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3D455" w14:textId="179C5AC7" w:rsidR="00CE1286" w:rsidRDefault="00FB1F12" w:rsidP="00CE27BD">
      <w:pPr>
        <w:pStyle w:val="Title"/>
        <w:jc w:val="center"/>
        <w:rPr>
          <w:rFonts w:ascii="Times New Roman" w:hAnsi="Times New Roman" w:cs="Times New Roman"/>
          <w:color w:val="000000"/>
          <w:kern w:val="0"/>
          <w:sz w:val="40"/>
          <w:szCs w:val="40"/>
        </w:rPr>
      </w:pPr>
      <w:r w:rsidRPr="00CE27BD">
        <w:rPr>
          <w:rFonts w:ascii="Times New Roman" w:hAnsi="Times New Roman" w:cs="Times New Roman"/>
          <w:color w:val="000000"/>
          <w:kern w:val="0"/>
          <w:sz w:val="40"/>
          <w:szCs w:val="40"/>
        </w:rPr>
        <w:t>Cars Data Analysis and Visualization</w:t>
      </w:r>
    </w:p>
    <w:p w14:paraId="234844E2" w14:textId="77777777" w:rsidR="00CE27BD" w:rsidRPr="00CE27BD" w:rsidRDefault="00CE27BD" w:rsidP="00CE27BD"/>
    <w:p w14:paraId="7892AA2E" w14:textId="082141BC" w:rsidR="00213D3F" w:rsidRPr="00CE27BD" w:rsidRDefault="00CE27BD" w:rsidP="00CE27BD">
      <w:pPr>
        <w:jc w:val="center"/>
        <w:rPr>
          <w:rFonts w:ascii="Times New Roman" w:hAnsi="Times New Roman" w:cs="Times New Roman"/>
          <w:sz w:val="18"/>
          <w:szCs w:val="18"/>
        </w:rPr>
      </w:pPr>
      <w:r w:rsidRPr="00CE27BD">
        <w:rPr>
          <w:rFonts w:ascii="Times New Roman" w:hAnsi="Times New Roman" w:cs="Times New Roman"/>
          <w:sz w:val="18"/>
          <w:szCs w:val="18"/>
        </w:rPr>
        <w:t>Gedala Pavan Venkata Sai Kalyan</w:t>
      </w:r>
    </w:p>
    <w:p w14:paraId="7853484E" w14:textId="2AECA2C7" w:rsidR="00CE27BD" w:rsidRPr="00CE27BD" w:rsidRDefault="00CE27BD" w:rsidP="00CE27BD">
      <w:pPr>
        <w:jc w:val="center"/>
        <w:rPr>
          <w:rFonts w:ascii="Times New Roman" w:hAnsi="Times New Roman" w:cs="Times New Roman"/>
          <w:sz w:val="18"/>
          <w:szCs w:val="18"/>
        </w:rPr>
      </w:pPr>
      <w:r w:rsidRPr="00CE27BD">
        <w:rPr>
          <w:rFonts w:ascii="Times New Roman" w:hAnsi="Times New Roman" w:cs="Times New Roman"/>
          <w:sz w:val="18"/>
          <w:szCs w:val="18"/>
        </w:rPr>
        <w:t>Department of Computer science</w:t>
      </w:r>
    </w:p>
    <w:p w14:paraId="6727A392" w14:textId="532D6BE8" w:rsidR="00CE27BD" w:rsidRPr="00CE27BD" w:rsidRDefault="00CE27BD" w:rsidP="00CE27BD">
      <w:pPr>
        <w:jc w:val="center"/>
        <w:rPr>
          <w:rFonts w:ascii="Times New Roman" w:hAnsi="Times New Roman" w:cs="Times New Roman"/>
          <w:sz w:val="18"/>
          <w:szCs w:val="18"/>
        </w:rPr>
      </w:pPr>
      <w:r w:rsidRPr="00CE27BD">
        <w:rPr>
          <w:rFonts w:ascii="Times New Roman" w:hAnsi="Times New Roman" w:cs="Times New Roman"/>
          <w:sz w:val="18"/>
          <w:szCs w:val="18"/>
        </w:rPr>
        <w:t>University of South Dakota</w:t>
      </w:r>
    </w:p>
    <w:p w14:paraId="348F549A" w14:textId="1091854A" w:rsidR="00CE27BD" w:rsidRPr="00CE27BD" w:rsidRDefault="00CE27BD" w:rsidP="00CE27BD">
      <w:pPr>
        <w:jc w:val="center"/>
        <w:rPr>
          <w:rFonts w:ascii="Times New Roman" w:hAnsi="Times New Roman" w:cs="Times New Roman"/>
          <w:sz w:val="18"/>
          <w:szCs w:val="18"/>
        </w:rPr>
      </w:pPr>
      <w:r w:rsidRPr="00CE27BD">
        <w:rPr>
          <w:rFonts w:ascii="Times New Roman" w:hAnsi="Times New Roman" w:cs="Times New Roman"/>
          <w:sz w:val="18"/>
          <w:szCs w:val="18"/>
        </w:rPr>
        <w:t>vermillion USA</w:t>
      </w:r>
    </w:p>
    <w:p w14:paraId="02C33FD5" w14:textId="39B331D6" w:rsidR="00CE27BD" w:rsidRPr="00CE27BD" w:rsidRDefault="00CE27BD" w:rsidP="00CE27BD">
      <w:pPr>
        <w:jc w:val="center"/>
        <w:rPr>
          <w:rFonts w:ascii="Times New Roman" w:hAnsi="Times New Roman" w:cs="Times New Roman"/>
          <w:sz w:val="18"/>
          <w:szCs w:val="18"/>
        </w:rPr>
      </w:pPr>
      <w:r w:rsidRPr="00CE27BD">
        <w:rPr>
          <w:rFonts w:ascii="Times New Roman" w:hAnsi="Times New Roman" w:cs="Times New Roman"/>
          <w:sz w:val="18"/>
          <w:szCs w:val="18"/>
        </w:rPr>
        <w:t>Pavan.gedala@coyotes.usd.edu</w:t>
      </w:r>
    </w:p>
    <w:p w14:paraId="4B4CF133" w14:textId="77777777" w:rsidR="00CE27BD" w:rsidRPr="00CE27BD" w:rsidRDefault="00CE27BD" w:rsidP="00CE27BD">
      <w:pPr>
        <w:jc w:val="both"/>
        <w:rPr>
          <w:rFonts w:ascii="Times New Roman" w:hAnsi="Times New Roman" w:cs="Times New Roman"/>
          <w:sz w:val="18"/>
          <w:szCs w:val="18"/>
        </w:rPr>
      </w:pPr>
    </w:p>
    <w:p w14:paraId="08E61459" w14:textId="77777777" w:rsidR="00FB1F12" w:rsidRPr="00CE27BD" w:rsidRDefault="00FB1F12" w:rsidP="00CE27BD">
      <w:pPr>
        <w:jc w:val="both"/>
        <w:rPr>
          <w:rFonts w:ascii="Times New Roman" w:hAnsi="Times New Roman" w:cs="Times New Roman"/>
        </w:rPr>
      </w:pPr>
    </w:p>
    <w:p w14:paraId="0B60E8DD" w14:textId="77777777" w:rsidR="00D47055" w:rsidRPr="00CE27BD" w:rsidRDefault="00D47055" w:rsidP="00CE27BD">
      <w:pPr>
        <w:jc w:val="both"/>
        <w:rPr>
          <w:rFonts w:ascii="Times New Roman" w:hAnsi="Times New Roman" w:cs="Times New Roman"/>
          <w:color w:val="000000"/>
          <w:kern w:val="0"/>
        </w:rPr>
        <w:sectPr w:rsidR="00D47055" w:rsidRPr="00CE27BD" w:rsidSect="00B66752">
          <w:pgSz w:w="12240" w:h="15840"/>
          <w:pgMar w:top="1440" w:right="1440" w:bottom="1440" w:left="1440" w:header="720" w:footer="720" w:gutter="0"/>
          <w:cols w:space="720"/>
          <w:docGrid w:linePitch="360"/>
        </w:sectPr>
      </w:pPr>
    </w:p>
    <w:p w14:paraId="5AA2248F" w14:textId="77777777" w:rsidR="00D47055" w:rsidRPr="00CE27BD" w:rsidRDefault="00B66752"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t xml:space="preserve">Abstract: - </w:t>
      </w:r>
      <w:r w:rsidRPr="00CE27BD">
        <w:rPr>
          <w:rFonts w:ascii="Times New Roman" w:hAnsi="Times New Roman" w:cs="Times New Roman"/>
          <w:color w:val="000000"/>
          <w:kern w:val="0"/>
        </w:rPr>
        <w:t xml:space="preserve">The "Cars Data Analysis and </w:t>
      </w:r>
      <w:proofErr w:type="spellStart"/>
      <w:r w:rsidRPr="00CE27BD">
        <w:rPr>
          <w:rFonts w:ascii="Times New Roman" w:hAnsi="Times New Roman" w:cs="Times New Roman"/>
          <w:color w:val="000000"/>
          <w:kern w:val="0"/>
        </w:rPr>
        <w:t>Visualisation</w:t>
      </w:r>
      <w:proofErr w:type="spellEnd"/>
      <w:r w:rsidRPr="00CE27BD">
        <w:rPr>
          <w:rFonts w:ascii="Times New Roman" w:hAnsi="Times New Roman" w:cs="Times New Roman"/>
          <w:color w:val="000000"/>
          <w:kern w:val="0"/>
        </w:rPr>
        <w:t xml:space="preserve">" project uses data analysis and </w:t>
      </w:r>
      <w:proofErr w:type="spellStart"/>
      <w:r w:rsidRPr="00CE27BD">
        <w:rPr>
          <w:rFonts w:ascii="Times New Roman" w:hAnsi="Times New Roman" w:cs="Times New Roman"/>
          <w:color w:val="000000"/>
          <w:kern w:val="0"/>
        </w:rPr>
        <w:t>visualisation</w:t>
      </w:r>
      <w:proofErr w:type="spellEnd"/>
      <w:r w:rsidRPr="00CE27BD">
        <w:rPr>
          <w:rFonts w:ascii="Times New Roman" w:hAnsi="Times New Roman" w:cs="Times New Roman"/>
          <w:color w:val="000000"/>
          <w:kern w:val="0"/>
        </w:rPr>
        <w:t xml:space="preserve"> techniques to </w:t>
      </w:r>
      <w:proofErr w:type="spellStart"/>
      <w:r w:rsidRPr="00CE27BD">
        <w:rPr>
          <w:rFonts w:ascii="Times New Roman" w:hAnsi="Times New Roman" w:cs="Times New Roman"/>
          <w:color w:val="000000"/>
          <w:kern w:val="0"/>
        </w:rPr>
        <w:t>analyse</w:t>
      </w:r>
      <w:proofErr w:type="spellEnd"/>
      <w:r w:rsidRPr="00CE27BD">
        <w:rPr>
          <w:rFonts w:ascii="Times New Roman" w:hAnsi="Times New Roman" w:cs="Times New Roman"/>
          <w:color w:val="000000"/>
          <w:kern w:val="0"/>
        </w:rPr>
        <w:t xml:space="preserve"> the massive datasets of the automobile sector, revealing market trends, customer preferences, and industry dynamics. Extensive data cleaning and preparation assure dataset integrity by addressing issues such as outliers and missing information. Exploratory Data research (EDA) reveals detailed patterns that guide future research. Summary statistics provide a clear dataset categorization, while visually appealing </w:t>
      </w:r>
    </w:p>
    <w:p w14:paraId="1D662BE9" w14:textId="227E84B3" w:rsidR="00D47055" w:rsidRPr="00CE27BD" w:rsidRDefault="00D47055" w:rsidP="00CE27BD">
      <w:pPr>
        <w:spacing w:before="240" w:after="240"/>
        <w:jc w:val="both"/>
        <w:rPr>
          <w:rFonts w:ascii="Times New Roman" w:hAnsi="Times New Roman" w:cs="Times New Roman"/>
          <w:color w:val="000000"/>
          <w:kern w:val="0"/>
        </w:rPr>
      </w:pPr>
      <w:r w:rsidRPr="00CE27BD">
        <w:rPr>
          <w:rFonts w:ascii="Times New Roman" w:hAnsi="Times New Roman" w:cs="Times New Roman"/>
          <w:b/>
          <w:bCs/>
          <w:color w:val="000000"/>
          <w:kern w:val="0"/>
        </w:rPr>
        <w:t>Keywords</w:t>
      </w:r>
      <w:r w:rsidRPr="00CE27BD">
        <w:rPr>
          <w:rFonts w:ascii="Times New Roman" w:hAnsi="Times New Roman" w:cs="Times New Roman"/>
          <w:color w:val="000000"/>
          <w:kern w:val="0"/>
        </w:rPr>
        <w:t xml:space="preserve">- </w:t>
      </w:r>
      <w:r w:rsidRPr="00CE27BD">
        <w:rPr>
          <w:rFonts w:ascii="Times New Roman" w:hAnsi="Times New Roman" w:cs="Times New Roman"/>
          <w:color w:val="000000"/>
          <w:kern w:val="0"/>
        </w:rPr>
        <w:t>Machine Learning, Market Trends, Logistic Regression</w:t>
      </w:r>
    </w:p>
    <w:p w14:paraId="4B324D18" w14:textId="5C93B331" w:rsidR="00B66752" w:rsidRPr="00CE27BD" w:rsidRDefault="00B66752"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t xml:space="preserve">charts and dashboards transmit crucial results using Matplotlib, Seaborn, </w:t>
      </w:r>
      <w:proofErr w:type="spellStart"/>
      <w:r w:rsidRPr="00CE27BD">
        <w:rPr>
          <w:rFonts w:ascii="Times New Roman" w:hAnsi="Times New Roman" w:cs="Times New Roman"/>
          <w:color w:val="000000"/>
          <w:kern w:val="0"/>
        </w:rPr>
        <w:t>Plotly</w:t>
      </w:r>
      <w:proofErr w:type="spellEnd"/>
      <w:r w:rsidRPr="00CE27BD">
        <w:rPr>
          <w:rFonts w:ascii="Times New Roman" w:hAnsi="Times New Roman" w:cs="Times New Roman"/>
          <w:color w:val="000000"/>
          <w:kern w:val="0"/>
        </w:rPr>
        <w:t>, and Tableau. Natural Language Processing collects qualitative information from customer evaluations. The study culminates with a logistic regression model that predicts vehicle origin, demonstrating its potential influence on strategic decision-making. This comprehensive investigation provides stakeholders with practical information, enabling innovation and informed decision-making in the changing automotive industry.</w:t>
      </w:r>
      <w:r w:rsidR="00D47055" w:rsidRPr="00CE27BD">
        <w:rPr>
          <w:rFonts w:ascii="Times New Roman" w:hAnsi="Times New Roman" w:cs="Times New Roman"/>
          <w:b/>
          <w:bCs/>
          <w:color w:val="000000"/>
          <w:kern w:val="0"/>
        </w:rPr>
        <w:t xml:space="preserve"> </w:t>
      </w:r>
      <w:r w:rsidRPr="00CE27BD">
        <w:rPr>
          <w:rFonts w:ascii="Times New Roman" w:hAnsi="Times New Roman" w:cs="Times New Roman"/>
          <w:b/>
          <w:bCs/>
          <w:color w:val="000000"/>
          <w:kern w:val="0"/>
        </w:rPr>
        <w:t>Introduction</w:t>
      </w:r>
      <w:r w:rsidRPr="00CE27BD">
        <w:rPr>
          <w:rFonts w:ascii="Times New Roman" w:hAnsi="Times New Roman" w:cs="Times New Roman"/>
          <w:color w:val="000000"/>
          <w:kern w:val="0"/>
        </w:rPr>
        <w:t xml:space="preserve">: - </w:t>
      </w:r>
      <w:r w:rsidRPr="00CE27BD">
        <w:rPr>
          <w:rFonts w:ascii="Times New Roman" w:hAnsi="Times New Roman" w:cs="Times New Roman"/>
          <w:color w:val="000000"/>
          <w:kern w:val="0"/>
        </w:rPr>
        <w:t xml:space="preserve">The "Cars Data Analysis and </w:t>
      </w:r>
      <w:proofErr w:type="spellStart"/>
      <w:r w:rsidRPr="00CE27BD">
        <w:rPr>
          <w:rFonts w:ascii="Times New Roman" w:hAnsi="Times New Roman" w:cs="Times New Roman"/>
          <w:color w:val="000000"/>
          <w:kern w:val="0"/>
        </w:rPr>
        <w:t>Visualisation</w:t>
      </w:r>
      <w:proofErr w:type="spellEnd"/>
      <w:r w:rsidRPr="00CE27BD">
        <w:rPr>
          <w:rFonts w:ascii="Times New Roman" w:hAnsi="Times New Roman" w:cs="Times New Roman"/>
          <w:color w:val="000000"/>
          <w:kern w:val="0"/>
        </w:rPr>
        <w:t xml:space="preserve">" project pioneers a complete examination of the automobile sector via the use of advanced data analysis and </w:t>
      </w:r>
      <w:proofErr w:type="spellStart"/>
      <w:r w:rsidRPr="00CE27BD">
        <w:rPr>
          <w:rFonts w:ascii="Times New Roman" w:hAnsi="Times New Roman" w:cs="Times New Roman"/>
          <w:color w:val="000000"/>
          <w:kern w:val="0"/>
        </w:rPr>
        <w:t>visualisation</w:t>
      </w:r>
      <w:proofErr w:type="spellEnd"/>
      <w:r w:rsidRPr="00CE27BD">
        <w:rPr>
          <w:rFonts w:ascii="Times New Roman" w:hAnsi="Times New Roman" w:cs="Times New Roman"/>
          <w:color w:val="000000"/>
          <w:kern w:val="0"/>
        </w:rPr>
        <w:t xml:space="preserve"> tools. The project begins with thorough data collecting from reliable sources, with a focus on market trends, customer preferences, and industry dynamics. To maintain the dataset's integrity, </w:t>
      </w:r>
      <w:r w:rsidRPr="00CE27BD">
        <w:rPr>
          <w:rFonts w:ascii="Times New Roman" w:hAnsi="Times New Roman" w:cs="Times New Roman"/>
          <w:color w:val="000000"/>
          <w:kern w:val="0"/>
        </w:rPr>
        <w:t xml:space="preserve">it is thoroughly cleaned and preprocessed, addressing concerns such as outliers and missing information. Subsequent Exploratory Data Analysis (EDA) reveals detailed patterns, influencing the project's path. The project converts ideas into visually appealing representations by </w:t>
      </w:r>
      <w:proofErr w:type="spellStart"/>
      <w:r w:rsidRPr="00CE27BD">
        <w:rPr>
          <w:rFonts w:ascii="Times New Roman" w:hAnsi="Times New Roman" w:cs="Times New Roman"/>
          <w:color w:val="000000"/>
          <w:kern w:val="0"/>
        </w:rPr>
        <w:t>utilising</w:t>
      </w:r>
      <w:proofErr w:type="spellEnd"/>
      <w:r w:rsidRPr="00CE27BD">
        <w:rPr>
          <w:rFonts w:ascii="Times New Roman" w:hAnsi="Times New Roman" w:cs="Times New Roman"/>
          <w:color w:val="000000"/>
          <w:kern w:val="0"/>
        </w:rPr>
        <w:t xml:space="preserve"> strong </w:t>
      </w:r>
      <w:proofErr w:type="spellStart"/>
      <w:r w:rsidRPr="00CE27BD">
        <w:rPr>
          <w:rFonts w:ascii="Times New Roman" w:hAnsi="Times New Roman" w:cs="Times New Roman"/>
          <w:color w:val="000000"/>
          <w:kern w:val="0"/>
        </w:rPr>
        <w:t>visualisation</w:t>
      </w:r>
      <w:proofErr w:type="spellEnd"/>
      <w:r w:rsidRPr="00CE27BD">
        <w:rPr>
          <w:rFonts w:ascii="Times New Roman" w:hAnsi="Times New Roman" w:cs="Times New Roman"/>
          <w:color w:val="000000"/>
          <w:kern w:val="0"/>
        </w:rPr>
        <w:t xml:space="preserve"> tools such as Matplotlib and Seaborn. The use of Natural Language Processing provides a qualitative layer by </w:t>
      </w:r>
      <w:proofErr w:type="spellStart"/>
      <w:r w:rsidRPr="00CE27BD">
        <w:rPr>
          <w:rFonts w:ascii="Times New Roman" w:hAnsi="Times New Roman" w:cs="Times New Roman"/>
          <w:color w:val="000000"/>
          <w:kern w:val="0"/>
        </w:rPr>
        <w:t>analysing</w:t>
      </w:r>
      <w:proofErr w:type="spellEnd"/>
      <w:r w:rsidRPr="00CE27BD">
        <w:rPr>
          <w:rFonts w:ascii="Times New Roman" w:hAnsi="Times New Roman" w:cs="Times New Roman"/>
          <w:color w:val="000000"/>
          <w:kern w:val="0"/>
        </w:rPr>
        <w:t xml:space="preserve"> consumer evaluations. The research concludes with a logistic regression model that predicts vehicle origin, giving stakeholders with useful insights for strategic decision-making in the dynamic environment.</w:t>
      </w:r>
    </w:p>
    <w:p w14:paraId="20615587" w14:textId="77777777" w:rsidR="00B66752" w:rsidRPr="00CE27BD" w:rsidRDefault="00B66752" w:rsidP="00CE27BD">
      <w:pPr>
        <w:jc w:val="both"/>
        <w:rPr>
          <w:rFonts w:ascii="Times New Roman" w:hAnsi="Times New Roman" w:cs="Times New Roman"/>
          <w:color w:val="000000"/>
          <w:kern w:val="0"/>
        </w:rPr>
      </w:pPr>
    </w:p>
    <w:p w14:paraId="6BFF9FBB" w14:textId="728FD290" w:rsidR="00B66752" w:rsidRPr="00CE27BD" w:rsidRDefault="00B66752" w:rsidP="00CE27BD">
      <w:pPr>
        <w:jc w:val="both"/>
        <w:rPr>
          <w:rFonts w:ascii="Times New Roman" w:hAnsi="Times New Roman" w:cs="Times New Roman"/>
          <w:b/>
          <w:bCs/>
          <w:color w:val="000000"/>
          <w:kern w:val="0"/>
        </w:rPr>
      </w:pPr>
      <w:r w:rsidRPr="00CE27BD">
        <w:rPr>
          <w:rFonts w:ascii="Times New Roman" w:hAnsi="Times New Roman" w:cs="Times New Roman"/>
          <w:b/>
          <w:bCs/>
          <w:color w:val="000000"/>
          <w:kern w:val="0"/>
        </w:rPr>
        <w:t xml:space="preserve">literature </w:t>
      </w:r>
      <w:r w:rsidR="005C465D" w:rsidRPr="00CE27BD">
        <w:rPr>
          <w:rFonts w:ascii="Times New Roman" w:hAnsi="Times New Roman" w:cs="Times New Roman"/>
          <w:b/>
          <w:bCs/>
          <w:color w:val="000000"/>
          <w:kern w:val="0"/>
        </w:rPr>
        <w:t>review:</w:t>
      </w:r>
      <w:r w:rsidR="005C465D" w:rsidRPr="00CE27BD">
        <w:rPr>
          <w:rFonts w:ascii="Times New Roman" w:hAnsi="Times New Roman" w:cs="Times New Roman"/>
          <w:color w:val="000000"/>
          <w:kern w:val="0"/>
        </w:rPr>
        <w:t xml:space="preserve"> The</w:t>
      </w:r>
      <w:r w:rsidRPr="00CE27BD">
        <w:rPr>
          <w:rFonts w:ascii="Times New Roman" w:hAnsi="Times New Roman" w:cs="Times New Roman"/>
          <w:color w:val="000000"/>
          <w:kern w:val="0"/>
        </w:rPr>
        <w:t xml:space="preserve"> "Cars Data Analysis and </w:t>
      </w:r>
      <w:proofErr w:type="spellStart"/>
      <w:r w:rsidRPr="00CE27BD">
        <w:rPr>
          <w:rFonts w:ascii="Times New Roman" w:hAnsi="Times New Roman" w:cs="Times New Roman"/>
          <w:color w:val="000000"/>
          <w:kern w:val="0"/>
        </w:rPr>
        <w:t>Visualisation</w:t>
      </w:r>
      <w:proofErr w:type="spellEnd"/>
      <w:r w:rsidRPr="00CE27BD">
        <w:rPr>
          <w:rFonts w:ascii="Times New Roman" w:hAnsi="Times New Roman" w:cs="Times New Roman"/>
          <w:color w:val="000000"/>
          <w:kern w:val="0"/>
        </w:rPr>
        <w:t xml:space="preserve">" project captures the growing landscape of data-driven approaches in the automobile sector. The initiative </w:t>
      </w:r>
      <w:proofErr w:type="gramStart"/>
      <w:r w:rsidRPr="00CE27BD">
        <w:rPr>
          <w:rFonts w:ascii="Times New Roman" w:hAnsi="Times New Roman" w:cs="Times New Roman"/>
          <w:color w:val="000000"/>
          <w:kern w:val="0"/>
        </w:rPr>
        <w:t>looks into</w:t>
      </w:r>
      <w:proofErr w:type="gramEnd"/>
      <w:r w:rsidRPr="00CE27BD">
        <w:rPr>
          <w:rFonts w:ascii="Times New Roman" w:hAnsi="Times New Roman" w:cs="Times New Roman"/>
          <w:color w:val="000000"/>
          <w:kern w:val="0"/>
        </w:rPr>
        <w:t xml:space="preserve"> huge datasets using advanced data analysis and </w:t>
      </w:r>
      <w:proofErr w:type="spellStart"/>
      <w:r w:rsidRPr="00CE27BD">
        <w:rPr>
          <w:rFonts w:ascii="Times New Roman" w:hAnsi="Times New Roman" w:cs="Times New Roman"/>
          <w:color w:val="000000"/>
          <w:kern w:val="0"/>
        </w:rPr>
        <w:t>visualisation</w:t>
      </w:r>
      <w:proofErr w:type="spellEnd"/>
      <w:r w:rsidRPr="00CE27BD">
        <w:rPr>
          <w:rFonts w:ascii="Times New Roman" w:hAnsi="Times New Roman" w:cs="Times New Roman"/>
          <w:color w:val="000000"/>
          <w:kern w:val="0"/>
        </w:rPr>
        <w:t xml:space="preserve"> technologies, uncovering market trends, customer preferences, and critical industry dynamics. The careful data cleaning and preparation methods seen in the code demonstrate a dedication to assuring the dependability of findings. Exploratory Data Analysis (EDA) emerges as a critical component, setting the framework for identifying complex patterns within the automobile dataset. To effectively present crucial findings, the project adopts advanced </w:t>
      </w:r>
      <w:proofErr w:type="spellStart"/>
      <w:r w:rsidRPr="00CE27BD">
        <w:rPr>
          <w:rFonts w:ascii="Times New Roman" w:hAnsi="Times New Roman" w:cs="Times New Roman"/>
          <w:color w:val="000000"/>
          <w:kern w:val="0"/>
        </w:rPr>
        <w:t>visualisation</w:t>
      </w:r>
      <w:proofErr w:type="spellEnd"/>
      <w:r w:rsidRPr="00CE27BD">
        <w:rPr>
          <w:rFonts w:ascii="Times New Roman" w:hAnsi="Times New Roman" w:cs="Times New Roman"/>
          <w:color w:val="000000"/>
          <w:kern w:val="0"/>
        </w:rPr>
        <w:t xml:space="preserve"> tools demonstrated by Matplotlib, Seaborn, </w:t>
      </w:r>
      <w:proofErr w:type="spellStart"/>
      <w:r w:rsidRPr="00CE27BD">
        <w:rPr>
          <w:rFonts w:ascii="Times New Roman" w:hAnsi="Times New Roman" w:cs="Times New Roman"/>
          <w:color w:val="000000"/>
          <w:kern w:val="0"/>
        </w:rPr>
        <w:t>Plotly</w:t>
      </w:r>
      <w:proofErr w:type="spellEnd"/>
      <w:r w:rsidRPr="00CE27BD">
        <w:rPr>
          <w:rFonts w:ascii="Times New Roman" w:hAnsi="Times New Roman" w:cs="Times New Roman"/>
          <w:color w:val="000000"/>
          <w:kern w:val="0"/>
        </w:rPr>
        <w:t xml:space="preserve">, and Tableau. The use of Natural Language Processing (NLP) to </w:t>
      </w:r>
      <w:proofErr w:type="spellStart"/>
      <w:r w:rsidRPr="00CE27BD">
        <w:rPr>
          <w:rFonts w:ascii="Times New Roman" w:hAnsi="Times New Roman" w:cs="Times New Roman"/>
          <w:color w:val="000000"/>
          <w:kern w:val="0"/>
        </w:rPr>
        <w:t>analyse</w:t>
      </w:r>
      <w:proofErr w:type="spellEnd"/>
      <w:r w:rsidRPr="00CE27BD">
        <w:rPr>
          <w:rFonts w:ascii="Times New Roman" w:hAnsi="Times New Roman" w:cs="Times New Roman"/>
          <w:color w:val="000000"/>
          <w:kern w:val="0"/>
        </w:rPr>
        <w:t xml:space="preserve"> customer evaluations is a fresh qualitative method.</w:t>
      </w:r>
      <w:r w:rsidRPr="00CE27BD">
        <w:rPr>
          <w:rFonts w:ascii="Times New Roman" w:hAnsi="Times New Roman" w:cs="Times New Roman"/>
        </w:rPr>
        <w:t xml:space="preserve"> </w:t>
      </w:r>
      <w:r w:rsidRPr="00CE27BD">
        <w:rPr>
          <w:rFonts w:ascii="Times New Roman" w:hAnsi="Times New Roman" w:cs="Times New Roman"/>
          <w:color w:val="000000"/>
          <w:kern w:val="0"/>
        </w:rPr>
        <w:t xml:space="preserve">As the code </w:t>
      </w:r>
      <w:r w:rsidRPr="00CE27BD">
        <w:rPr>
          <w:rFonts w:ascii="Times New Roman" w:hAnsi="Times New Roman" w:cs="Times New Roman"/>
          <w:color w:val="000000"/>
          <w:kern w:val="0"/>
        </w:rPr>
        <w:lastRenderedPageBreak/>
        <w:t>progresses, a logistic regression model predicts vehicle origin, demonstrating the project's potential influence on strategic decision-making in the changing automotive scene. This initiative acts as a beacon, directing stakeholders towards informed decisions and innovation in a data-driven business.</w:t>
      </w:r>
    </w:p>
    <w:p w14:paraId="65C57629" w14:textId="77777777" w:rsidR="00B66752" w:rsidRPr="00CE27BD" w:rsidRDefault="00B66752" w:rsidP="00CE27BD">
      <w:pPr>
        <w:jc w:val="both"/>
        <w:rPr>
          <w:rFonts w:ascii="Times New Roman" w:hAnsi="Times New Roman" w:cs="Times New Roman"/>
          <w:color w:val="000000"/>
          <w:kern w:val="0"/>
        </w:rPr>
      </w:pPr>
    </w:p>
    <w:p w14:paraId="25D814FC" w14:textId="77777777" w:rsidR="00595697" w:rsidRPr="00CE27BD" w:rsidRDefault="00B66752" w:rsidP="00CE27BD">
      <w:pPr>
        <w:jc w:val="both"/>
        <w:rPr>
          <w:rFonts w:ascii="Times New Roman" w:hAnsi="Times New Roman" w:cs="Times New Roman"/>
          <w:b/>
          <w:bCs/>
          <w:color w:val="000000"/>
          <w:kern w:val="0"/>
        </w:rPr>
      </w:pPr>
      <w:r w:rsidRPr="00CE27BD">
        <w:rPr>
          <w:rFonts w:ascii="Times New Roman" w:hAnsi="Times New Roman" w:cs="Times New Roman"/>
          <w:b/>
          <w:bCs/>
          <w:color w:val="000000"/>
          <w:kern w:val="0"/>
        </w:rPr>
        <w:t xml:space="preserve">Data </w:t>
      </w:r>
      <w:r w:rsidR="003B7E70" w:rsidRPr="00CE27BD">
        <w:rPr>
          <w:rFonts w:ascii="Times New Roman" w:hAnsi="Times New Roman" w:cs="Times New Roman"/>
          <w:b/>
          <w:bCs/>
          <w:color w:val="000000"/>
          <w:kern w:val="0"/>
        </w:rPr>
        <w:t>Set: -</w:t>
      </w:r>
    </w:p>
    <w:tbl>
      <w:tblPr>
        <w:tblpPr w:leftFromText="180" w:rightFromText="180" w:vertAnchor="text" w:horzAnchor="margin" w:tblpY="80"/>
        <w:tblW w:w="4310" w:type="dxa"/>
        <w:tblLook w:val="04A0" w:firstRow="1" w:lastRow="0" w:firstColumn="1" w:lastColumn="0" w:noHBand="0" w:noVBand="1"/>
      </w:tblPr>
      <w:tblGrid>
        <w:gridCol w:w="711"/>
        <w:gridCol w:w="1438"/>
        <w:gridCol w:w="1354"/>
        <w:gridCol w:w="807"/>
      </w:tblGrid>
      <w:tr w:rsidR="005C465D" w:rsidRPr="00CE27BD" w14:paraId="3DCFB9C2" w14:textId="77777777" w:rsidTr="005C465D">
        <w:trPr>
          <w:trHeight w:val="313"/>
        </w:trPr>
        <w:tc>
          <w:tcPr>
            <w:tcW w:w="7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E720E2" w14:textId="77777777" w:rsidR="005C465D" w:rsidRPr="005C465D" w:rsidRDefault="005C465D" w:rsidP="00CE27BD">
            <w:pPr>
              <w:jc w:val="both"/>
              <w:rPr>
                <w:rFonts w:ascii="Times New Roman" w:eastAsia="Times New Roman" w:hAnsi="Times New Roman" w:cs="Times New Roman"/>
                <w:b/>
                <w:bCs/>
                <w:color w:val="374151"/>
                <w:kern w:val="0"/>
                <w:sz w:val="20"/>
                <w:szCs w:val="20"/>
                <w14:ligatures w14:val="none"/>
              </w:rPr>
            </w:pPr>
            <w:proofErr w:type="spellStart"/>
            <w:r w:rsidRPr="005C465D">
              <w:rPr>
                <w:rFonts w:ascii="Times New Roman" w:eastAsia="Times New Roman" w:hAnsi="Times New Roman" w:cs="Times New Roman"/>
                <w:b/>
                <w:bCs/>
                <w:color w:val="374151"/>
                <w:kern w:val="0"/>
                <w:sz w:val="20"/>
                <w:szCs w:val="20"/>
                <w14:ligatures w14:val="none"/>
              </w:rPr>
              <w:t>S.No</w:t>
            </w:r>
            <w:proofErr w:type="spellEnd"/>
            <w:r w:rsidRPr="005C465D">
              <w:rPr>
                <w:rFonts w:ascii="Times New Roman" w:eastAsia="Times New Roman" w:hAnsi="Times New Roman" w:cs="Times New Roman"/>
                <w:b/>
                <w:bCs/>
                <w:color w:val="374151"/>
                <w:kern w:val="0"/>
                <w:sz w:val="20"/>
                <w:szCs w:val="20"/>
                <w14:ligatures w14:val="none"/>
              </w:rPr>
              <w:t>.</w:t>
            </w:r>
          </w:p>
        </w:tc>
        <w:tc>
          <w:tcPr>
            <w:tcW w:w="1438" w:type="dxa"/>
            <w:tcBorders>
              <w:top w:val="single" w:sz="4" w:space="0" w:color="auto"/>
              <w:left w:val="nil"/>
              <w:bottom w:val="single" w:sz="4" w:space="0" w:color="auto"/>
              <w:right w:val="single" w:sz="4" w:space="0" w:color="auto"/>
            </w:tcBorders>
            <w:shd w:val="clear" w:color="auto" w:fill="auto"/>
            <w:noWrap/>
            <w:vAlign w:val="bottom"/>
            <w:hideMark/>
          </w:tcPr>
          <w:p w14:paraId="4BE56F05" w14:textId="77777777" w:rsidR="005C465D" w:rsidRPr="005C465D" w:rsidRDefault="005C465D" w:rsidP="00CE27BD">
            <w:pPr>
              <w:jc w:val="both"/>
              <w:rPr>
                <w:rFonts w:ascii="Times New Roman" w:eastAsia="Times New Roman" w:hAnsi="Times New Roman" w:cs="Times New Roman"/>
                <w:b/>
                <w:bCs/>
                <w:color w:val="374151"/>
                <w:kern w:val="0"/>
                <w:sz w:val="20"/>
                <w:szCs w:val="20"/>
                <w14:ligatures w14:val="none"/>
              </w:rPr>
            </w:pPr>
            <w:r w:rsidRPr="005C465D">
              <w:rPr>
                <w:rFonts w:ascii="Times New Roman" w:eastAsia="Times New Roman" w:hAnsi="Times New Roman" w:cs="Times New Roman"/>
                <w:b/>
                <w:bCs/>
                <w:color w:val="374151"/>
                <w:kern w:val="0"/>
                <w:sz w:val="20"/>
                <w:szCs w:val="20"/>
                <w14:ligatures w14:val="none"/>
              </w:rPr>
              <w:t>Feature</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14:paraId="3BE0E264" w14:textId="77777777" w:rsidR="005C465D" w:rsidRPr="005C465D" w:rsidRDefault="005C465D" w:rsidP="00CE27BD">
            <w:pPr>
              <w:jc w:val="both"/>
              <w:rPr>
                <w:rFonts w:ascii="Times New Roman" w:eastAsia="Times New Roman" w:hAnsi="Times New Roman" w:cs="Times New Roman"/>
                <w:b/>
                <w:bCs/>
                <w:color w:val="374151"/>
                <w:kern w:val="0"/>
                <w:sz w:val="20"/>
                <w:szCs w:val="20"/>
                <w14:ligatures w14:val="none"/>
              </w:rPr>
            </w:pPr>
            <w:r w:rsidRPr="005C465D">
              <w:rPr>
                <w:rFonts w:ascii="Times New Roman" w:eastAsia="Times New Roman" w:hAnsi="Times New Roman" w:cs="Times New Roman"/>
                <w:b/>
                <w:bCs/>
                <w:color w:val="374151"/>
                <w:kern w:val="0"/>
                <w:sz w:val="20"/>
                <w:szCs w:val="20"/>
                <w14:ligatures w14:val="none"/>
              </w:rPr>
              <w:t>Description</w:t>
            </w:r>
          </w:p>
        </w:tc>
        <w:tc>
          <w:tcPr>
            <w:tcW w:w="807" w:type="dxa"/>
            <w:tcBorders>
              <w:top w:val="single" w:sz="4" w:space="0" w:color="auto"/>
              <w:left w:val="nil"/>
              <w:bottom w:val="single" w:sz="4" w:space="0" w:color="auto"/>
              <w:right w:val="single" w:sz="4" w:space="0" w:color="auto"/>
            </w:tcBorders>
            <w:shd w:val="clear" w:color="auto" w:fill="auto"/>
            <w:noWrap/>
            <w:vAlign w:val="bottom"/>
            <w:hideMark/>
          </w:tcPr>
          <w:p w14:paraId="3D59EC6C" w14:textId="77777777" w:rsidR="005C465D" w:rsidRPr="005C465D" w:rsidRDefault="005C465D" w:rsidP="00CE27BD">
            <w:pPr>
              <w:jc w:val="both"/>
              <w:rPr>
                <w:rFonts w:ascii="Times New Roman" w:eastAsia="Times New Roman" w:hAnsi="Times New Roman" w:cs="Times New Roman"/>
                <w:b/>
                <w:bCs/>
                <w:color w:val="374151"/>
                <w:kern w:val="0"/>
                <w:sz w:val="20"/>
                <w:szCs w:val="20"/>
                <w14:ligatures w14:val="none"/>
              </w:rPr>
            </w:pPr>
            <w:r w:rsidRPr="005C465D">
              <w:rPr>
                <w:rFonts w:ascii="Times New Roman" w:eastAsia="Times New Roman" w:hAnsi="Times New Roman" w:cs="Times New Roman"/>
                <w:b/>
                <w:bCs/>
                <w:color w:val="374151"/>
                <w:kern w:val="0"/>
                <w:sz w:val="20"/>
                <w:szCs w:val="20"/>
                <w14:ligatures w14:val="none"/>
              </w:rPr>
              <w:t>Range</w:t>
            </w:r>
          </w:p>
        </w:tc>
      </w:tr>
      <w:tr w:rsidR="005C465D" w:rsidRPr="00CE27BD" w14:paraId="3D07E4B9" w14:textId="77777777" w:rsidTr="005C465D">
        <w:trPr>
          <w:trHeight w:val="313"/>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65162F1A"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1</w:t>
            </w:r>
          </w:p>
        </w:tc>
        <w:tc>
          <w:tcPr>
            <w:tcW w:w="1438" w:type="dxa"/>
            <w:tcBorders>
              <w:top w:val="nil"/>
              <w:left w:val="nil"/>
              <w:bottom w:val="single" w:sz="4" w:space="0" w:color="auto"/>
              <w:right w:val="single" w:sz="4" w:space="0" w:color="auto"/>
            </w:tcBorders>
            <w:shd w:val="clear" w:color="auto" w:fill="auto"/>
            <w:noWrap/>
            <w:vAlign w:val="bottom"/>
            <w:hideMark/>
          </w:tcPr>
          <w:p w14:paraId="1F19DA4E"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name</w:t>
            </w:r>
          </w:p>
        </w:tc>
        <w:tc>
          <w:tcPr>
            <w:tcW w:w="1354" w:type="dxa"/>
            <w:tcBorders>
              <w:top w:val="nil"/>
              <w:left w:val="nil"/>
              <w:bottom w:val="single" w:sz="4" w:space="0" w:color="auto"/>
              <w:right w:val="single" w:sz="4" w:space="0" w:color="auto"/>
            </w:tcBorders>
            <w:shd w:val="clear" w:color="auto" w:fill="auto"/>
            <w:noWrap/>
            <w:vAlign w:val="bottom"/>
            <w:hideMark/>
          </w:tcPr>
          <w:p w14:paraId="3DD89E5B"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Car model name</w:t>
            </w:r>
          </w:p>
        </w:tc>
        <w:tc>
          <w:tcPr>
            <w:tcW w:w="807" w:type="dxa"/>
            <w:tcBorders>
              <w:top w:val="nil"/>
              <w:left w:val="nil"/>
              <w:bottom w:val="single" w:sz="4" w:space="0" w:color="auto"/>
              <w:right w:val="single" w:sz="4" w:space="0" w:color="auto"/>
            </w:tcBorders>
            <w:shd w:val="clear" w:color="auto" w:fill="auto"/>
            <w:noWrap/>
            <w:vAlign w:val="bottom"/>
            <w:hideMark/>
          </w:tcPr>
          <w:p w14:paraId="3A3FCF7E" w14:textId="74887695"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CE27BD">
              <w:rPr>
                <w:rFonts w:ascii="Times New Roman" w:eastAsia="Times New Roman" w:hAnsi="Times New Roman" w:cs="Times New Roman"/>
                <w:color w:val="374151"/>
                <w:kern w:val="0"/>
                <w:sz w:val="20"/>
                <w:szCs w:val="20"/>
                <w14:ligatures w14:val="none"/>
              </w:rPr>
              <w:t>-</w:t>
            </w:r>
          </w:p>
        </w:tc>
      </w:tr>
      <w:tr w:rsidR="005C465D" w:rsidRPr="00CE27BD" w14:paraId="56311297" w14:textId="77777777" w:rsidTr="005C465D">
        <w:trPr>
          <w:trHeight w:val="313"/>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2DE5FC6"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2</w:t>
            </w:r>
          </w:p>
        </w:tc>
        <w:tc>
          <w:tcPr>
            <w:tcW w:w="1438" w:type="dxa"/>
            <w:tcBorders>
              <w:top w:val="nil"/>
              <w:left w:val="nil"/>
              <w:bottom w:val="single" w:sz="4" w:space="0" w:color="auto"/>
              <w:right w:val="single" w:sz="4" w:space="0" w:color="auto"/>
            </w:tcBorders>
            <w:shd w:val="clear" w:color="auto" w:fill="auto"/>
            <w:noWrap/>
            <w:vAlign w:val="bottom"/>
            <w:hideMark/>
          </w:tcPr>
          <w:p w14:paraId="580D3593"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mpg</w:t>
            </w:r>
          </w:p>
        </w:tc>
        <w:tc>
          <w:tcPr>
            <w:tcW w:w="1354" w:type="dxa"/>
            <w:tcBorders>
              <w:top w:val="nil"/>
              <w:left w:val="nil"/>
              <w:bottom w:val="single" w:sz="4" w:space="0" w:color="auto"/>
              <w:right w:val="single" w:sz="4" w:space="0" w:color="auto"/>
            </w:tcBorders>
            <w:shd w:val="clear" w:color="auto" w:fill="auto"/>
            <w:noWrap/>
            <w:vAlign w:val="bottom"/>
            <w:hideMark/>
          </w:tcPr>
          <w:p w14:paraId="0DCD31FB"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Miles per gallon</w:t>
            </w:r>
          </w:p>
        </w:tc>
        <w:tc>
          <w:tcPr>
            <w:tcW w:w="807" w:type="dxa"/>
            <w:tcBorders>
              <w:top w:val="nil"/>
              <w:left w:val="nil"/>
              <w:bottom w:val="single" w:sz="4" w:space="0" w:color="auto"/>
              <w:right w:val="single" w:sz="4" w:space="0" w:color="auto"/>
            </w:tcBorders>
            <w:shd w:val="clear" w:color="auto" w:fill="auto"/>
            <w:noWrap/>
            <w:vAlign w:val="bottom"/>
            <w:hideMark/>
          </w:tcPr>
          <w:p w14:paraId="14031B0A" w14:textId="7744F20F"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CE27BD">
              <w:rPr>
                <w:rFonts w:ascii="Times New Roman" w:eastAsia="Times New Roman" w:hAnsi="Times New Roman" w:cs="Times New Roman"/>
                <w:color w:val="374151"/>
                <w:kern w:val="0"/>
                <w:sz w:val="20"/>
                <w:szCs w:val="20"/>
                <w14:ligatures w14:val="none"/>
              </w:rPr>
              <w:t>-</w:t>
            </w:r>
          </w:p>
        </w:tc>
      </w:tr>
      <w:tr w:rsidR="005C465D" w:rsidRPr="00CE27BD" w14:paraId="6930F857" w14:textId="77777777" w:rsidTr="005C465D">
        <w:trPr>
          <w:trHeight w:val="313"/>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33A32165"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3</w:t>
            </w:r>
          </w:p>
        </w:tc>
        <w:tc>
          <w:tcPr>
            <w:tcW w:w="1438" w:type="dxa"/>
            <w:tcBorders>
              <w:top w:val="nil"/>
              <w:left w:val="nil"/>
              <w:bottom w:val="single" w:sz="4" w:space="0" w:color="auto"/>
              <w:right w:val="single" w:sz="4" w:space="0" w:color="auto"/>
            </w:tcBorders>
            <w:shd w:val="clear" w:color="auto" w:fill="auto"/>
            <w:noWrap/>
            <w:vAlign w:val="bottom"/>
            <w:hideMark/>
          </w:tcPr>
          <w:p w14:paraId="1444E0CF"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cylinders</w:t>
            </w:r>
          </w:p>
        </w:tc>
        <w:tc>
          <w:tcPr>
            <w:tcW w:w="1354" w:type="dxa"/>
            <w:tcBorders>
              <w:top w:val="nil"/>
              <w:left w:val="nil"/>
              <w:bottom w:val="single" w:sz="4" w:space="0" w:color="auto"/>
              <w:right w:val="single" w:sz="4" w:space="0" w:color="auto"/>
            </w:tcBorders>
            <w:shd w:val="clear" w:color="auto" w:fill="auto"/>
            <w:noWrap/>
            <w:vAlign w:val="bottom"/>
            <w:hideMark/>
          </w:tcPr>
          <w:p w14:paraId="317112C2"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Number of cylinders in the engine</w:t>
            </w:r>
          </w:p>
        </w:tc>
        <w:tc>
          <w:tcPr>
            <w:tcW w:w="807" w:type="dxa"/>
            <w:tcBorders>
              <w:top w:val="nil"/>
              <w:left w:val="nil"/>
              <w:bottom w:val="single" w:sz="4" w:space="0" w:color="auto"/>
              <w:right w:val="single" w:sz="4" w:space="0" w:color="auto"/>
            </w:tcBorders>
            <w:shd w:val="clear" w:color="auto" w:fill="auto"/>
            <w:noWrap/>
            <w:vAlign w:val="bottom"/>
            <w:hideMark/>
          </w:tcPr>
          <w:p w14:paraId="59E960BC" w14:textId="49F01EC8"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CE27BD">
              <w:rPr>
                <w:rFonts w:ascii="Times New Roman" w:eastAsia="Times New Roman" w:hAnsi="Times New Roman" w:cs="Times New Roman"/>
                <w:color w:val="374151"/>
                <w:kern w:val="0"/>
                <w:sz w:val="20"/>
                <w:szCs w:val="20"/>
                <w14:ligatures w14:val="none"/>
              </w:rPr>
              <w:t>-</w:t>
            </w:r>
          </w:p>
        </w:tc>
      </w:tr>
      <w:tr w:rsidR="005C465D" w:rsidRPr="00CE27BD" w14:paraId="307E39AC" w14:textId="77777777" w:rsidTr="005C465D">
        <w:trPr>
          <w:trHeight w:val="313"/>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16B41EF7"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4</w:t>
            </w:r>
          </w:p>
        </w:tc>
        <w:tc>
          <w:tcPr>
            <w:tcW w:w="1438" w:type="dxa"/>
            <w:tcBorders>
              <w:top w:val="nil"/>
              <w:left w:val="nil"/>
              <w:bottom w:val="single" w:sz="4" w:space="0" w:color="auto"/>
              <w:right w:val="single" w:sz="4" w:space="0" w:color="auto"/>
            </w:tcBorders>
            <w:shd w:val="clear" w:color="auto" w:fill="auto"/>
            <w:noWrap/>
            <w:vAlign w:val="bottom"/>
            <w:hideMark/>
          </w:tcPr>
          <w:p w14:paraId="171498CA"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displacement</w:t>
            </w:r>
          </w:p>
        </w:tc>
        <w:tc>
          <w:tcPr>
            <w:tcW w:w="1354" w:type="dxa"/>
            <w:tcBorders>
              <w:top w:val="nil"/>
              <w:left w:val="nil"/>
              <w:bottom w:val="single" w:sz="4" w:space="0" w:color="auto"/>
              <w:right w:val="single" w:sz="4" w:space="0" w:color="auto"/>
            </w:tcBorders>
            <w:shd w:val="clear" w:color="auto" w:fill="auto"/>
            <w:noWrap/>
            <w:vAlign w:val="bottom"/>
            <w:hideMark/>
          </w:tcPr>
          <w:p w14:paraId="0C36338F"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Engine displacement in cubic inches</w:t>
            </w:r>
          </w:p>
        </w:tc>
        <w:tc>
          <w:tcPr>
            <w:tcW w:w="807" w:type="dxa"/>
            <w:tcBorders>
              <w:top w:val="nil"/>
              <w:left w:val="nil"/>
              <w:bottom w:val="single" w:sz="4" w:space="0" w:color="auto"/>
              <w:right w:val="single" w:sz="4" w:space="0" w:color="auto"/>
            </w:tcBorders>
            <w:shd w:val="clear" w:color="auto" w:fill="auto"/>
            <w:noWrap/>
            <w:vAlign w:val="bottom"/>
            <w:hideMark/>
          </w:tcPr>
          <w:p w14:paraId="1664B4F1" w14:textId="09DE1971"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CE27BD">
              <w:rPr>
                <w:rFonts w:ascii="Times New Roman" w:eastAsia="Times New Roman" w:hAnsi="Times New Roman" w:cs="Times New Roman"/>
                <w:color w:val="374151"/>
                <w:kern w:val="0"/>
                <w:sz w:val="20"/>
                <w:szCs w:val="20"/>
                <w14:ligatures w14:val="none"/>
              </w:rPr>
              <w:t>-</w:t>
            </w:r>
          </w:p>
        </w:tc>
      </w:tr>
      <w:tr w:rsidR="005C465D" w:rsidRPr="00CE27BD" w14:paraId="39F3AE72" w14:textId="77777777" w:rsidTr="005C465D">
        <w:trPr>
          <w:trHeight w:val="313"/>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75775732"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5</w:t>
            </w:r>
          </w:p>
        </w:tc>
        <w:tc>
          <w:tcPr>
            <w:tcW w:w="1438" w:type="dxa"/>
            <w:tcBorders>
              <w:top w:val="nil"/>
              <w:left w:val="nil"/>
              <w:bottom w:val="single" w:sz="4" w:space="0" w:color="auto"/>
              <w:right w:val="single" w:sz="4" w:space="0" w:color="auto"/>
            </w:tcBorders>
            <w:shd w:val="clear" w:color="auto" w:fill="auto"/>
            <w:noWrap/>
            <w:vAlign w:val="bottom"/>
            <w:hideMark/>
          </w:tcPr>
          <w:p w14:paraId="7E58FF96"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horsepower</w:t>
            </w:r>
          </w:p>
        </w:tc>
        <w:tc>
          <w:tcPr>
            <w:tcW w:w="1354" w:type="dxa"/>
            <w:tcBorders>
              <w:top w:val="nil"/>
              <w:left w:val="nil"/>
              <w:bottom w:val="single" w:sz="4" w:space="0" w:color="auto"/>
              <w:right w:val="single" w:sz="4" w:space="0" w:color="auto"/>
            </w:tcBorders>
            <w:shd w:val="clear" w:color="auto" w:fill="auto"/>
            <w:noWrap/>
            <w:vAlign w:val="bottom"/>
            <w:hideMark/>
          </w:tcPr>
          <w:p w14:paraId="37522962"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Horsepower of the car</w:t>
            </w:r>
          </w:p>
        </w:tc>
        <w:tc>
          <w:tcPr>
            <w:tcW w:w="807" w:type="dxa"/>
            <w:tcBorders>
              <w:top w:val="nil"/>
              <w:left w:val="nil"/>
              <w:bottom w:val="single" w:sz="4" w:space="0" w:color="auto"/>
              <w:right w:val="single" w:sz="4" w:space="0" w:color="auto"/>
            </w:tcBorders>
            <w:shd w:val="clear" w:color="auto" w:fill="auto"/>
            <w:noWrap/>
            <w:vAlign w:val="bottom"/>
            <w:hideMark/>
          </w:tcPr>
          <w:p w14:paraId="660A733C" w14:textId="3BE17509"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w:t>
            </w:r>
          </w:p>
        </w:tc>
      </w:tr>
      <w:tr w:rsidR="005C465D" w:rsidRPr="00CE27BD" w14:paraId="4E78AB2A" w14:textId="77777777" w:rsidTr="005C465D">
        <w:trPr>
          <w:trHeight w:val="313"/>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54782999"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6</w:t>
            </w:r>
          </w:p>
        </w:tc>
        <w:tc>
          <w:tcPr>
            <w:tcW w:w="1438" w:type="dxa"/>
            <w:tcBorders>
              <w:top w:val="nil"/>
              <w:left w:val="nil"/>
              <w:bottom w:val="single" w:sz="4" w:space="0" w:color="auto"/>
              <w:right w:val="single" w:sz="4" w:space="0" w:color="auto"/>
            </w:tcBorders>
            <w:shd w:val="clear" w:color="auto" w:fill="auto"/>
            <w:noWrap/>
            <w:vAlign w:val="bottom"/>
            <w:hideMark/>
          </w:tcPr>
          <w:p w14:paraId="20E0B8C9"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weight</w:t>
            </w:r>
          </w:p>
        </w:tc>
        <w:tc>
          <w:tcPr>
            <w:tcW w:w="1354" w:type="dxa"/>
            <w:tcBorders>
              <w:top w:val="nil"/>
              <w:left w:val="nil"/>
              <w:bottom w:val="single" w:sz="4" w:space="0" w:color="auto"/>
              <w:right w:val="single" w:sz="4" w:space="0" w:color="auto"/>
            </w:tcBorders>
            <w:shd w:val="clear" w:color="auto" w:fill="auto"/>
            <w:noWrap/>
            <w:vAlign w:val="bottom"/>
            <w:hideMark/>
          </w:tcPr>
          <w:p w14:paraId="681DC791"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Weight of the car</w:t>
            </w:r>
          </w:p>
        </w:tc>
        <w:tc>
          <w:tcPr>
            <w:tcW w:w="807" w:type="dxa"/>
            <w:tcBorders>
              <w:top w:val="nil"/>
              <w:left w:val="nil"/>
              <w:bottom w:val="single" w:sz="4" w:space="0" w:color="auto"/>
              <w:right w:val="single" w:sz="4" w:space="0" w:color="auto"/>
            </w:tcBorders>
            <w:shd w:val="clear" w:color="auto" w:fill="auto"/>
            <w:noWrap/>
            <w:vAlign w:val="bottom"/>
            <w:hideMark/>
          </w:tcPr>
          <w:p w14:paraId="597DE9A1" w14:textId="48BEF0F2"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CE27BD">
              <w:rPr>
                <w:rFonts w:ascii="Times New Roman" w:eastAsia="Times New Roman" w:hAnsi="Times New Roman" w:cs="Times New Roman"/>
                <w:color w:val="374151"/>
                <w:kern w:val="0"/>
                <w:sz w:val="20"/>
                <w:szCs w:val="20"/>
                <w14:ligatures w14:val="none"/>
              </w:rPr>
              <w:t>-</w:t>
            </w:r>
          </w:p>
        </w:tc>
      </w:tr>
      <w:tr w:rsidR="005C465D" w:rsidRPr="00CE27BD" w14:paraId="663E70FC" w14:textId="77777777" w:rsidTr="005C465D">
        <w:trPr>
          <w:trHeight w:val="313"/>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064B56C2"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7</w:t>
            </w:r>
          </w:p>
        </w:tc>
        <w:tc>
          <w:tcPr>
            <w:tcW w:w="1438" w:type="dxa"/>
            <w:tcBorders>
              <w:top w:val="nil"/>
              <w:left w:val="nil"/>
              <w:bottom w:val="single" w:sz="4" w:space="0" w:color="auto"/>
              <w:right w:val="single" w:sz="4" w:space="0" w:color="auto"/>
            </w:tcBorders>
            <w:shd w:val="clear" w:color="auto" w:fill="auto"/>
            <w:noWrap/>
            <w:vAlign w:val="bottom"/>
            <w:hideMark/>
          </w:tcPr>
          <w:p w14:paraId="134C048E"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acceleration</w:t>
            </w:r>
          </w:p>
        </w:tc>
        <w:tc>
          <w:tcPr>
            <w:tcW w:w="1354" w:type="dxa"/>
            <w:tcBorders>
              <w:top w:val="nil"/>
              <w:left w:val="nil"/>
              <w:bottom w:val="single" w:sz="4" w:space="0" w:color="auto"/>
              <w:right w:val="single" w:sz="4" w:space="0" w:color="auto"/>
            </w:tcBorders>
            <w:shd w:val="clear" w:color="auto" w:fill="auto"/>
            <w:noWrap/>
            <w:vAlign w:val="bottom"/>
            <w:hideMark/>
          </w:tcPr>
          <w:p w14:paraId="66577847"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Acceleration of the car</w:t>
            </w:r>
          </w:p>
        </w:tc>
        <w:tc>
          <w:tcPr>
            <w:tcW w:w="807" w:type="dxa"/>
            <w:tcBorders>
              <w:top w:val="nil"/>
              <w:left w:val="nil"/>
              <w:bottom w:val="single" w:sz="4" w:space="0" w:color="auto"/>
              <w:right w:val="single" w:sz="4" w:space="0" w:color="auto"/>
            </w:tcBorders>
            <w:shd w:val="clear" w:color="auto" w:fill="auto"/>
            <w:noWrap/>
            <w:vAlign w:val="bottom"/>
            <w:hideMark/>
          </w:tcPr>
          <w:p w14:paraId="44AE1A94" w14:textId="6D74F640"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CE27BD">
              <w:rPr>
                <w:rFonts w:ascii="Times New Roman" w:eastAsia="Times New Roman" w:hAnsi="Times New Roman" w:cs="Times New Roman"/>
                <w:color w:val="374151"/>
                <w:kern w:val="0"/>
                <w:sz w:val="20"/>
                <w:szCs w:val="20"/>
                <w14:ligatures w14:val="none"/>
              </w:rPr>
              <w:t>-</w:t>
            </w:r>
          </w:p>
        </w:tc>
      </w:tr>
      <w:tr w:rsidR="005C465D" w:rsidRPr="00CE27BD" w14:paraId="62ED2F21" w14:textId="77777777" w:rsidTr="005C465D">
        <w:trPr>
          <w:trHeight w:val="313"/>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04816FDB"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8</w:t>
            </w:r>
          </w:p>
        </w:tc>
        <w:tc>
          <w:tcPr>
            <w:tcW w:w="1438" w:type="dxa"/>
            <w:tcBorders>
              <w:top w:val="nil"/>
              <w:left w:val="nil"/>
              <w:bottom w:val="single" w:sz="4" w:space="0" w:color="auto"/>
              <w:right w:val="single" w:sz="4" w:space="0" w:color="auto"/>
            </w:tcBorders>
            <w:shd w:val="clear" w:color="auto" w:fill="auto"/>
            <w:noWrap/>
            <w:vAlign w:val="bottom"/>
            <w:hideMark/>
          </w:tcPr>
          <w:p w14:paraId="74ACE525"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proofErr w:type="spellStart"/>
            <w:r w:rsidRPr="005C465D">
              <w:rPr>
                <w:rFonts w:ascii="Times New Roman" w:eastAsia="Times New Roman" w:hAnsi="Times New Roman" w:cs="Times New Roman"/>
                <w:color w:val="374151"/>
                <w:kern w:val="0"/>
                <w:sz w:val="20"/>
                <w:szCs w:val="20"/>
                <w14:ligatures w14:val="none"/>
              </w:rPr>
              <w:t>model_year</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27DFAC50"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Model year of the car</w:t>
            </w:r>
          </w:p>
        </w:tc>
        <w:tc>
          <w:tcPr>
            <w:tcW w:w="807" w:type="dxa"/>
            <w:tcBorders>
              <w:top w:val="nil"/>
              <w:left w:val="nil"/>
              <w:bottom w:val="single" w:sz="4" w:space="0" w:color="auto"/>
              <w:right w:val="single" w:sz="4" w:space="0" w:color="auto"/>
            </w:tcBorders>
            <w:shd w:val="clear" w:color="auto" w:fill="auto"/>
            <w:noWrap/>
            <w:vAlign w:val="bottom"/>
            <w:hideMark/>
          </w:tcPr>
          <w:p w14:paraId="4AE233E2" w14:textId="025C334F"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w:t>
            </w:r>
          </w:p>
        </w:tc>
      </w:tr>
      <w:tr w:rsidR="005C465D" w:rsidRPr="00CE27BD" w14:paraId="79BFF0BA" w14:textId="77777777" w:rsidTr="005C465D">
        <w:trPr>
          <w:trHeight w:val="148"/>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14:paraId="4035F083"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9</w:t>
            </w:r>
          </w:p>
        </w:tc>
        <w:tc>
          <w:tcPr>
            <w:tcW w:w="1438" w:type="dxa"/>
            <w:tcBorders>
              <w:top w:val="nil"/>
              <w:left w:val="nil"/>
              <w:bottom w:val="single" w:sz="4" w:space="0" w:color="auto"/>
              <w:right w:val="single" w:sz="4" w:space="0" w:color="auto"/>
            </w:tcBorders>
            <w:shd w:val="clear" w:color="auto" w:fill="auto"/>
            <w:noWrap/>
            <w:vAlign w:val="bottom"/>
            <w:hideMark/>
          </w:tcPr>
          <w:p w14:paraId="70589E2A"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origin</w:t>
            </w:r>
          </w:p>
        </w:tc>
        <w:tc>
          <w:tcPr>
            <w:tcW w:w="1354" w:type="dxa"/>
            <w:tcBorders>
              <w:top w:val="nil"/>
              <w:left w:val="nil"/>
              <w:bottom w:val="single" w:sz="4" w:space="0" w:color="auto"/>
              <w:right w:val="single" w:sz="4" w:space="0" w:color="auto"/>
            </w:tcBorders>
            <w:shd w:val="clear" w:color="auto" w:fill="auto"/>
            <w:noWrap/>
            <w:vAlign w:val="bottom"/>
            <w:hideMark/>
          </w:tcPr>
          <w:p w14:paraId="12B8A387" w14:textId="77777777"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5C465D">
              <w:rPr>
                <w:rFonts w:ascii="Times New Roman" w:eastAsia="Times New Roman" w:hAnsi="Times New Roman" w:cs="Times New Roman"/>
                <w:color w:val="374151"/>
                <w:kern w:val="0"/>
                <w:sz w:val="20"/>
                <w:szCs w:val="20"/>
                <w14:ligatures w14:val="none"/>
              </w:rPr>
              <w:t>Country of origin</w:t>
            </w:r>
          </w:p>
        </w:tc>
        <w:tc>
          <w:tcPr>
            <w:tcW w:w="807" w:type="dxa"/>
            <w:tcBorders>
              <w:top w:val="nil"/>
              <w:left w:val="nil"/>
              <w:bottom w:val="single" w:sz="4" w:space="0" w:color="auto"/>
              <w:right w:val="single" w:sz="4" w:space="0" w:color="auto"/>
            </w:tcBorders>
            <w:shd w:val="clear" w:color="auto" w:fill="auto"/>
            <w:noWrap/>
            <w:vAlign w:val="bottom"/>
            <w:hideMark/>
          </w:tcPr>
          <w:p w14:paraId="506625AB" w14:textId="0D853F8E" w:rsidR="005C465D" w:rsidRPr="005C465D" w:rsidRDefault="005C465D" w:rsidP="00CE27BD">
            <w:pPr>
              <w:jc w:val="both"/>
              <w:rPr>
                <w:rFonts w:ascii="Times New Roman" w:eastAsia="Times New Roman" w:hAnsi="Times New Roman" w:cs="Times New Roman"/>
                <w:color w:val="374151"/>
                <w:kern w:val="0"/>
                <w:sz w:val="20"/>
                <w:szCs w:val="20"/>
                <w14:ligatures w14:val="none"/>
              </w:rPr>
            </w:pPr>
            <w:r w:rsidRPr="00CE27BD">
              <w:rPr>
                <w:rFonts w:ascii="Times New Roman" w:eastAsia="Times New Roman" w:hAnsi="Times New Roman" w:cs="Times New Roman"/>
                <w:color w:val="374151"/>
                <w:kern w:val="0"/>
                <w:sz w:val="20"/>
                <w:szCs w:val="20"/>
                <w14:ligatures w14:val="none"/>
              </w:rPr>
              <w:t>-</w:t>
            </w:r>
          </w:p>
        </w:tc>
      </w:tr>
    </w:tbl>
    <w:p w14:paraId="4576A452" w14:textId="77777777" w:rsidR="003B7E70" w:rsidRPr="00CE27BD" w:rsidRDefault="003B7E70" w:rsidP="00CE27BD">
      <w:pPr>
        <w:jc w:val="both"/>
        <w:rPr>
          <w:rFonts w:ascii="Times New Roman" w:hAnsi="Times New Roman" w:cs="Times New Roman"/>
          <w:color w:val="000000"/>
          <w:kern w:val="0"/>
        </w:rPr>
      </w:pPr>
    </w:p>
    <w:p w14:paraId="21478F29" w14:textId="0EC996CF" w:rsidR="00B66752" w:rsidRPr="00CE27BD" w:rsidRDefault="003B7E70"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t>Methodology:</w:t>
      </w:r>
      <w:r w:rsidRPr="00CE27BD">
        <w:rPr>
          <w:rFonts w:ascii="Times New Roman" w:hAnsi="Times New Roman" w:cs="Times New Roman"/>
          <w:color w:val="000000"/>
          <w:kern w:val="0"/>
        </w:rPr>
        <w:t xml:space="preserve"> </w:t>
      </w:r>
    </w:p>
    <w:p w14:paraId="613F7C57" w14:textId="0433C897" w:rsidR="006A2E2B" w:rsidRPr="00CE27BD" w:rsidRDefault="006A2E2B" w:rsidP="00CE27BD">
      <w:pPr>
        <w:jc w:val="both"/>
        <w:rPr>
          <w:rFonts w:ascii="Times New Roman" w:hAnsi="Times New Roman" w:cs="Times New Roman"/>
          <w:color w:val="000000"/>
          <w:kern w:val="0"/>
        </w:rPr>
      </w:pPr>
      <w:proofErr w:type="spellStart"/>
      <w:r w:rsidRPr="00CE27BD">
        <w:rPr>
          <w:rFonts w:ascii="Times New Roman" w:hAnsi="Times New Roman" w:cs="Times New Roman"/>
          <w:b/>
          <w:bCs/>
          <w:color w:val="000000"/>
          <w:kern w:val="0"/>
        </w:rPr>
        <w:t>DataCollection</w:t>
      </w:r>
      <w:proofErr w:type="spellEnd"/>
      <w:r w:rsidRPr="00CE27BD">
        <w:rPr>
          <w:rFonts w:ascii="Times New Roman" w:hAnsi="Times New Roman" w:cs="Times New Roman"/>
          <w:color w:val="000000"/>
          <w:kern w:val="0"/>
        </w:rPr>
        <w:t>:</w:t>
      </w:r>
      <w:r w:rsidRPr="00CE27BD">
        <w:rPr>
          <w:rFonts w:ascii="Times New Roman" w:hAnsi="Times New Roman" w:cs="Times New Roman"/>
        </w:rPr>
        <w:t xml:space="preserve"> </w:t>
      </w:r>
      <w:r w:rsidRPr="00CE27BD">
        <w:rPr>
          <w:rFonts w:ascii="Times New Roman" w:hAnsi="Times New Roman" w:cs="Times New Roman"/>
          <w:color w:val="000000"/>
          <w:kern w:val="0"/>
        </w:rPr>
        <w:t>The project's cornerstone is the data collecting procedure, which begins with a comprehensive investigation of different data from reliable automotive sources. To provide a thorough and representative dataset, information is gathered from trusted websites, manufacturers, and markets. Data integrity is upheld by rigorous efforts, with painstaking attention paid to fixing possible errors such as missing data, duplicates, and outliers. The resultant dataset is comprehensive and reliable, giving a solid foundation for further analysis aimed at deriving relevant insights about the automobile sector.</w:t>
      </w:r>
    </w:p>
    <w:p w14:paraId="2C626D90" w14:textId="77777777" w:rsidR="0035697C" w:rsidRPr="00CE27BD" w:rsidRDefault="0035697C"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t>The code provided follows several methodologies in the context of data analysis and machine learning. Here's a breakdown of the methodologies used in the code:</w:t>
      </w:r>
    </w:p>
    <w:p w14:paraId="0D5E4BF0" w14:textId="46BAB68F" w:rsidR="0035697C" w:rsidRPr="00CE27BD" w:rsidRDefault="0035697C" w:rsidP="00CE27BD">
      <w:pPr>
        <w:jc w:val="both"/>
        <w:rPr>
          <w:rFonts w:ascii="Times New Roman" w:hAnsi="Times New Roman" w:cs="Times New Roman"/>
          <w:color w:val="000000"/>
          <w:kern w:val="0"/>
        </w:rPr>
      </w:pPr>
      <w:r w:rsidRPr="00CE27BD">
        <w:rPr>
          <w:rFonts w:ascii="Times New Roman" w:hAnsi="Times New Roman" w:cs="Times New Roman"/>
          <w:b/>
          <w:bCs/>
          <w:color w:val="000000"/>
          <w:kern w:val="0"/>
        </w:rPr>
        <w:t xml:space="preserve">Data </w:t>
      </w:r>
      <w:r w:rsidRPr="00CE27BD">
        <w:rPr>
          <w:rFonts w:ascii="Times New Roman" w:hAnsi="Times New Roman" w:cs="Times New Roman"/>
          <w:b/>
          <w:bCs/>
          <w:color w:val="000000"/>
          <w:kern w:val="0"/>
        </w:rPr>
        <w:t>Loading:</w:t>
      </w:r>
      <w:r w:rsidRPr="00CE27BD">
        <w:rPr>
          <w:rFonts w:ascii="Times New Roman" w:hAnsi="Times New Roman" w:cs="Times New Roman"/>
          <w:color w:val="000000"/>
          <w:kern w:val="0"/>
        </w:rPr>
        <w:t xml:space="preserve"> The</w:t>
      </w:r>
      <w:r w:rsidRPr="00CE27BD">
        <w:rPr>
          <w:rFonts w:ascii="Times New Roman" w:hAnsi="Times New Roman" w:cs="Times New Roman"/>
          <w:color w:val="000000"/>
          <w:kern w:val="0"/>
        </w:rPr>
        <w:t xml:space="preserve"> dataset is loaded using the </w:t>
      </w:r>
      <w:proofErr w:type="gramStart"/>
      <w:r w:rsidRPr="00CE27BD">
        <w:rPr>
          <w:rFonts w:ascii="Times New Roman" w:hAnsi="Times New Roman" w:cs="Times New Roman"/>
          <w:color w:val="000000"/>
          <w:kern w:val="0"/>
        </w:rPr>
        <w:t>pandas</w:t>
      </w:r>
      <w:proofErr w:type="gramEnd"/>
      <w:r w:rsidRPr="00CE27BD">
        <w:rPr>
          <w:rFonts w:ascii="Times New Roman" w:hAnsi="Times New Roman" w:cs="Times New Roman"/>
          <w:color w:val="000000"/>
          <w:kern w:val="0"/>
        </w:rPr>
        <w:t xml:space="preserve"> library, providing an initial overview of the data.</w:t>
      </w:r>
    </w:p>
    <w:p w14:paraId="623B4B34" w14:textId="422D5E68" w:rsidR="0035697C" w:rsidRPr="00CE27BD" w:rsidRDefault="0035697C" w:rsidP="00CE27BD">
      <w:pPr>
        <w:jc w:val="both"/>
        <w:rPr>
          <w:rFonts w:ascii="Times New Roman" w:hAnsi="Times New Roman" w:cs="Times New Roman"/>
          <w:color w:val="000000"/>
          <w:kern w:val="0"/>
        </w:rPr>
      </w:pPr>
      <w:r w:rsidRPr="00CE27BD">
        <w:rPr>
          <w:rFonts w:ascii="Times New Roman" w:hAnsi="Times New Roman" w:cs="Times New Roman"/>
          <w:b/>
          <w:bCs/>
          <w:color w:val="000000"/>
          <w:kern w:val="0"/>
        </w:rPr>
        <w:t xml:space="preserve">Data </w:t>
      </w:r>
      <w:r w:rsidRPr="00CE27BD">
        <w:rPr>
          <w:rFonts w:ascii="Times New Roman" w:hAnsi="Times New Roman" w:cs="Times New Roman"/>
          <w:b/>
          <w:bCs/>
          <w:color w:val="000000"/>
          <w:kern w:val="0"/>
        </w:rPr>
        <w:t>Inspection</w:t>
      </w:r>
      <w:r w:rsidRPr="00CE27BD">
        <w:rPr>
          <w:rFonts w:ascii="Times New Roman" w:hAnsi="Times New Roman" w:cs="Times New Roman"/>
          <w:color w:val="000000"/>
          <w:kern w:val="0"/>
        </w:rPr>
        <w:t>: The</w:t>
      </w:r>
      <w:r w:rsidRPr="00CE27BD">
        <w:rPr>
          <w:rFonts w:ascii="Times New Roman" w:hAnsi="Times New Roman" w:cs="Times New Roman"/>
          <w:color w:val="000000"/>
          <w:kern w:val="0"/>
        </w:rPr>
        <w:t xml:space="preserve"> </w:t>
      </w:r>
      <w:proofErr w:type="gramStart"/>
      <w:r w:rsidRPr="00CE27BD">
        <w:rPr>
          <w:rFonts w:ascii="Times New Roman" w:hAnsi="Times New Roman" w:cs="Times New Roman"/>
          <w:color w:val="000000"/>
          <w:kern w:val="0"/>
        </w:rPr>
        <w:t>info(</w:t>
      </w:r>
      <w:proofErr w:type="gramEnd"/>
      <w:r w:rsidRPr="00CE27BD">
        <w:rPr>
          <w:rFonts w:ascii="Times New Roman" w:hAnsi="Times New Roman" w:cs="Times New Roman"/>
          <w:color w:val="000000"/>
          <w:kern w:val="0"/>
        </w:rPr>
        <w:t>), describe(), and shape methods are employed to inspect the structure, summary statistics, and dimensions of the dataset.</w:t>
      </w:r>
    </w:p>
    <w:p w14:paraId="6B929606" w14:textId="2EDA4335" w:rsidR="006A2E2B" w:rsidRPr="00CE27BD" w:rsidRDefault="006A2E2B" w:rsidP="00CE27BD">
      <w:pPr>
        <w:jc w:val="both"/>
        <w:rPr>
          <w:rFonts w:ascii="Times New Roman" w:hAnsi="Times New Roman" w:cs="Times New Roman"/>
          <w:color w:val="000000"/>
          <w:kern w:val="0"/>
        </w:rPr>
      </w:pPr>
      <w:r w:rsidRPr="00CE27BD">
        <w:rPr>
          <w:rFonts w:ascii="Times New Roman" w:hAnsi="Times New Roman" w:cs="Times New Roman"/>
          <w:b/>
          <w:bCs/>
          <w:color w:val="000000"/>
          <w:kern w:val="0"/>
        </w:rPr>
        <w:t xml:space="preserve">Exploratory Data Analysis </w:t>
      </w:r>
      <w:r w:rsidRPr="00CE27BD">
        <w:rPr>
          <w:rFonts w:ascii="Times New Roman" w:hAnsi="Times New Roman" w:cs="Times New Roman"/>
          <w:color w:val="000000"/>
          <w:kern w:val="0"/>
        </w:rPr>
        <w:t>(EDA):</w:t>
      </w:r>
      <w:r w:rsidRPr="00CE27BD">
        <w:rPr>
          <w:rFonts w:ascii="Times New Roman" w:hAnsi="Times New Roman" w:cs="Times New Roman"/>
        </w:rPr>
        <w:t xml:space="preserve"> </w:t>
      </w:r>
      <w:r w:rsidR="00913193" w:rsidRPr="00CE27BD">
        <w:rPr>
          <w:rFonts w:ascii="Times New Roman" w:hAnsi="Times New Roman" w:cs="Times New Roman"/>
          <w:color w:val="000000"/>
          <w:kern w:val="0"/>
        </w:rPr>
        <w:t xml:space="preserve">The core of the project is Exploratory Data Analysis (EDA), a critical stage in which the subtle patterns, connections, and intrinsic tendencies of the automobile sector are revealed. This in-depth research goes beyond simple data examination, </w:t>
      </w:r>
      <w:proofErr w:type="spellStart"/>
      <w:r w:rsidR="00913193" w:rsidRPr="00CE27BD">
        <w:rPr>
          <w:rFonts w:ascii="Times New Roman" w:hAnsi="Times New Roman" w:cs="Times New Roman"/>
          <w:color w:val="000000"/>
          <w:kern w:val="0"/>
        </w:rPr>
        <w:t>utilising</w:t>
      </w:r>
      <w:proofErr w:type="spellEnd"/>
      <w:r w:rsidR="00913193" w:rsidRPr="00CE27BD">
        <w:rPr>
          <w:rFonts w:ascii="Times New Roman" w:hAnsi="Times New Roman" w:cs="Times New Roman"/>
          <w:color w:val="000000"/>
          <w:kern w:val="0"/>
        </w:rPr>
        <w:t xml:space="preserve"> complex statistical approaches and </w:t>
      </w:r>
      <w:proofErr w:type="spellStart"/>
      <w:r w:rsidR="00913193" w:rsidRPr="00CE27BD">
        <w:rPr>
          <w:rFonts w:ascii="Times New Roman" w:hAnsi="Times New Roman" w:cs="Times New Roman"/>
          <w:color w:val="000000"/>
          <w:kern w:val="0"/>
        </w:rPr>
        <w:t>visualisations</w:t>
      </w:r>
      <w:proofErr w:type="spellEnd"/>
      <w:r w:rsidR="00913193" w:rsidRPr="00CE27BD">
        <w:rPr>
          <w:rFonts w:ascii="Times New Roman" w:hAnsi="Times New Roman" w:cs="Times New Roman"/>
          <w:color w:val="000000"/>
          <w:kern w:val="0"/>
        </w:rPr>
        <w:t xml:space="preserve"> to uncover significant insights. Exploring connections between variables, spotting outliers, and comprehending data distributions are critical components. EDA acts as a guidepost for future assessments, providing critical insights that impact strategic decision-making in the automobile industry. It's an important step towards understanding the industry's intricate dynamics through data investigation and analysis</w:t>
      </w:r>
      <w:r w:rsidRPr="00CE27BD">
        <w:rPr>
          <w:rFonts w:ascii="Times New Roman" w:hAnsi="Times New Roman" w:cs="Times New Roman"/>
          <w:color w:val="000000"/>
          <w:kern w:val="0"/>
        </w:rPr>
        <w:t>.</w:t>
      </w:r>
    </w:p>
    <w:p w14:paraId="6EF604FA" w14:textId="2ADA1237" w:rsidR="006A2E2B" w:rsidRPr="00CE27BD" w:rsidRDefault="006A2E2B"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t>Summary Statistics and Metrics:</w:t>
      </w:r>
      <w:r w:rsidR="00913193" w:rsidRPr="00CE27BD">
        <w:rPr>
          <w:rFonts w:ascii="Times New Roman" w:hAnsi="Times New Roman" w:cs="Times New Roman"/>
        </w:rPr>
        <w:t xml:space="preserve"> </w:t>
      </w:r>
      <w:r w:rsidR="00913193" w:rsidRPr="00CE27BD">
        <w:rPr>
          <w:rFonts w:ascii="Times New Roman" w:hAnsi="Times New Roman" w:cs="Times New Roman"/>
          <w:color w:val="000000"/>
          <w:kern w:val="0"/>
        </w:rPr>
        <w:t xml:space="preserve">The Summary Statistics and Metrics phase provides a thorough view of the information through the generation of important statistical metrics. This includes investigating metrics of central tendency, dispersion, and data distributions. The extraction of crucial numerical insights, such as mean, median, standard deviation, and quartiles, is vital to this process. These metrics provide a detailed </w:t>
      </w:r>
      <w:r w:rsidR="0035697C" w:rsidRPr="00CE27BD">
        <w:rPr>
          <w:rFonts w:ascii="Times New Roman" w:hAnsi="Times New Roman" w:cs="Times New Roman"/>
          <w:color w:val="000000"/>
          <w:kern w:val="0"/>
        </w:rPr>
        <w:t>characterization</w:t>
      </w:r>
      <w:r w:rsidR="00913193" w:rsidRPr="00CE27BD">
        <w:rPr>
          <w:rFonts w:ascii="Times New Roman" w:hAnsi="Times New Roman" w:cs="Times New Roman"/>
          <w:color w:val="000000"/>
          <w:kern w:val="0"/>
        </w:rPr>
        <w:t xml:space="preserve"> of the dataset, allowing for a better understanding of its underlying structure. By quantifying the key patterns and variability, stakeholders obtain vital information that helps them make educated </w:t>
      </w:r>
      <w:r w:rsidR="00913193" w:rsidRPr="00CE27BD">
        <w:rPr>
          <w:rFonts w:ascii="Times New Roman" w:hAnsi="Times New Roman" w:cs="Times New Roman"/>
          <w:color w:val="000000"/>
          <w:kern w:val="0"/>
        </w:rPr>
        <w:lastRenderedPageBreak/>
        <w:t xml:space="preserve">decisions and grasp the larger context of the automobile data being </w:t>
      </w:r>
      <w:r w:rsidR="00913193" w:rsidRPr="00CE27BD">
        <w:rPr>
          <w:rFonts w:ascii="Times New Roman" w:hAnsi="Times New Roman" w:cs="Times New Roman"/>
          <w:color w:val="000000"/>
          <w:kern w:val="0"/>
        </w:rPr>
        <w:t>analyzed</w:t>
      </w:r>
      <w:r w:rsidR="00913193" w:rsidRPr="00CE27BD">
        <w:rPr>
          <w:rFonts w:ascii="Times New Roman" w:hAnsi="Times New Roman" w:cs="Times New Roman"/>
          <w:color w:val="000000"/>
          <w:kern w:val="0"/>
        </w:rPr>
        <w:t>.</w:t>
      </w:r>
    </w:p>
    <w:p w14:paraId="5F6917BE" w14:textId="33D90B60" w:rsidR="00913193" w:rsidRPr="00CE27BD" w:rsidRDefault="00913193" w:rsidP="00CE27BD">
      <w:pPr>
        <w:jc w:val="both"/>
        <w:rPr>
          <w:rFonts w:ascii="Times New Roman" w:hAnsi="Times New Roman" w:cs="Times New Roman"/>
          <w:color w:val="000000"/>
          <w:kern w:val="0"/>
        </w:rPr>
      </w:pPr>
      <w:r w:rsidRPr="00CE27BD">
        <w:rPr>
          <w:rFonts w:ascii="Times New Roman" w:hAnsi="Times New Roman" w:cs="Times New Roman"/>
          <w:b/>
          <w:bCs/>
          <w:color w:val="000000"/>
          <w:kern w:val="0"/>
        </w:rPr>
        <w:t>Data Visualization</w:t>
      </w:r>
      <w:r w:rsidRPr="00CE27BD">
        <w:rPr>
          <w:rFonts w:ascii="Times New Roman" w:hAnsi="Times New Roman" w:cs="Times New Roman"/>
          <w:color w:val="000000"/>
          <w:kern w:val="0"/>
        </w:rPr>
        <w:t>:</w:t>
      </w:r>
      <w:r w:rsidRPr="00CE27BD">
        <w:rPr>
          <w:rFonts w:ascii="Times New Roman" w:hAnsi="Times New Roman" w:cs="Times New Roman"/>
          <w:color w:val="000000"/>
          <w:kern w:val="0"/>
        </w:rPr>
        <w:t xml:space="preserve"> </w:t>
      </w:r>
      <w:r w:rsidRPr="00CE27BD">
        <w:rPr>
          <w:rFonts w:ascii="Times New Roman" w:hAnsi="Times New Roman" w:cs="Times New Roman"/>
          <w:color w:val="000000"/>
          <w:kern w:val="0"/>
        </w:rPr>
        <w:t xml:space="preserve">The Data </w:t>
      </w:r>
      <w:r w:rsidRPr="00CE27BD">
        <w:rPr>
          <w:rFonts w:ascii="Times New Roman" w:hAnsi="Times New Roman" w:cs="Times New Roman"/>
          <w:color w:val="000000"/>
          <w:kern w:val="0"/>
        </w:rPr>
        <w:t>Visualization</w:t>
      </w:r>
      <w:r w:rsidRPr="00CE27BD">
        <w:rPr>
          <w:rFonts w:ascii="Times New Roman" w:hAnsi="Times New Roman" w:cs="Times New Roman"/>
          <w:color w:val="000000"/>
          <w:kern w:val="0"/>
        </w:rPr>
        <w:t xml:space="preserve"> part of the project is a highlight, including the production of appealing and instructive visual representations </w:t>
      </w:r>
      <w:r w:rsidRPr="00CE27BD">
        <w:rPr>
          <w:rFonts w:ascii="Times New Roman" w:hAnsi="Times New Roman" w:cs="Times New Roman"/>
          <w:color w:val="000000"/>
          <w:kern w:val="0"/>
        </w:rPr>
        <w:t>utilizing</w:t>
      </w:r>
      <w:r w:rsidRPr="00CE27BD">
        <w:rPr>
          <w:rFonts w:ascii="Times New Roman" w:hAnsi="Times New Roman" w:cs="Times New Roman"/>
          <w:color w:val="000000"/>
          <w:kern w:val="0"/>
        </w:rPr>
        <w:t xml:space="preserve"> technologies such as Matplotlib, Seaborn, </w:t>
      </w:r>
      <w:proofErr w:type="spellStart"/>
      <w:r w:rsidRPr="00CE27BD">
        <w:rPr>
          <w:rFonts w:ascii="Times New Roman" w:hAnsi="Times New Roman" w:cs="Times New Roman"/>
          <w:color w:val="000000"/>
          <w:kern w:val="0"/>
        </w:rPr>
        <w:t>Plotly</w:t>
      </w:r>
      <w:proofErr w:type="spellEnd"/>
      <w:r w:rsidRPr="00CE27BD">
        <w:rPr>
          <w:rFonts w:ascii="Times New Roman" w:hAnsi="Times New Roman" w:cs="Times New Roman"/>
          <w:color w:val="000000"/>
          <w:kern w:val="0"/>
        </w:rPr>
        <w:t xml:space="preserve">, and Tableau. Key findings from the investigation are communicated in an understandable manner using visually appealing charts, graphs, and interactive dashboards. This process converts complicated patterns, relationships, and trends discovered during Exploratory Data Analysis into visually appealing graphics. The </w:t>
      </w:r>
      <w:r w:rsidR="0035697C" w:rsidRPr="00CE27BD">
        <w:rPr>
          <w:rFonts w:ascii="Times New Roman" w:hAnsi="Times New Roman" w:cs="Times New Roman"/>
          <w:color w:val="000000"/>
          <w:kern w:val="0"/>
        </w:rPr>
        <w:t>visualizations</w:t>
      </w:r>
      <w:r w:rsidRPr="00CE27BD">
        <w:rPr>
          <w:rFonts w:ascii="Times New Roman" w:hAnsi="Times New Roman" w:cs="Times New Roman"/>
          <w:color w:val="000000"/>
          <w:kern w:val="0"/>
        </w:rPr>
        <w:t xml:space="preserve"> are important tools for expressing insights, making it simpler for stakeholders to comprehend and </w:t>
      </w:r>
      <w:r w:rsidR="0035697C" w:rsidRPr="00CE27BD">
        <w:rPr>
          <w:rFonts w:ascii="Times New Roman" w:hAnsi="Times New Roman" w:cs="Times New Roman"/>
          <w:color w:val="000000"/>
          <w:kern w:val="0"/>
        </w:rPr>
        <w:t>analyses</w:t>
      </w:r>
      <w:r w:rsidRPr="00CE27BD">
        <w:rPr>
          <w:rFonts w:ascii="Times New Roman" w:hAnsi="Times New Roman" w:cs="Times New Roman"/>
          <w:color w:val="000000"/>
          <w:kern w:val="0"/>
        </w:rPr>
        <w:t xml:space="preserve"> complicated data linkages, allowing for more effective decision-making in the automotive sector.</w:t>
      </w:r>
    </w:p>
    <w:p w14:paraId="557B88F4" w14:textId="57892F2B" w:rsidR="0035697C" w:rsidRPr="00CE27BD" w:rsidRDefault="0035697C" w:rsidP="00CE27BD">
      <w:pPr>
        <w:jc w:val="both"/>
        <w:rPr>
          <w:rFonts w:ascii="Times New Roman" w:hAnsi="Times New Roman" w:cs="Times New Roman"/>
          <w:color w:val="000000"/>
          <w:kern w:val="0"/>
        </w:rPr>
      </w:pPr>
      <w:r w:rsidRPr="00CE27BD">
        <w:rPr>
          <w:rFonts w:ascii="Times New Roman" w:hAnsi="Times New Roman" w:cs="Times New Roman"/>
          <w:b/>
          <w:bCs/>
          <w:color w:val="000000"/>
          <w:kern w:val="0"/>
        </w:rPr>
        <w:t xml:space="preserve">Model Creation and </w:t>
      </w:r>
      <w:r w:rsidRPr="00CE27BD">
        <w:rPr>
          <w:rFonts w:ascii="Times New Roman" w:hAnsi="Times New Roman" w:cs="Times New Roman"/>
          <w:b/>
          <w:bCs/>
          <w:color w:val="000000"/>
          <w:kern w:val="0"/>
        </w:rPr>
        <w:t>Training</w:t>
      </w:r>
      <w:r w:rsidRPr="00CE27BD">
        <w:rPr>
          <w:rFonts w:ascii="Times New Roman" w:hAnsi="Times New Roman" w:cs="Times New Roman"/>
          <w:color w:val="0F0F0F"/>
        </w:rPr>
        <w:t>:</w:t>
      </w:r>
      <w:r w:rsidRPr="00CE27BD">
        <w:rPr>
          <w:rFonts w:ascii="Times New Roman" w:hAnsi="Times New Roman" w:cs="Times New Roman"/>
          <w:color w:val="000000"/>
          <w:kern w:val="0"/>
        </w:rPr>
        <w:t xml:space="preserve"> The</w:t>
      </w:r>
      <w:r w:rsidRPr="00CE27BD">
        <w:rPr>
          <w:rFonts w:ascii="Times New Roman" w:hAnsi="Times New Roman" w:cs="Times New Roman"/>
          <w:color w:val="000000"/>
          <w:kern w:val="0"/>
        </w:rPr>
        <w:t xml:space="preserve"> "Model Creation and Training" process entails defining features and the goal variable, partitioning the dataset for training and testing, and </w:t>
      </w:r>
      <w:r w:rsidRPr="00CE27BD">
        <w:rPr>
          <w:rFonts w:ascii="Times New Roman" w:hAnsi="Times New Roman" w:cs="Times New Roman"/>
          <w:color w:val="000000"/>
          <w:kern w:val="0"/>
        </w:rPr>
        <w:t>standardizing</w:t>
      </w:r>
      <w:r w:rsidRPr="00CE27BD">
        <w:rPr>
          <w:rFonts w:ascii="Times New Roman" w:hAnsi="Times New Roman" w:cs="Times New Roman"/>
          <w:color w:val="000000"/>
          <w:kern w:val="0"/>
        </w:rPr>
        <w:t xml:space="preserve"> features for consistent scaling. A logistic regression model is then </w:t>
      </w:r>
      <w:r w:rsidRPr="00CE27BD">
        <w:rPr>
          <w:rFonts w:ascii="Times New Roman" w:hAnsi="Times New Roman" w:cs="Times New Roman"/>
          <w:color w:val="000000"/>
          <w:kern w:val="0"/>
        </w:rPr>
        <w:t>initialized</w:t>
      </w:r>
      <w:r w:rsidRPr="00CE27BD">
        <w:rPr>
          <w:rFonts w:ascii="Times New Roman" w:hAnsi="Times New Roman" w:cs="Times New Roman"/>
          <w:color w:val="000000"/>
          <w:kern w:val="0"/>
        </w:rPr>
        <w:t xml:space="preserve"> and trained on the training data, learning patterns, and connections. The model is then used to predict the nation of origin on the test set. To measure the model's success, performance indicators such as accuracy, a confusion matrix, and a classification report are calculated. The findings are exhibited, giving stakeholders a thorough grasp of the model's accuracy and capacity to </w:t>
      </w:r>
      <w:r w:rsidRPr="00CE27BD">
        <w:rPr>
          <w:rFonts w:ascii="Times New Roman" w:hAnsi="Times New Roman" w:cs="Times New Roman"/>
          <w:color w:val="000000"/>
          <w:kern w:val="0"/>
        </w:rPr>
        <w:t>categories</w:t>
      </w:r>
      <w:r w:rsidRPr="00CE27BD">
        <w:rPr>
          <w:rFonts w:ascii="Times New Roman" w:hAnsi="Times New Roman" w:cs="Times New Roman"/>
          <w:color w:val="000000"/>
          <w:kern w:val="0"/>
        </w:rPr>
        <w:t xml:space="preserve"> unseen data, assisting in informed decision-making and strategic planning in the automotive sector.</w:t>
      </w:r>
    </w:p>
    <w:p w14:paraId="6A3166E7" w14:textId="77777777" w:rsidR="0035697C" w:rsidRPr="00CE27BD" w:rsidRDefault="0035697C" w:rsidP="00CE27BD">
      <w:pPr>
        <w:jc w:val="both"/>
        <w:rPr>
          <w:rFonts w:ascii="Times New Roman" w:hAnsi="Times New Roman" w:cs="Times New Roman"/>
          <w:color w:val="000000"/>
          <w:kern w:val="0"/>
        </w:rPr>
      </w:pPr>
    </w:p>
    <w:p w14:paraId="7D5C704A" w14:textId="15254474" w:rsidR="0035697C" w:rsidRPr="00CE27BD" w:rsidRDefault="00A632C7" w:rsidP="00CE27BD">
      <w:pPr>
        <w:jc w:val="both"/>
        <w:rPr>
          <w:rFonts w:ascii="Times New Roman" w:hAnsi="Times New Roman" w:cs="Times New Roman"/>
          <w:color w:val="000000"/>
          <w:kern w:val="0"/>
        </w:rPr>
      </w:pPr>
      <w:r w:rsidRPr="00CE27BD">
        <w:rPr>
          <w:rFonts w:ascii="Times New Roman" w:hAnsi="Times New Roman" w:cs="Times New Roman"/>
          <w:b/>
          <w:bCs/>
          <w:color w:val="0F0F0F"/>
        </w:rPr>
        <w:t>D</w:t>
      </w:r>
      <w:r w:rsidRPr="00CE27BD">
        <w:rPr>
          <w:rFonts w:ascii="Times New Roman" w:hAnsi="Times New Roman" w:cs="Times New Roman"/>
          <w:b/>
          <w:bCs/>
          <w:color w:val="000000"/>
          <w:kern w:val="0"/>
        </w:rPr>
        <w:t xml:space="preserve">ata Cleaning and </w:t>
      </w:r>
      <w:r w:rsidRPr="00CE27BD">
        <w:rPr>
          <w:rFonts w:ascii="Times New Roman" w:hAnsi="Times New Roman" w:cs="Times New Roman"/>
          <w:b/>
          <w:bCs/>
          <w:color w:val="000000"/>
          <w:kern w:val="0"/>
        </w:rPr>
        <w:t>Preprocessing</w:t>
      </w:r>
      <w:r w:rsidRPr="00CE27BD">
        <w:rPr>
          <w:rFonts w:ascii="Times New Roman" w:hAnsi="Times New Roman" w:cs="Times New Roman"/>
          <w:color w:val="000000"/>
          <w:kern w:val="0"/>
        </w:rPr>
        <w:t>: The</w:t>
      </w:r>
      <w:r w:rsidR="0035697C" w:rsidRPr="00CE27BD">
        <w:rPr>
          <w:rFonts w:ascii="Times New Roman" w:hAnsi="Times New Roman" w:cs="Times New Roman"/>
          <w:color w:val="000000"/>
          <w:kern w:val="0"/>
        </w:rPr>
        <w:t xml:space="preserve"> "Data Cleaning and Preprocessing" phase is critical for maintaining the dataset's integrity and dependability for further analysis. Following a thorough assessment, the dataset is meticulously cleaned to resolve numerous </w:t>
      </w:r>
      <w:r w:rsidR="0035697C" w:rsidRPr="00CE27BD">
        <w:rPr>
          <w:rFonts w:ascii="Times New Roman" w:hAnsi="Times New Roman" w:cs="Times New Roman"/>
          <w:color w:val="000000"/>
          <w:kern w:val="0"/>
        </w:rPr>
        <w:t xml:space="preserve">concerns such as missing data, duplicates, and outliers. Outlier handling, in particular, entails finding extreme values in columns like displacement and horsepower and taking suitable actions to limit their impact. Missing values in the horsepower column are imputed, improving data completeness. Furthermore, data type conversions are used to </w:t>
      </w:r>
      <w:proofErr w:type="spellStart"/>
      <w:r w:rsidR="0035697C" w:rsidRPr="00CE27BD">
        <w:rPr>
          <w:rFonts w:ascii="Times New Roman" w:hAnsi="Times New Roman" w:cs="Times New Roman"/>
          <w:color w:val="000000"/>
          <w:kern w:val="0"/>
        </w:rPr>
        <w:t>optimise</w:t>
      </w:r>
      <w:proofErr w:type="spellEnd"/>
      <w:r w:rsidR="0035697C" w:rsidRPr="00CE27BD">
        <w:rPr>
          <w:rFonts w:ascii="Times New Roman" w:hAnsi="Times New Roman" w:cs="Times New Roman"/>
          <w:color w:val="000000"/>
          <w:kern w:val="0"/>
        </w:rPr>
        <w:t xml:space="preserve"> memory </w:t>
      </w:r>
      <w:proofErr w:type="spellStart"/>
      <w:r w:rsidR="0035697C" w:rsidRPr="00CE27BD">
        <w:rPr>
          <w:rFonts w:ascii="Times New Roman" w:hAnsi="Times New Roman" w:cs="Times New Roman"/>
          <w:color w:val="000000"/>
          <w:kern w:val="0"/>
        </w:rPr>
        <w:t>utilisation</w:t>
      </w:r>
      <w:proofErr w:type="spellEnd"/>
      <w:r w:rsidR="0035697C" w:rsidRPr="00CE27BD">
        <w:rPr>
          <w:rFonts w:ascii="Times New Roman" w:hAnsi="Times New Roman" w:cs="Times New Roman"/>
          <w:color w:val="000000"/>
          <w:kern w:val="0"/>
        </w:rPr>
        <w:t>, such as changing columns like weight and model year to more efficient data types. This preprocessing creates a strong and consistent basis for accurate and relevant findings during the project's exploratory data analysis and modelling phases.</w:t>
      </w:r>
    </w:p>
    <w:p w14:paraId="0E056C4D" w14:textId="77777777" w:rsidR="00A632C7" w:rsidRPr="00CE27BD" w:rsidRDefault="00A632C7" w:rsidP="00CE27BD">
      <w:pPr>
        <w:jc w:val="both"/>
        <w:rPr>
          <w:rFonts w:ascii="Times New Roman" w:hAnsi="Times New Roman" w:cs="Times New Roman"/>
          <w:color w:val="000000"/>
          <w:kern w:val="0"/>
        </w:rPr>
      </w:pPr>
    </w:p>
    <w:p w14:paraId="243CD3D6" w14:textId="791701AF" w:rsidR="00A632C7" w:rsidRPr="00CE27BD" w:rsidRDefault="00A632C7" w:rsidP="00CE27BD">
      <w:pPr>
        <w:jc w:val="both"/>
        <w:rPr>
          <w:rFonts w:ascii="Times New Roman" w:hAnsi="Times New Roman" w:cs="Times New Roman"/>
          <w:color w:val="000000"/>
          <w:kern w:val="0"/>
        </w:rPr>
      </w:pPr>
      <w:r w:rsidRPr="00CE27BD">
        <w:rPr>
          <w:rFonts w:ascii="Times New Roman" w:hAnsi="Times New Roman" w:cs="Times New Roman"/>
          <w:b/>
          <w:bCs/>
          <w:color w:val="000000"/>
          <w:kern w:val="0"/>
        </w:rPr>
        <w:t>Exploratory Data Analysis (EDA</w:t>
      </w:r>
      <w:r w:rsidRPr="00CE27BD">
        <w:rPr>
          <w:rFonts w:ascii="Times New Roman" w:hAnsi="Times New Roman" w:cs="Times New Roman"/>
          <w:color w:val="000000"/>
          <w:kern w:val="0"/>
        </w:rPr>
        <w:t>):</w:t>
      </w:r>
    </w:p>
    <w:p w14:paraId="1DCD050F" w14:textId="0DC0DA72" w:rsidR="00A632C7" w:rsidRPr="00CE27BD" w:rsidRDefault="00A632C7" w:rsidP="00CE27BD">
      <w:pPr>
        <w:jc w:val="both"/>
        <w:rPr>
          <w:rFonts w:ascii="Times New Roman" w:hAnsi="Times New Roman" w:cs="Times New Roman"/>
        </w:rPr>
      </w:pPr>
      <w:r w:rsidRPr="00CE27BD">
        <w:rPr>
          <w:rFonts w:ascii="Times New Roman" w:hAnsi="Times New Roman" w:cs="Times New Roman"/>
          <w:b/>
          <w:bCs/>
          <w:color w:val="000000"/>
          <w:kern w:val="0"/>
        </w:rPr>
        <w:t>Displacement Column:</w:t>
      </w:r>
      <w:r w:rsidRPr="00CE27BD">
        <w:rPr>
          <w:rFonts w:ascii="Times New Roman" w:hAnsi="Times New Roman" w:cs="Times New Roman"/>
        </w:rPr>
        <w:t xml:space="preserve"> </w:t>
      </w:r>
      <w:r w:rsidR="00F10C01" w:rsidRPr="00CE27BD">
        <w:rPr>
          <w:rFonts w:ascii="Times New Roman" w:hAnsi="Times New Roman" w:cs="Times New Roman"/>
        </w:rPr>
        <w:t xml:space="preserve">The study of the "displacement column" in the given code includes a thorough investigation to handle outliers and </w:t>
      </w:r>
      <w:r w:rsidR="00F10C01" w:rsidRPr="00CE27BD">
        <w:rPr>
          <w:rFonts w:ascii="Times New Roman" w:hAnsi="Times New Roman" w:cs="Times New Roman"/>
        </w:rPr>
        <w:t>optimize</w:t>
      </w:r>
      <w:r w:rsidR="00F10C01" w:rsidRPr="00CE27BD">
        <w:rPr>
          <w:rFonts w:ascii="Times New Roman" w:hAnsi="Times New Roman" w:cs="Times New Roman"/>
        </w:rPr>
        <w:t xml:space="preserve"> memory use. Initially, the column is </w:t>
      </w:r>
      <w:r w:rsidR="00F10C01" w:rsidRPr="00CE27BD">
        <w:rPr>
          <w:rFonts w:ascii="Times New Roman" w:hAnsi="Times New Roman" w:cs="Times New Roman"/>
        </w:rPr>
        <w:t>visualized</w:t>
      </w:r>
      <w:r w:rsidR="00F10C01" w:rsidRPr="00CE27BD">
        <w:rPr>
          <w:rFonts w:ascii="Times New Roman" w:hAnsi="Times New Roman" w:cs="Times New Roman"/>
        </w:rPr>
        <w:t xml:space="preserve"> using a box plot, exhibiting multiple outliers and high maximum values. Outliers above a specific threshold are then </w:t>
      </w:r>
      <w:r w:rsidR="00F10C01" w:rsidRPr="00CE27BD">
        <w:rPr>
          <w:rFonts w:ascii="Times New Roman" w:hAnsi="Times New Roman" w:cs="Times New Roman"/>
        </w:rPr>
        <w:t>recognized</w:t>
      </w:r>
      <w:r w:rsidR="00F10C01" w:rsidRPr="00CE27BD">
        <w:rPr>
          <w:rFonts w:ascii="Times New Roman" w:hAnsi="Times New Roman" w:cs="Times New Roman"/>
        </w:rPr>
        <w:t>, suggesting additional research. The dataset is then changed to accommodate extreme values, resulting in a more robust dataset for analysis. Furthermore, the "displacement" column, which was originally of type float64, is converted to float32. This modification tries to decrease memory usage while keeping the essential accuracy for further studies. The combination of outlier management and data type conversion improves the dataset's overall quality and efficiency, making it ideal for in-depth exploratory data analysis and model training.</w:t>
      </w:r>
    </w:p>
    <w:p w14:paraId="78DCC739" w14:textId="77777777" w:rsidR="00F10C01" w:rsidRPr="00CE27BD" w:rsidRDefault="00F10C01" w:rsidP="00CE27BD">
      <w:pPr>
        <w:jc w:val="both"/>
        <w:rPr>
          <w:rFonts w:ascii="Times New Roman" w:hAnsi="Times New Roman" w:cs="Times New Roman"/>
          <w:color w:val="000000"/>
          <w:kern w:val="0"/>
        </w:rPr>
      </w:pPr>
    </w:p>
    <w:p w14:paraId="27DFA1C8" w14:textId="77777777" w:rsidR="00D230F2" w:rsidRDefault="00A632C7"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lastRenderedPageBreak/>
        <w:drawing>
          <wp:inline distT="0" distB="0" distL="0" distR="0" wp14:anchorId="18F30375" wp14:editId="6FF76CA9">
            <wp:extent cx="2714268" cy="1640160"/>
            <wp:effectExtent l="0" t="0" r="3810" b="0"/>
            <wp:docPr id="2108084551"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4551" name="Picture 1" descr="A screen shot of a diagram&#10;&#10;Description automatically generated"/>
                    <pic:cNvPicPr/>
                  </pic:nvPicPr>
                  <pic:blipFill>
                    <a:blip r:embed="rId6"/>
                    <a:stretch>
                      <a:fillRect/>
                    </a:stretch>
                  </pic:blipFill>
                  <pic:spPr>
                    <a:xfrm>
                      <a:off x="0" y="0"/>
                      <a:ext cx="2838028" cy="1714945"/>
                    </a:xfrm>
                    <a:prstGeom prst="rect">
                      <a:avLst/>
                    </a:prstGeom>
                  </pic:spPr>
                </pic:pic>
              </a:graphicData>
            </a:graphic>
          </wp:inline>
        </w:drawing>
      </w:r>
    </w:p>
    <w:p w14:paraId="57AF21F6" w14:textId="4B444D8E" w:rsidR="00D230F2" w:rsidRDefault="00D230F2" w:rsidP="00D230F2">
      <w:pPr>
        <w:jc w:val="center"/>
        <w:rPr>
          <w:rFonts w:ascii="Times New Roman" w:hAnsi="Times New Roman" w:cs="Times New Roman"/>
          <w:color w:val="000000"/>
          <w:kern w:val="0"/>
          <w:sz w:val="15"/>
          <w:szCs w:val="15"/>
        </w:rPr>
      </w:pPr>
      <w:r w:rsidRPr="00D230F2">
        <w:rPr>
          <w:rFonts w:ascii="Times New Roman" w:hAnsi="Times New Roman" w:cs="Times New Roman"/>
          <w:color w:val="000000"/>
          <w:kern w:val="0"/>
          <w:sz w:val="15"/>
          <w:szCs w:val="15"/>
        </w:rPr>
        <w:t>Fig 1</w:t>
      </w:r>
    </w:p>
    <w:p w14:paraId="5F94C31D" w14:textId="77777777" w:rsidR="00D230F2" w:rsidRPr="00D230F2" w:rsidRDefault="00D230F2" w:rsidP="00D230F2">
      <w:pPr>
        <w:jc w:val="center"/>
        <w:rPr>
          <w:rFonts w:ascii="Times New Roman" w:hAnsi="Times New Roman" w:cs="Times New Roman"/>
          <w:color w:val="000000"/>
          <w:kern w:val="0"/>
          <w:sz w:val="15"/>
          <w:szCs w:val="15"/>
        </w:rPr>
      </w:pPr>
    </w:p>
    <w:p w14:paraId="48A6018A" w14:textId="494E30B3" w:rsidR="00A632C7" w:rsidRPr="00CE27BD" w:rsidRDefault="00705201"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drawing>
          <wp:inline distT="0" distB="0" distL="0" distR="0" wp14:anchorId="7ABC646E" wp14:editId="2A7E804D">
            <wp:extent cx="2657524" cy="1786162"/>
            <wp:effectExtent l="0" t="0" r="0" b="5080"/>
            <wp:docPr id="146309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99545" name=""/>
                    <pic:cNvPicPr/>
                  </pic:nvPicPr>
                  <pic:blipFill>
                    <a:blip r:embed="rId7"/>
                    <a:stretch>
                      <a:fillRect/>
                    </a:stretch>
                  </pic:blipFill>
                  <pic:spPr>
                    <a:xfrm>
                      <a:off x="0" y="0"/>
                      <a:ext cx="2759363" cy="1854610"/>
                    </a:xfrm>
                    <a:prstGeom prst="rect">
                      <a:avLst/>
                    </a:prstGeom>
                  </pic:spPr>
                </pic:pic>
              </a:graphicData>
            </a:graphic>
          </wp:inline>
        </w:drawing>
      </w:r>
    </w:p>
    <w:p w14:paraId="3EBD0061" w14:textId="6AD39311" w:rsidR="00A632C7" w:rsidRDefault="00D230F2" w:rsidP="00D230F2">
      <w:pPr>
        <w:jc w:val="center"/>
        <w:rPr>
          <w:rFonts w:ascii="Times New Roman" w:hAnsi="Times New Roman" w:cs="Times New Roman"/>
          <w:color w:val="000000"/>
          <w:kern w:val="0"/>
          <w:sz w:val="15"/>
          <w:szCs w:val="15"/>
        </w:rPr>
      </w:pPr>
      <w:r w:rsidRPr="00D230F2">
        <w:rPr>
          <w:rFonts w:ascii="Times New Roman" w:hAnsi="Times New Roman" w:cs="Times New Roman"/>
          <w:color w:val="000000"/>
          <w:kern w:val="0"/>
          <w:sz w:val="15"/>
          <w:szCs w:val="15"/>
        </w:rPr>
        <w:t>Fig 2</w:t>
      </w:r>
    </w:p>
    <w:p w14:paraId="67DF57F6" w14:textId="77777777" w:rsidR="00D230F2" w:rsidRPr="00D230F2" w:rsidRDefault="00D230F2" w:rsidP="00D230F2">
      <w:pPr>
        <w:jc w:val="center"/>
        <w:rPr>
          <w:rFonts w:ascii="Times New Roman" w:hAnsi="Times New Roman" w:cs="Times New Roman"/>
          <w:color w:val="000000"/>
          <w:kern w:val="0"/>
          <w:sz w:val="15"/>
          <w:szCs w:val="15"/>
        </w:rPr>
      </w:pPr>
    </w:p>
    <w:p w14:paraId="54267E99" w14:textId="6F8058D3" w:rsidR="00705201" w:rsidRPr="00CE27BD" w:rsidRDefault="00E32A18"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drawing>
          <wp:inline distT="0" distB="0" distL="0" distR="0" wp14:anchorId="29DC7F55" wp14:editId="73DE627B">
            <wp:extent cx="2427999" cy="2016847"/>
            <wp:effectExtent l="0" t="0" r="0" b="2540"/>
            <wp:docPr id="142048048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0480" name="Picture 1" descr="A screen shot of a graph&#10;&#10;Description automatically generated"/>
                    <pic:cNvPicPr/>
                  </pic:nvPicPr>
                  <pic:blipFill>
                    <a:blip r:embed="rId8"/>
                    <a:stretch>
                      <a:fillRect/>
                    </a:stretch>
                  </pic:blipFill>
                  <pic:spPr>
                    <a:xfrm>
                      <a:off x="0" y="0"/>
                      <a:ext cx="2541886" cy="2111449"/>
                    </a:xfrm>
                    <a:prstGeom prst="rect">
                      <a:avLst/>
                    </a:prstGeom>
                  </pic:spPr>
                </pic:pic>
              </a:graphicData>
            </a:graphic>
          </wp:inline>
        </w:drawing>
      </w:r>
    </w:p>
    <w:p w14:paraId="0BE66930" w14:textId="17A3AD98" w:rsidR="00E32A18" w:rsidRPr="00D230F2" w:rsidRDefault="00D230F2" w:rsidP="00D230F2">
      <w:pPr>
        <w:jc w:val="center"/>
        <w:rPr>
          <w:rFonts w:ascii="Times New Roman" w:hAnsi="Times New Roman" w:cs="Times New Roman"/>
          <w:color w:val="000000"/>
          <w:kern w:val="0"/>
          <w:sz w:val="15"/>
          <w:szCs w:val="15"/>
        </w:rPr>
      </w:pPr>
      <w:r w:rsidRPr="00D230F2">
        <w:rPr>
          <w:rFonts w:ascii="Times New Roman" w:hAnsi="Times New Roman" w:cs="Times New Roman"/>
          <w:color w:val="000000"/>
          <w:kern w:val="0"/>
          <w:sz w:val="15"/>
          <w:szCs w:val="15"/>
        </w:rPr>
        <w:t>Fig 3</w:t>
      </w:r>
    </w:p>
    <w:p w14:paraId="3451661D" w14:textId="77777777" w:rsidR="00D230F2" w:rsidRPr="00CE27BD" w:rsidRDefault="00D230F2" w:rsidP="00CE27BD">
      <w:pPr>
        <w:jc w:val="both"/>
        <w:rPr>
          <w:rFonts w:ascii="Times New Roman" w:hAnsi="Times New Roman" w:cs="Times New Roman"/>
          <w:color w:val="000000"/>
          <w:kern w:val="0"/>
        </w:rPr>
      </w:pPr>
    </w:p>
    <w:p w14:paraId="4A4141D3" w14:textId="0F3F3E8F" w:rsidR="00A632C7" w:rsidRPr="00CE27BD" w:rsidRDefault="00BA59C8" w:rsidP="00CE27BD">
      <w:pPr>
        <w:jc w:val="both"/>
        <w:rPr>
          <w:rFonts w:ascii="Times New Roman" w:hAnsi="Times New Roman" w:cs="Times New Roman"/>
          <w:color w:val="000000"/>
          <w:kern w:val="0"/>
        </w:rPr>
      </w:pPr>
      <w:r w:rsidRPr="00CE27BD">
        <w:rPr>
          <w:rFonts w:ascii="Times New Roman" w:hAnsi="Times New Roman" w:cs="Times New Roman"/>
          <w:b/>
          <w:bCs/>
          <w:color w:val="000000"/>
          <w:kern w:val="0"/>
        </w:rPr>
        <w:t>Horsepower Column</w:t>
      </w:r>
      <w:r w:rsidRPr="00CE27BD">
        <w:rPr>
          <w:rFonts w:ascii="Times New Roman" w:hAnsi="Times New Roman" w:cs="Times New Roman"/>
          <w:color w:val="000000"/>
          <w:kern w:val="0"/>
        </w:rPr>
        <w:t>:</w:t>
      </w:r>
      <w:r w:rsidRPr="00CE27BD">
        <w:rPr>
          <w:rFonts w:ascii="Times New Roman" w:hAnsi="Times New Roman" w:cs="Times New Roman"/>
          <w:color w:val="000000"/>
          <w:kern w:val="0"/>
        </w:rPr>
        <w:t xml:space="preserve"> </w:t>
      </w:r>
      <w:proofErr w:type="gramStart"/>
      <w:r w:rsidR="00F10C01" w:rsidRPr="00CE27BD">
        <w:rPr>
          <w:rFonts w:ascii="Times New Roman" w:hAnsi="Times New Roman" w:cs="Times New Roman"/>
          <w:color w:val="000000"/>
          <w:kern w:val="0"/>
        </w:rPr>
        <w:t>In order to</w:t>
      </w:r>
      <w:proofErr w:type="gramEnd"/>
      <w:r w:rsidR="00F10C01" w:rsidRPr="00CE27BD">
        <w:rPr>
          <w:rFonts w:ascii="Times New Roman" w:hAnsi="Times New Roman" w:cs="Times New Roman"/>
          <w:color w:val="000000"/>
          <w:kern w:val="0"/>
        </w:rPr>
        <w:t xml:space="preserve"> improve the overall quality of the dataset, the analysis of the "horsepower column" in the given code includes resolving outliers and missing values. Initially, a box plot is used to </w:t>
      </w:r>
      <w:r w:rsidR="00F10C01" w:rsidRPr="00CE27BD">
        <w:rPr>
          <w:rFonts w:ascii="Times New Roman" w:hAnsi="Times New Roman" w:cs="Times New Roman"/>
          <w:color w:val="000000"/>
          <w:kern w:val="0"/>
        </w:rPr>
        <w:t>visualize</w:t>
      </w:r>
      <w:r w:rsidR="00F10C01" w:rsidRPr="00CE27BD">
        <w:rPr>
          <w:rFonts w:ascii="Times New Roman" w:hAnsi="Times New Roman" w:cs="Times New Roman"/>
          <w:color w:val="000000"/>
          <w:kern w:val="0"/>
        </w:rPr>
        <w:t xml:space="preserve"> the column, highlighting outliers that need to be adjusted for a more accurate analysis. The dataset is then checked for missing values, and an appropriate metric is used to fill the gaps with zeros. This assures the dataset's completeness, allowing for </w:t>
      </w:r>
      <w:r w:rsidR="00F10C01" w:rsidRPr="00CE27BD">
        <w:rPr>
          <w:rFonts w:ascii="Times New Roman" w:hAnsi="Times New Roman" w:cs="Times New Roman"/>
          <w:color w:val="000000"/>
          <w:kern w:val="0"/>
        </w:rPr>
        <w:t xml:space="preserve">future analysis. Furthermore, the data type of the "horsepower" column is transformed from float64 to float32 to </w:t>
      </w:r>
      <w:proofErr w:type="spellStart"/>
      <w:r w:rsidR="00F10C01" w:rsidRPr="00CE27BD">
        <w:rPr>
          <w:rFonts w:ascii="Times New Roman" w:hAnsi="Times New Roman" w:cs="Times New Roman"/>
          <w:color w:val="000000"/>
          <w:kern w:val="0"/>
        </w:rPr>
        <w:t>optimise</w:t>
      </w:r>
      <w:proofErr w:type="spellEnd"/>
      <w:r w:rsidR="00F10C01" w:rsidRPr="00CE27BD">
        <w:rPr>
          <w:rFonts w:ascii="Times New Roman" w:hAnsi="Times New Roman" w:cs="Times New Roman"/>
          <w:color w:val="000000"/>
          <w:kern w:val="0"/>
        </w:rPr>
        <w:t xml:space="preserve"> memory </w:t>
      </w:r>
      <w:r w:rsidR="00F10C01" w:rsidRPr="00CE27BD">
        <w:rPr>
          <w:rFonts w:ascii="Times New Roman" w:hAnsi="Times New Roman" w:cs="Times New Roman"/>
          <w:color w:val="000000"/>
          <w:kern w:val="0"/>
        </w:rPr>
        <w:t>utilization</w:t>
      </w:r>
      <w:r w:rsidR="00F10C01" w:rsidRPr="00CE27BD">
        <w:rPr>
          <w:rFonts w:ascii="Times New Roman" w:hAnsi="Times New Roman" w:cs="Times New Roman"/>
          <w:color w:val="000000"/>
          <w:kern w:val="0"/>
        </w:rPr>
        <w:t xml:space="preserve">. This conversion is required for effective memory </w:t>
      </w:r>
      <w:r w:rsidR="00F10C01" w:rsidRPr="00CE27BD">
        <w:rPr>
          <w:rFonts w:ascii="Times New Roman" w:hAnsi="Times New Roman" w:cs="Times New Roman"/>
          <w:color w:val="000000"/>
          <w:kern w:val="0"/>
        </w:rPr>
        <w:t>utilization</w:t>
      </w:r>
      <w:r w:rsidR="00F10C01" w:rsidRPr="00CE27BD">
        <w:rPr>
          <w:rFonts w:ascii="Times New Roman" w:hAnsi="Times New Roman" w:cs="Times New Roman"/>
          <w:color w:val="000000"/>
          <w:kern w:val="0"/>
        </w:rPr>
        <w:t xml:space="preserve"> while maintaining the precision required for further studies. The stages of dealing with outliers, filling in missing information, and </w:t>
      </w:r>
      <w:r w:rsidR="00F10C01" w:rsidRPr="00CE27BD">
        <w:rPr>
          <w:rFonts w:ascii="Times New Roman" w:hAnsi="Times New Roman" w:cs="Times New Roman"/>
          <w:color w:val="000000"/>
          <w:kern w:val="0"/>
        </w:rPr>
        <w:t>optimizing</w:t>
      </w:r>
      <w:r w:rsidR="00F10C01" w:rsidRPr="00CE27BD">
        <w:rPr>
          <w:rFonts w:ascii="Times New Roman" w:hAnsi="Times New Roman" w:cs="Times New Roman"/>
          <w:color w:val="000000"/>
          <w:kern w:val="0"/>
        </w:rPr>
        <w:t xml:space="preserve"> data types all lead to a more resilient and reliable system</w:t>
      </w:r>
      <w:r w:rsidR="00F10C01" w:rsidRPr="00CE27BD">
        <w:rPr>
          <w:rFonts w:ascii="Times New Roman" w:hAnsi="Times New Roman" w:cs="Times New Roman"/>
          <w:color w:val="000000"/>
          <w:kern w:val="0"/>
        </w:rPr>
        <w:t xml:space="preserve"> and </w:t>
      </w:r>
      <w:r w:rsidR="00F10C01" w:rsidRPr="00CE27BD">
        <w:rPr>
          <w:rFonts w:ascii="Times New Roman" w:hAnsi="Times New Roman" w:cs="Times New Roman"/>
          <w:color w:val="000000"/>
          <w:kern w:val="0"/>
        </w:rPr>
        <w:t>simplified dataset ideal for extensive exploratory data analysis and modelling.</w:t>
      </w:r>
    </w:p>
    <w:p w14:paraId="568ED99A" w14:textId="70060DA7" w:rsidR="00BA59C8" w:rsidRDefault="00BA59C8"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drawing>
          <wp:inline distT="0" distB="0" distL="0" distR="0" wp14:anchorId="3346B575" wp14:editId="2F8E50B0">
            <wp:extent cx="2727434" cy="1594208"/>
            <wp:effectExtent l="0" t="0" r="3175" b="6350"/>
            <wp:docPr id="12412384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38403" name="Picture 1" descr="A screenshot of a graph&#10;&#10;Description automatically generated"/>
                    <pic:cNvPicPr/>
                  </pic:nvPicPr>
                  <pic:blipFill>
                    <a:blip r:embed="rId9"/>
                    <a:stretch>
                      <a:fillRect/>
                    </a:stretch>
                  </pic:blipFill>
                  <pic:spPr>
                    <a:xfrm>
                      <a:off x="0" y="0"/>
                      <a:ext cx="2822611" cy="1649839"/>
                    </a:xfrm>
                    <a:prstGeom prst="rect">
                      <a:avLst/>
                    </a:prstGeom>
                  </pic:spPr>
                </pic:pic>
              </a:graphicData>
            </a:graphic>
          </wp:inline>
        </w:drawing>
      </w:r>
    </w:p>
    <w:p w14:paraId="41E10CDC" w14:textId="61579A2C" w:rsidR="00D230F2" w:rsidRPr="00D230F2" w:rsidRDefault="00D230F2" w:rsidP="00D230F2">
      <w:pPr>
        <w:jc w:val="center"/>
        <w:rPr>
          <w:rFonts w:ascii="Times New Roman" w:hAnsi="Times New Roman" w:cs="Times New Roman"/>
          <w:color w:val="000000"/>
          <w:kern w:val="0"/>
          <w:sz w:val="15"/>
          <w:szCs w:val="15"/>
        </w:rPr>
      </w:pPr>
      <w:r w:rsidRPr="00D230F2">
        <w:rPr>
          <w:rFonts w:ascii="Times New Roman" w:hAnsi="Times New Roman" w:cs="Times New Roman"/>
          <w:color w:val="000000"/>
          <w:kern w:val="0"/>
          <w:sz w:val="15"/>
          <w:szCs w:val="15"/>
        </w:rPr>
        <w:t>Fig 4</w:t>
      </w:r>
    </w:p>
    <w:p w14:paraId="00FE6AF3" w14:textId="77777777" w:rsidR="00913193" w:rsidRPr="00CE27BD" w:rsidRDefault="00913193" w:rsidP="00CE27BD">
      <w:pPr>
        <w:jc w:val="both"/>
        <w:rPr>
          <w:rFonts w:ascii="Times New Roman" w:hAnsi="Times New Roman" w:cs="Times New Roman"/>
          <w:color w:val="000000"/>
          <w:kern w:val="0"/>
        </w:rPr>
      </w:pPr>
    </w:p>
    <w:p w14:paraId="5CF82D2E" w14:textId="039F70C2" w:rsidR="00E32A18" w:rsidRDefault="00E32A18"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drawing>
          <wp:inline distT="0" distB="0" distL="0" distR="0" wp14:anchorId="16B58398" wp14:editId="651B40A6">
            <wp:extent cx="3452648" cy="1194410"/>
            <wp:effectExtent l="0" t="0" r="1905" b="0"/>
            <wp:docPr id="9897765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6586" name="Picture 1" descr="A screenshot of a graph&#10;&#10;Description automatically generated"/>
                    <pic:cNvPicPr/>
                  </pic:nvPicPr>
                  <pic:blipFill>
                    <a:blip r:embed="rId10"/>
                    <a:stretch>
                      <a:fillRect/>
                    </a:stretch>
                  </pic:blipFill>
                  <pic:spPr>
                    <a:xfrm>
                      <a:off x="0" y="0"/>
                      <a:ext cx="3564435" cy="1233082"/>
                    </a:xfrm>
                    <a:prstGeom prst="rect">
                      <a:avLst/>
                    </a:prstGeom>
                  </pic:spPr>
                </pic:pic>
              </a:graphicData>
            </a:graphic>
          </wp:inline>
        </w:drawing>
      </w:r>
    </w:p>
    <w:p w14:paraId="57118994" w14:textId="3B897CCB" w:rsidR="00D230F2" w:rsidRPr="00D230F2" w:rsidRDefault="00D230F2" w:rsidP="00D230F2">
      <w:pPr>
        <w:jc w:val="center"/>
        <w:rPr>
          <w:rFonts w:ascii="Times New Roman" w:hAnsi="Times New Roman" w:cs="Times New Roman"/>
          <w:color w:val="000000"/>
          <w:kern w:val="0"/>
          <w:sz w:val="15"/>
          <w:szCs w:val="15"/>
        </w:rPr>
      </w:pPr>
      <w:r w:rsidRPr="00D230F2">
        <w:rPr>
          <w:rFonts w:ascii="Times New Roman" w:hAnsi="Times New Roman" w:cs="Times New Roman"/>
          <w:color w:val="000000"/>
          <w:kern w:val="0"/>
          <w:sz w:val="15"/>
          <w:szCs w:val="15"/>
        </w:rPr>
        <w:t>Fig 5</w:t>
      </w:r>
    </w:p>
    <w:p w14:paraId="1333DCE0" w14:textId="77777777" w:rsidR="00E32A18" w:rsidRPr="00CE27BD" w:rsidRDefault="00E32A18" w:rsidP="00CE27BD">
      <w:pPr>
        <w:jc w:val="both"/>
        <w:rPr>
          <w:rFonts w:ascii="Times New Roman" w:hAnsi="Times New Roman" w:cs="Times New Roman"/>
          <w:color w:val="000000"/>
          <w:kern w:val="0"/>
        </w:rPr>
      </w:pPr>
    </w:p>
    <w:p w14:paraId="06C8B1E0" w14:textId="0130419D" w:rsidR="00E32A18" w:rsidRDefault="00E32A18"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drawing>
          <wp:inline distT="0" distB="0" distL="0" distR="0" wp14:anchorId="3351DE1B" wp14:editId="41768BBB">
            <wp:extent cx="2715398" cy="1883082"/>
            <wp:effectExtent l="0" t="0" r="2540" b="0"/>
            <wp:docPr id="167161094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10942" name="Picture 1" descr="A screen shot of a graph&#10;&#10;Description automatically generated"/>
                    <pic:cNvPicPr/>
                  </pic:nvPicPr>
                  <pic:blipFill>
                    <a:blip r:embed="rId11"/>
                    <a:stretch>
                      <a:fillRect/>
                    </a:stretch>
                  </pic:blipFill>
                  <pic:spPr>
                    <a:xfrm>
                      <a:off x="0" y="0"/>
                      <a:ext cx="2746031" cy="1904325"/>
                    </a:xfrm>
                    <a:prstGeom prst="rect">
                      <a:avLst/>
                    </a:prstGeom>
                  </pic:spPr>
                </pic:pic>
              </a:graphicData>
            </a:graphic>
          </wp:inline>
        </w:drawing>
      </w:r>
    </w:p>
    <w:p w14:paraId="284A482B" w14:textId="77777777" w:rsidR="00D230F2" w:rsidRDefault="00D230F2" w:rsidP="00CE27BD">
      <w:pPr>
        <w:jc w:val="both"/>
        <w:rPr>
          <w:rFonts w:ascii="Times New Roman" w:hAnsi="Times New Roman" w:cs="Times New Roman"/>
          <w:color w:val="000000"/>
          <w:kern w:val="0"/>
        </w:rPr>
      </w:pPr>
    </w:p>
    <w:p w14:paraId="35F4FD1F" w14:textId="3BAF4762" w:rsidR="00E32A18" w:rsidRPr="00D230F2" w:rsidRDefault="00D230F2" w:rsidP="00D230F2">
      <w:pPr>
        <w:jc w:val="center"/>
        <w:rPr>
          <w:rFonts w:ascii="Times New Roman" w:hAnsi="Times New Roman" w:cs="Times New Roman"/>
          <w:color w:val="000000"/>
          <w:kern w:val="0"/>
          <w:sz w:val="15"/>
          <w:szCs w:val="15"/>
        </w:rPr>
      </w:pPr>
      <w:r w:rsidRPr="00D230F2">
        <w:rPr>
          <w:rFonts w:ascii="Times New Roman" w:hAnsi="Times New Roman" w:cs="Times New Roman"/>
          <w:color w:val="000000"/>
          <w:kern w:val="0"/>
          <w:sz w:val="15"/>
          <w:szCs w:val="15"/>
        </w:rPr>
        <w:t>Fig 6</w:t>
      </w:r>
    </w:p>
    <w:p w14:paraId="45D7B7BC" w14:textId="77777777" w:rsidR="00D230F2" w:rsidRPr="00CE27BD" w:rsidRDefault="00D230F2" w:rsidP="00CE27BD">
      <w:pPr>
        <w:jc w:val="both"/>
        <w:rPr>
          <w:rFonts w:ascii="Times New Roman" w:hAnsi="Times New Roman" w:cs="Times New Roman"/>
          <w:color w:val="000000"/>
          <w:kern w:val="0"/>
        </w:rPr>
      </w:pPr>
    </w:p>
    <w:p w14:paraId="78F475D8" w14:textId="77777777" w:rsidR="00213D3F" w:rsidRPr="00CE27BD" w:rsidRDefault="00705D19" w:rsidP="00CE27BD">
      <w:pPr>
        <w:jc w:val="both"/>
        <w:rPr>
          <w:rFonts w:ascii="Times New Roman" w:hAnsi="Times New Roman" w:cs="Times New Roman"/>
          <w:color w:val="000000"/>
          <w:kern w:val="0"/>
        </w:rPr>
      </w:pPr>
      <w:r w:rsidRPr="00CE27BD">
        <w:rPr>
          <w:rFonts w:ascii="Times New Roman" w:hAnsi="Times New Roman" w:cs="Times New Roman"/>
          <w:b/>
          <w:bCs/>
          <w:color w:val="000000"/>
          <w:kern w:val="0"/>
        </w:rPr>
        <w:t xml:space="preserve">MPG </w:t>
      </w:r>
      <w:r w:rsidR="00A9524B" w:rsidRPr="00CE27BD">
        <w:rPr>
          <w:rFonts w:ascii="Times New Roman" w:hAnsi="Times New Roman" w:cs="Times New Roman"/>
          <w:b/>
          <w:bCs/>
          <w:color w:val="000000"/>
          <w:kern w:val="0"/>
        </w:rPr>
        <w:t>Column:</w:t>
      </w:r>
      <w:r w:rsidR="00A9524B" w:rsidRPr="00CE27BD">
        <w:rPr>
          <w:rFonts w:ascii="Times New Roman" w:hAnsi="Times New Roman" w:cs="Times New Roman"/>
          <w:color w:val="000000"/>
          <w:kern w:val="0"/>
        </w:rPr>
        <w:t xml:space="preserve"> -</w:t>
      </w:r>
      <w:r w:rsidRPr="00CE27BD">
        <w:rPr>
          <w:rFonts w:ascii="Times New Roman" w:hAnsi="Times New Roman" w:cs="Times New Roman"/>
          <w:color w:val="000000"/>
          <w:kern w:val="0"/>
        </w:rPr>
        <w:t xml:space="preserve"> </w:t>
      </w:r>
      <w:r w:rsidR="00A9524B" w:rsidRPr="00CE27BD">
        <w:rPr>
          <w:rFonts w:ascii="Times New Roman" w:hAnsi="Times New Roman" w:cs="Times New Roman"/>
          <w:color w:val="000000"/>
          <w:kern w:val="0"/>
        </w:rPr>
        <w:t xml:space="preserve">The examination of the "mpg column" in the given code consists of </w:t>
      </w:r>
      <w:r w:rsidR="00A9524B" w:rsidRPr="00CE27BD">
        <w:rPr>
          <w:rFonts w:ascii="Times New Roman" w:hAnsi="Times New Roman" w:cs="Times New Roman"/>
          <w:color w:val="000000"/>
          <w:kern w:val="0"/>
        </w:rPr>
        <w:lastRenderedPageBreak/>
        <w:t xml:space="preserve">many critical phases. Initially, a box plot is used to locate outliers, and one outlier is found. The remaining data is regarded normal. The data type of the "mpg" column is then changed from float64 to float32, </w:t>
      </w:r>
      <w:proofErr w:type="spellStart"/>
      <w:r w:rsidR="00A9524B" w:rsidRPr="00CE27BD">
        <w:rPr>
          <w:rFonts w:ascii="Times New Roman" w:hAnsi="Times New Roman" w:cs="Times New Roman"/>
          <w:color w:val="000000"/>
          <w:kern w:val="0"/>
        </w:rPr>
        <w:t>optimising</w:t>
      </w:r>
      <w:proofErr w:type="spellEnd"/>
      <w:r w:rsidR="00A9524B" w:rsidRPr="00CE27BD">
        <w:rPr>
          <w:rFonts w:ascii="Times New Roman" w:hAnsi="Times New Roman" w:cs="Times New Roman"/>
          <w:color w:val="000000"/>
          <w:kern w:val="0"/>
        </w:rPr>
        <w:t xml:space="preserve"> memory use without compromising precision. A histogram is also produced to </w:t>
      </w:r>
      <w:proofErr w:type="spellStart"/>
      <w:r w:rsidR="00A9524B" w:rsidRPr="00CE27BD">
        <w:rPr>
          <w:rFonts w:ascii="Times New Roman" w:hAnsi="Times New Roman" w:cs="Times New Roman"/>
          <w:color w:val="000000"/>
          <w:kern w:val="0"/>
        </w:rPr>
        <w:t>visualise</w:t>
      </w:r>
      <w:proofErr w:type="spellEnd"/>
      <w:r w:rsidR="00A9524B" w:rsidRPr="00CE27BD">
        <w:rPr>
          <w:rFonts w:ascii="Times New Roman" w:hAnsi="Times New Roman" w:cs="Times New Roman"/>
          <w:color w:val="000000"/>
          <w:kern w:val="0"/>
        </w:rPr>
        <w:t xml:space="preserve"> the distribution of the "mpg" values, indicating a relatively normal distribution. The skewness of this column is determined, and the conversion to float32 is compatible with </w:t>
      </w:r>
      <w:proofErr w:type="spellStart"/>
      <w:r w:rsidR="00A9524B" w:rsidRPr="00CE27BD">
        <w:rPr>
          <w:rFonts w:ascii="Times New Roman" w:hAnsi="Times New Roman" w:cs="Times New Roman"/>
          <w:color w:val="000000"/>
          <w:kern w:val="0"/>
        </w:rPr>
        <w:t>optimising</w:t>
      </w:r>
      <w:proofErr w:type="spellEnd"/>
      <w:r w:rsidR="00A9524B" w:rsidRPr="00CE27BD">
        <w:rPr>
          <w:rFonts w:ascii="Times New Roman" w:hAnsi="Times New Roman" w:cs="Times New Roman"/>
          <w:color w:val="000000"/>
          <w:kern w:val="0"/>
        </w:rPr>
        <w:t xml:space="preserve"> memory while keeping the relevant data features. Overall, these methods preserve the integrity of the "mpg" column for later analysis and modelling, giving a solid platform for thorough exploratory data analysis.</w:t>
      </w:r>
      <w:r w:rsidR="00A9524B" w:rsidRPr="00CE27BD">
        <w:rPr>
          <w:rFonts w:ascii="Times New Roman" w:hAnsi="Times New Roman" w:cs="Times New Roman"/>
          <w:color w:val="000000"/>
          <w:kern w:val="0"/>
        </w:rPr>
        <w:t xml:space="preserve"> </w:t>
      </w:r>
    </w:p>
    <w:p w14:paraId="7C5960C4" w14:textId="065749A7" w:rsidR="00213D3F" w:rsidRPr="00CE27BD" w:rsidRDefault="00213D3F"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drawing>
          <wp:anchor distT="0" distB="0" distL="114300" distR="114300" simplePos="0" relativeHeight="251659264" behindDoc="0" locked="0" layoutInCell="1" allowOverlap="1" wp14:anchorId="5DB13673" wp14:editId="0D7FDC6A">
            <wp:simplePos x="0" y="0"/>
            <wp:positionH relativeFrom="column">
              <wp:posOffset>0</wp:posOffset>
            </wp:positionH>
            <wp:positionV relativeFrom="paragraph">
              <wp:posOffset>182880</wp:posOffset>
            </wp:positionV>
            <wp:extent cx="2799715" cy="1856105"/>
            <wp:effectExtent l="0" t="0" r="0" b="0"/>
            <wp:wrapSquare wrapText="bothSides"/>
            <wp:docPr id="313939627" name="Picture 1" descr="A graph with a number of ste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39627" name="Picture 1" descr="A graph with a number of step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9715" cy="1856105"/>
                    </a:xfrm>
                    <a:prstGeom prst="rect">
                      <a:avLst/>
                    </a:prstGeom>
                  </pic:spPr>
                </pic:pic>
              </a:graphicData>
            </a:graphic>
            <wp14:sizeRelH relativeFrom="margin">
              <wp14:pctWidth>0</wp14:pctWidth>
            </wp14:sizeRelH>
            <wp14:sizeRelV relativeFrom="margin">
              <wp14:pctHeight>0</wp14:pctHeight>
            </wp14:sizeRelV>
          </wp:anchor>
        </w:drawing>
      </w:r>
    </w:p>
    <w:p w14:paraId="0F07F9F3" w14:textId="15D2B80A" w:rsidR="00705D19" w:rsidRPr="00CE27BD" w:rsidRDefault="00705201" w:rsidP="00D230F2">
      <w:pPr>
        <w:jc w:val="center"/>
        <w:rPr>
          <w:rFonts w:ascii="Times New Roman" w:hAnsi="Times New Roman" w:cs="Times New Roman"/>
          <w:color w:val="000000"/>
          <w:kern w:val="0"/>
        </w:rPr>
      </w:pPr>
      <w:r w:rsidRPr="00CE27BD">
        <w:rPr>
          <w:rFonts w:ascii="Times New Roman" w:hAnsi="Times New Roman" w:cs="Times New Roman"/>
          <w:color w:val="000000"/>
          <w:kern w:val="0"/>
        </w:rPr>
        <w:drawing>
          <wp:inline distT="0" distB="0" distL="0" distR="0" wp14:anchorId="1D64F6DC" wp14:editId="3C3FE994">
            <wp:extent cx="2811913" cy="2447506"/>
            <wp:effectExtent l="0" t="0" r="0" b="3810"/>
            <wp:docPr id="21025839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83921" name="Picture 1" descr="A screenshot of a computer screen&#10;&#10;Description automatically generated"/>
                    <pic:cNvPicPr/>
                  </pic:nvPicPr>
                  <pic:blipFill>
                    <a:blip r:embed="rId13"/>
                    <a:stretch>
                      <a:fillRect/>
                    </a:stretch>
                  </pic:blipFill>
                  <pic:spPr>
                    <a:xfrm>
                      <a:off x="0" y="0"/>
                      <a:ext cx="2936784" cy="2556195"/>
                    </a:xfrm>
                    <a:prstGeom prst="rect">
                      <a:avLst/>
                    </a:prstGeom>
                  </pic:spPr>
                </pic:pic>
              </a:graphicData>
            </a:graphic>
          </wp:inline>
        </w:drawing>
      </w:r>
      <w:r w:rsidRPr="00CE27BD">
        <w:rPr>
          <w:rFonts w:ascii="Times New Roman" w:hAnsi="Times New Roman" w:cs="Times New Roman"/>
          <w:color w:val="000000"/>
          <w:kern w:val="0"/>
        </w:rPr>
        <w:br w:type="textWrapping" w:clear="all"/>
      </w:r>
      <w:r w:rsidR="00D230F2" w:rsidRPr="00D230F2">
        <w:rPr>
          <w:rFonts w:ascii="Times New Roman" w:hAnsi="Times New Roman" w:cs="Times New Roman"/>
          <w:color w:val="000000"/>
          <w:kern w:val="0"/>
          <w:sz w:val="15"/>
          <w:szCs w:val="15"/>
        </w:rPr>
        <w:t>Fig</w:t>
      </w:r>
      <w:r w:rsidR="00D230F2">
        <w:rPr>
          <w:rFonts w:ascii="Times New Roman" w:hAnsi="Times New Roman" w:cs="Times New Roman"/>
          <w:color w:val="000000"/>
          <w:kern w:val="0"/>
          <w:sz w:val="15"/>
          <w:szCs w:val="15"/>
        </w:rPr>
        <w:t>7</w:t>
      </w:r>
    </w:p>
    <w:p w14:paraId="04E4D3B0" w14:textId="79140F57" w:rsidR="00705D19" w:rsidRPr="00CE27BD" w:rsidRDefault="00705D19" w:rsidP="00CE27BD">
      <w:pPr>
        <w:jc w:val="both"/>
        <w:rPr>
          <w:rFonts w:ascii="Times New Roman" w:hAnsi="Times New Roman" w:cs="Times New Roman"/>
          <w:color w:val="000000"/>
          <w:kern w:val="0"/>
        </w:rPr>
      </w:pPr>
      <w:r w:rsidRPr="00CE27BD">
        <w:rPr>
          <w:rFonts w:ascii="Times New Roman" w:hAnsi="Times New Roman" w:cs="Times New Roman"/>
          <w:b/>
          <w:bCs/>
          <w:color w:val="000000"/>
          <w:kern w:val="0"/>
        </w:rPr>
        <w:t>C</w:t>
      </w:r>
      <w:r w:rsidRPr="00CE27BD">
        <w:rPr>
          <w:rFonts w:ascii="Times New Roman" w:hAnsi="Times New Roman" w:cs="Times New Roman"/>
          <w:b/>
          <w:bCs/>
          <w:color w:val="000000"/>
          <w:kern w:val="0"/>
        </w:rPr>
        <w:t xml:space="preserve">ylinders </w:t>
      </w:r>
      <w:r w:rsidRPr="00CE27BD">
        <w:rPr>
          <w:rFonts w:ascii="Times New Roman" w:hAnsi="Times New Roman" w:cs="Times New Roman"/>
          <w:b/>
          <w:bCs/>
          <w:color w:val="000000"/>
          <w:kern w:val="0"/>
        </w:rPr>
        <w:t>Column</w:t>
      </w:r>
      <w:r w:rsidRPr="00CE27BD">
        <w:rPr>
          <w:rFonts w:ascii="Times New Roman" w:hAnsi="Times New Roman" w:cs="Times New Roman"/>
          <w:color w:val="000000"/>
          <w:kern w:val="0"/>
        </w:rPr>
        <w:t xml:space="preserve">: </w:t>
      </w:r>
      <w:r w:rsidR="00A9524B" w:rsidRPr="00CE27BD">
        <w:rPr>
          <w:rFonts w:ascii="Times New Roman" w:hAnsi="Times New Roman" w:cs="Times New Roman"/>
          <w:color w:val="000000"/>
          <w:kern w:val="0"/>
        </w:rPr>
        <w:t xml:space="preserve">The "cylinders" column analysis in the given code comprises several critical phases. To begin, the "cylinders" </w:t>
      </w:r>
      <w:r w:rsidR="00A9524B" w:rsidRPr="00CE27BD">
        <w:rPr>
          <w:rFonts w:ascii="Times New Roman" w:hAnsi="Times New Roman" w:cs="Times New Roman"/>
          <w:color w:val="000000"/>
          <w:kern w:val="0"/>
        </w:rPr>
        <w:t xml:space="preserve">column's data type, which was initially int64, is transformed to int16 to </w:t>
      </w:r>
      <w:proofErr w:type="spellStart"/>
      <w:r w:rsidR="00A9524B" w:rsidRPr="00CE27BD">
        <w:rPr>
          <w:rFonts w:ascii="Times New Roman" w:hAnsi="Times New Roman" w:cs="Times New Roman"/>
          <w:color w:val="000000"/>
          <w:kern w:val="0"/>
        </w:rPr>
        <w:t>optimise</w:t>
      </w:r>
      <w:proofErr w:type="spellEnd"/>
      <w:r w:rsidR="00A9524B" w:rsidRPr="00CE27BD">
        <w:rPr>
          <w:rFonts w:ascii="Times New Roman" w:hAnsi="Times New Roman" w:cs="Times New Roman"/>
          <w:color w:val="000000"/>
          <w:kern w:val="0"/>
        </w:rPr>
        <w:t xml:space="preserve"> memory use. This converter offers a memory-saving strategy without sacrificing data accuracy. A histogram is used to </w:t>
      </w:r>
      <w:proofErr w:type="spellStart"/>
      <w:r w:rsidR="00A9524B" w:rsidRPr="00CE27BD">
        <w:rPr>
          <w:rFonts w:ascii="Times New Roman" w:hAnsi="Times New Roman" w:cs="Times New Roman"/>
          <w:color w:val="000000"/>
          <w:kern w:val="0"/>
        </w:rPr>
        <w:t>visualise</w:t>
      </w:r>
      <w:proofErr w:type="spellEnd"/>
      <w:r w:rsidR="00A9524B" w:rsidRPr="00CE27BD">
        <w:rPr>
          <w:rFonts w:ascii="Times New Roman" w:hAnsi="Times New Roman" w:cs="Times New Roman"/>
          <w:color w:val="000000"/>
          <w:kern w:val="0"/>
        </w:rPr>
        <w:t xml:space="preserve"> the distribution of cylinder values, which confirms a near-normal distribution. Additionally, the descriptive statistics are checked to guarantee the data's integrity and normalcy. The skewness of the "cylinders" column is determined, demonstrating that the data is approximately regularly distributed. These procedures, taken together, lead to effective memory management while retaining the key features of the "cylinders" column for further analysis and modelling.</w:t>
      </w:r>
    </w:p>
    <w:p w14:paraId="5F517F65" w14:textId="74EF185D" w:rsidR="00A9524B" w:rsidRPr="00CE27BD" w:rsidRDefault="00A9524B" w:rsidP="00CE27BD">
      <w:pPr>
        <w:jc w:val="both"/>
        <w:rPr>
          <w:rFonts w:ascii="Times New Roman" w:hAnsi="Times New Roman" w:cs="Times New Roman"/>
          <w:color w:val="000000"/>
          <w:kern w:val="0"/>
        </w:rPr>
      </w:pPr>
    </w:p>
    <w:p w14:paraId="1C03537B" w14:textId="4EFF3822" w:rsidR="00705201" w:rsidRPr="00CE27BD" w:rsidRDefault="00705201"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drawing>
          <wp:inline distT="0" distB="0" distL="0" distR="0" wp14:anchorId="30194193" wp14:editId="2E395BA1">
            <wp:extent cx="2883298" cy="2002598"/>
            <wp:effectExtent l="0" t="0" r="0" b="4445"/>
            <wp:docPr id="1757787971"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87971" name="Picture 1" descr="A graph with blue bars&#10;&#10;Description automatically generated"/>
                    <pic:cNvPicPr/>
                  </pic:nvPicPr>
                  <pic:blipFill>
                    <a:blip r:embed="rId14"/>
                    <a:stretch>
                      <a:fillRect/>
                    </a:stretch>
                  </pic:blipFill>
                  <pic:spPr>
                    <a:xfrm>
                      <a:off x="0" y="0"/>
                      <a:ext cx="2948503" cy="2047886"/>
                    </a:xfrm>
                    <a:prstGeom prst="rect">
                      <a:avLst/>
                    </a:prstGeom>
                  </pic:spPr>
                </pic:pic>
              </a:graphicData>
            </a:graphic>
          </wp:inline>
        </w:drawing>
      </w:r>
    </w:p>
    <w:p w14:paraId="37B5C545" w14:textId="4FEB2183" w:rsidR="00705201" w:rsidRPr="00D230F2" w:rsidRDefault="00D230F2" w:rsidP="00D230F2">
      <w:pPr>
        <w:jc w:val="center"/>
        <w:rPr>
          <w:rFonts w:ascii="Times New Roman" w:hAnsi="Times New Roman" w:cs="Times New Roman"/>
          <w:color w:val="000000"/>
          <w:kern w:val="0"/>
          <w:sz w:val="15"/>
          <w:szCs w:val="15"/>
        </w:rPr>
      </w:pPr>
      <w:r w:rsidRPr="00D230F2">
        <w:rPr>
          <w:rFonts w:ascii="Times New Roman" w:hAnsi="Times New Roman" w:cs="Times New Roman"/>
          <w:color w:val="000000"/>
          <w:kern w:val="0"/>
          <w:sz w:val="15"/>
          <w:szCs w:val="15"/>
        </w:rPr>
        <w:t>Fig 8</w:t>
      </w:r>
    </w:p>
    <w:p w14:paraId="2F23C40E" w14:textId="66D9D93F" w:rsidR="00E32A18" w:rsidRPr="00CE27BD" w:rsidRDefault="00E32A18" w:rsidP="00CE27BD">
      <w:pPr>
        <w:jc w:val="both"/>
        <w:rPr>
          <w:rFonts w:ascii="Times New Roman" w:hAnsi="Times New Roman" w:cs="Times New Roman"/>
          <w:color w:val="000000"/>
          <w:kern w:val="0"/>
        </w:rPr>
      </w:pPr>
      <w:r w:rsidRPr="00CE27BD">
        <w:rPr>
          <w:rFonts w:ascii="Times New Roman" w:hAnsi="Times New Roman" w:cs="Times New Roman"/>
          <w:b/>
          <w:bCs/>
          <w:color w:val="000000"/>
          <w:kern w:val="0"/>
        </w:rPr>
        <w:t>W</w:t>
      </w:r>
      <w:r w:rsidRPr="00CE27BD">
        <w:rPr>
          <w:rFonts w:ascii="Times New Roman" w:hAnsi="Times New Roman" w:cs="Times New Roman"/>
          <w:b/>
          <w:bCs/>
          <w:color w:val="000000"/>
          <w:kern w:val="0"/>
        </w:rPr>
        <w:t xml:space="preserve">eight </w:t>
      </w:r>
      <w:r w:rsidRPr="00CE27BD">
        <w:rPr>
          <w:rFonts w:ascii="Times New Roman" w:hAnsi="Times New Roman" w:cs="Times New Roman"/>
          <w:b/>
          <w:bCs/>
          <w:color w:val="000000"/>
          <w:kern w:val="0"/>
        </w:rPr>
        <w:t xml:space="preserve">column: </w:t>
      </w:r>
      <w:r w:rsidRPr="00CE27BD">
        <w:rPr>
          <w:rFonts w:ascii="Times New Roman" w:hAnsi="Times New Roman" w:cs="Times New Roman"/>
          <w:color w:val="000000"/>
          <w:kern w:val="0"/>
        </w:rPr>
        <w:t>-</w:t>
      </w:r>
      <w:r w:rsidR="00A9524B" w:rsidRPr="00CE27BD">
        <w:rPr>
          <w:rFonts w:ascii="Times New Roman" w:hAnsi="Times New Roman" w:cs="Times New Roman"/>
        </w:rPr>
        <w:t xml:space="preserve"> </w:t>
      </w:r>
      <w:r w:rsidR="00A9524B" w:rsidRPr="00CE27BD">
        <w:rPr>
          <w:rFonts w:ascii="Times New Roman" w:hAnsi="Times New Roman" w:cs="Times New Roman"/>
          <w:color w:val="000000"/>
          <w:kern w:val="0"/>
        </w:rPr>
        <w:t xml:space="preserve">Several critical stages are involved in </w:t>
      </w:r>
      <w:proofErr w:type="spellStart"/>
      <w:r w:rsidR="00A9524B" w:rsidRPr="00CE27BD">
        <w:rPr>
          <w:rFonts w:ascii="Times New Roman" w:hAnsi="Times New Roman" w:cs="Times New Roman"/>
          <w:color w:val="000000"/>
          <w:kern w:val="0"/>
        </w:rPr>
        <w:t>analysing</w:t>
      </w:r>
      <w:proofErr w:type="spellEnd"/>
      <w:r w:rsidR="00A9524B" w:rsidRPr="00CE27BD">
        <w:rPr>
          <w:rFonts w:ascii="Times New Roman" w:hAnsi="Times New Roman" w:cs="Times New Roman"/>
          <w:color w:val="000000"/>
          <w:kern w:val="0"/>
        </w:rPr>
        <w:t xml:space="preserve"> the "weight" column in the supplied code. First, the descriptive statistics of the "weight" column are evaluated to ensure that the data is within anticipated ranges and has a roughly normal distribution. A histogram is drawn to graphically illustrate the weight distribution, allowing for a better comprehension of the data spread. A box plot is also used to detect outliers, and it confirms that the "weight" column does not include any. The data type of the "weight" column, which was initially int64, is transformed to int16 to </w:t>
      </w:r>
      <w:proofErr w:type="spellStart"/>
      <w:r w:rsidR="00A9524B" w:rsidRPr="00CE27BD">
        <w:rPr>
          <w:rFonts w:ascii="Times New Roman" w:hAnsi="Times New Roman" w:cs="Times New Roman"/>
          <w:color w:val="000000"/>
          <w:kern w:val="0"/>
        </w:rPr>
        <w:t>optimise</w:t>
      </w:r>
      <w:proofErr w:type="spellEnd"/>
      <w:r w:rsidR="00A9524B" w:rsidRPr="00CE27BD">
        <w:rPr>
          <w:rFonts w:ascii="Times New Roman" w:hAnsi="Times New Roman" w:cs="Times New Roman"/>
          <w:color w:val="000000"/>
          <w:kern w:val="0"/>
        </w:rPr>
        <w:t xml:space="preserve"> memory use, exhibiting a memory-saving strategy without affecting data accuracy. These methods, taken together, contribute to </w:t>
      </w:r>
      <w:r w:rsidR="00A9524B" w:rsidRPr="00CE27BD">
        <w:rPr>
          <w:rFonts w:ascii="Times New Roman" w:hAnsi="Times New Roman" w:cs="Times New Roman"/>
          <w:color w:val="000000"/>
          <w:kern w:val="0"/>
        </w:rPr>
        <w:lastRenderedPageBreak/>
        <w:t>effective memory management while also ensuring the integrity of the "weight" column for future analysis and use</w:t>
      </w:r>
      <w:r w:rsidR="00A9524B" w:rsidRPr="00CE27BD">
        <w:rPr>
          <w:rFonts w:ascii="Times New Roman" w:hAnsi="Times New Roman" w:cs="Times New Roman"/>
          <w:color w:val="000000"/>
          <w:kern w:val="0"/>
        </w:rPr>
        <w:t xml:space="preserve"> and </w:t>
      </w:r>
      <w:proofErr w:type="spellStart"/>
      <w:r w:rsidR="00A9524B" w:rsidRPr="00CE27BD">
        <w:rPr>
          <w:rFonts w:ascii="Times New Roman" w:hAnsi="Times New Roman" w:cs="Times New Roman"/>
          <w:color w:val="000000"/>
          <w:kern w:val="0"/>
        </w:rPr>
        <w:t>Modling</w:t>
      </w:r>
      <w:proofErr w:type="spellEnd"/>
      <w:r w:rsidR="00A9524B" w:rsidRPr="00CE27BD">
        <w:rPr>
          <w:rFonts w:ascii="Times New Roman" w:hAnsi="Times New Roman" w:cs="Times New Roman"/>
          <w:color w:val="000000"/>
          <w:kern w:val="0"/>
        </w:rPr>
        <w:t>.</w:t>
      </w:r>
    </w:p>
    <w:p w14:paraId="4EB4DF5F" w14:textId="59AA9C92" w:rsidR="00E32A18" w:rsidRPr="00CE27BD" w:rsidRDefault="00213D3F"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drawing>
          <wp:inline distT="0" distB="0" distL="0" distR="0" wp14:anchorId="01456DDA" wp14:editId="422CEB50">
            <wp:extent cx="2882900" cy="1996287"/>
            <wp:effectExtent l="0" t="0" r="0" b="0"/>
            <wp:docPr id="982318439"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18439" name="Picture 1" descr="A graph with numbers and lines&#10;&#10;Description automatically generated with medium confidence"/>
                    <pic:cNvPicPr/>
                  </pic:nvPicPr>
                  <pic:blipFill>
                    <a:blip r:embed="rId15"/>
                    <a:stretch>
                      <a:fillRect/>
                    </a:stretch>
                  </pic:blipFill>
                  <pic:spPr>
                    <a:xfrm>
                      <a:off x="0" y="0"/>
                      <a:ext cx="2915489" cy="2018853"/>
                    </a:xfrm>
                    <a:prstGeom prst="rect">
                      <a:avLst/>
                    </a:prstGeom>
                  </pic:spPr>
                </pic:pic>
              </a:graphicData>
            </a:graphic>
          </wp:inline>
        </w:drawing>
      </w:r>
    </w:p>
    <w:p w14:paraId="6A0B03E6" w14:textId="36A7A85B" w:rsidR="00E32A18" w:rsidRPr="00D230F2" w:rsidRDefault="00D230F2" w:rsidP="00D230F2">
      <w:pPr>
        <w:jc w:val="center"/>
        <w:rPr>
          <w:rFonts w:ascii="Times New Roman" w:hAnsi="Times New Roman" w:cs="Times New Roman"/>
          <w:color w:val="000000"/>
          <w:kern w:val="0"/>
          <w:sz w:val="15"/>
          <w:szCs w:val="15"/>
        </w:rPr>
      </w:pPr>
      <w:r w:rsidRPr="00D230F2">
        <w:rPr>
          <w:rFonts w:ascii="Times New Roman" w:hAnsi="Times New Roman" w:cs="Times New Roman"/>
          <w:color w:val="000000"/>
          <w:kern w:val="0"/>
          <w:sz w:val="15"/>
          <w:szCs w:val="15"/>
        </w:rPr>
        <w:t>Fig 9</w:t>
      </w:r>
    </w:p>
    <w:p w14:paraId="60040283" w14:textId="2406CE88" w:rsidR="00F438C7" w:rsidRPr="00CE27BD" w:rsidRDefault="00E32A18" w:rsidP="00CE27BD">
      <w:pPr>
        <w:jc w:val="both"/>
        <w:rPr>
          <w:rFonts w:ascii="Times New Roman" w:hAnsi="Times New Roman" w:cs="Times New Roman"/>
        </w:rPr>
      </w:pPr>
      <w:r w:rsidRPr="00CE27BD">
        <w:rPr>
          <w:rFonts w:ascii="Times New Roman" w:hAnsi="Times New Roman" w:cs="Times New Roman"/>
          <w:b/>
          <w:bCs/>
          <w:color w:val="000000"/>
          <w:kern w:val="0"/>
        </w:rPr>
        <w:t>A</w:t>
      </w:r>
      <w:r w:rsidRPr="00CE27BD">
        <w:rPr>
          <w:rFonts w:ascii="Times New Roman" w:hAnsi="Times New Roman" w:cs="Times New Roman"/>
          <w:b/>
          <w:bCs/>
        </w:rPr>
        <w:t xml:space="preserve">cceleration </w:t>
      </w:r>
      <w:r w:rsidR="00F438C7" w:rsidRPr="00CE27BD">
        <w:rPr>
          <w:rFonts w:ascii="Times New Roman" w:hAnsi="Times New Roman" w:cs="Times New Roman"/>
          <w:b/>
          <w:bCs/>
        </w:rPr>
        <w:t xml:space="preserve">column: </w:t>
      </w:r>
      <w:r w:rsidR="00F438C7" w:rsidRPr="00CE27BD">
        <w:rPr>
          <w:rFonts w:ascii="Times New Roman" w:hAnsi="Times New Roman" w:cs="Times New Roman"/>
        </w:rPr>
        <w:t>-</w:t>
      </w:r>
      <w:r w:rsidRPr="00CE27BD">
        <w:rPr>
          <w:rFonts w:ascii="Times New Roman" w:hAnsi="Times New Roman" w:cs="Times New Roman"/>
        </w:rPr>
        <w:t xml:space="preserve"> </w:t>
      </w:r>
      <w:r w:rsidR="00A9524B" w:rsidRPr="00CE27BD">
        <w:rPr>
          <w:rFonts w:ascii="Times New Roman" w:hAnsi="Times New Roman" w:cs="Times New Roman"/>
        </w:rPr>
        <w:t xml:space="preserve">Several important phases are involved in </w:t>
      </w:r>
      <w:r w:rsidR="00A9524B" w:rsidRPr="00CE27BD">
        <w:rPr>
          <w:rFonts w:ascii="Times New Roman" w:hAnsi="Times New Roman" w:cs="Times New Roman"/>
        </w:rPr>
        <w:t>analyzing</w:t>
      </w:r>
      <w:r w:rsidR="00A9524B" w:rsidRPr="00CE27BD">
        <w:rPr>
          <w:rFonts w:ascii="Times New Roman" w:hAnsi="Times New Roman" w:cs="Times New Roman"/>
        </w:rPr>
        <w:t xml:space="preserve"> the "acceleration" column in the supplied code. First, the descriptive statistics are reviewed, which show that the data has a normal distribution. To </w:t>
      </w:r>
      <w:r w:rsidR="00A9524B" w:rsidRPr="00CE27BD">
        <w:rPr>
          <w:rFonts w:ascii="Times New Roman" w:hAnsi="Times New Roman" w:cs="Times New Roman"/>
        </w:rPr>
        <w:t>visualize</w:t>
      </w:r>
      <w:r w:rsidR="00A9524B" w:rsidRPr="00CE27BD">
        <w:rPr>
          <w:rFonts w:ascii="Times New Roman" w:hAnsi="Times New Roman" w:cs="Times New Roman"/>
        </w:rPr>
        <w:t xml:space="preserve"> the distribution, a histogram is shown, which confirms the normality of the acceleration values. Furthermore, a box plot is used to detect the presence of outliers, and it is discovered that certain outliers exist but may be ignored or deleted depending on the analytic objectives. The data type of the "acceleration" column, which was previously float64, is transformed to int32 to </w:t>
      </w:r>
      <w:proofErr w:type="spellStart"/>
      <w:r w:rsidR="00A9524B" w:rsidRPr="00CE27BD">
        <w:rPr>
          <w:rFonts w:ascii="Times New Roman" w:hAnsi="Times New Roman" w:cs="Times New Roman"/>
        </w:rPr>
        <w:t>optimise</w:t>
      </w:r>
      <w:proofErr w:type="spellEnd"/>
      <w:r w:rsidR="00A9524B" w:rsidRPr="00CE27BD">
        <w:rPr>
          <w:rFonts w:ascii="Times New Roman" w:hAnsi="Times New Roman" w:cs="Times New Roman"/>
        </w:rPr>
        <w:t xml:space="preserve"> memory use. This translation to a smaller float datatype assists to effective memory management while preserving data accuracy. </w:t>
      </w:r>
      <w:r w:rsidR="00F438C7" w:rsidRPr="00CE27BD">
        <w:rPr>
          <w:rFonts w:ascii="Times New Roman" w:hAnsi="Times New Roman" w:cs="Times New Roman"/>
        </w:rPr>
        <w:t>These methods guarantee that the "acceleration" column is suitable for future analysis and modelling by balancing accuracy and memory efficiency.</w:t>
      </w:r>
    </w:p>
    <w:p w14:paraId="78FE667C" w14:textId="14E13FFF" w:rsidR="00A9524B" w:rsidRPr="00CE27BD" w:rsidRDefault="00A9524B" w:rsidP="00CE27BD">
      <w:pPr>
        <w:jc w:val="both"/>
        <w:rPr>
          <w:rFonts w:ascii="Times New Roman" w:hAnsi="Times New Roman" w:cs="Times New Roman"/>
        </w:rPr>
      </w:pPr>
    </w:p>
    <w:p w14:paraId="2564D761" w14:textId="52AE8F2B" w:rsidR="00E32A18" w:rsidRPr="00CE27BD" w:rsidRDefault="00E32A18" w:rsidP="00CE27BD">
      <w:pPr>
        <w:jc w:val="both"/>
        <w:rPr>
          <w:rFonts w:ascii="Times New Roman" w:hAnsi="Times New Roman" w:cs="Times New Roman"/>
        </w:rPr>
      </w:pPr>
    </w:p>
    <w:p w14:paraId="3863C791" w14:textId="446B490E" w:rsidR="00E32A18" w:rsidRDefault="00E32A18" w:rsidP="00CE27BD">
      <w:pPr>
        <w:jc w:val="both"/>
        <w:rPr>
          <w:rFonts w:ascii="Times New Roman" w:hAnsi="Times New Roman" w:cs="Times New Roman"/>
        </w:rPr>
      </w:pPr>
      <w:r w:rsidRPr="00CE27BD">
        <w:rPr>
          <w:rFonts w:ascii="Times New Roman" w:hAnsi="Times New Roman" w:cs="Times New Roman"/>
        </w:rPr>
        <w:drawing>
          <wp:inline distT="0" distB="0" distL="0" distR="0" wp14:anchorId="62DE85A3" wp14:editId="5669FE48">
            <wp:extent cx="3078666" cy="2118886"/>
            <wp:effectExtent l="0" t="0" r="0" b="2540"/>
            <wp:docPr id="1754441801"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41801" name="Picture 1" descr="A blue graph with white background&#10;&#10;Description automatically generated"/>
                    <pic:cNvPicPr/>
                  </pic:nvPicPr>
                  <pic:blipFill>
                    <a:blip r:embed="rId16"/>
                    <a:stretch>
                      <a:fillRect/>
                    </a:stretch>
                  </pic:blipFill>
                  <pic:spPr>
                    <a:xfrm>
                      <a:off x="0" y="0"/>
                      <a:ext cx="3186474" cy="2193084"/>
                    </a:xfrm>
                    <a:prstGeom prst="rect">
                      <a:avLst/>
                    </a:prstGeom>
                  </pic:spPr>
                </pic:pic>
              </a:graphicData>
            </a:graphic>
          </wp:inline>
        </w:drawing>
      </w:r>
    </w:p>
    <w:p w14:paraId="4AEE56DF" w14:textId="62D26E21" w:rsidR="00D230F2" w:rsidRPr="00D230F2" w:rsidRDefault="00D230F2" w:rsidP="00D230F2">
      <w:pPr>
        <w:jc w:val="center"/>
        <w:rPr>
          <w:rFonts w:ascii="Times New Roman" w:hAnsi="Times New Roman" w:cs="Times New Roman"/>
          <w:sz w:val="15"/>
          <w:szCs w:val="15"/>
        </w:rPr>
      </w:pPr>
      <w:r w:rsidRPr="00D230F2">
        <w:rPr>
          <w:rFonts w:ascii="Times New Roman" w:hAnsi="Times New Roman" w:cs="Times New Roman"/>
          <w:sz w:val="15"/>
          <w:szCs w:val="15"/>
        </w:rPr>
        <w:t>Fig 10</w:t>
      </w:r>
    </w:p>
    <w:p w14:paraId="1836D0AB" w14:textId="77777777" w:rsidR="00F10C01" w:rsidRPr="00CE27BD" w:rsidRDefault="00F10C01" w:rsidP="00CE27BD">
      <w:pPr>
        <w:jc w:val="both"/>
        <w:rPr>
          <w:rFonts w:ascii="Times New Roman" w:hAnsi="Times New Roman" w:cs="Times New Roman"/>
        </w:rPr>
      </w:pPr>
    </w:p>
    <w:p w14:paraId="53E9CB85" w14:textId="2645EA0C" w:rsidR="00F10C01" w:rsidRDefault="00F10C01" w:rsidP="00CE27BD">
      <w:pPr>
        <w:jc w:val="both"/>
        <w:rPr>
          <w:rFonts w:ascii="Times New Roman" w:hAnsi="Times New Roman" w:cs="Times New Roman"/>
        </w:rPr>
      </w:pPr>
      <w:r w:rsidRPr="00CE27BD">
        <w:rPr>
          <w:rFonts w:ascii="Times New Roman" w:hAnsi="Times New Roman" w:cs="Times New Roman"/>
        </w:rPr>
        <w:drawing>
          <wp:inline distT="0" distB="0" distL="0" distR="0" wp14:anchorId="63309278" wp14:editId="4EF41360">
            <wp:extent cx="2709507" cy="1992761"/>
            <wp:effectExtent l="0" t="0" r="0" b="1270"/>
            <wp:docPr id="131519994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99946" name="Picture 1" descr="A screen shot of a graph&#10;&#10;Description automatically generated"/>
                    <pic:cNvPicPr/>
                  </pic:nvPicPr>
                  <pic:blipFill>
                    <a:blip r:embed="rId17"/>
                    <a:stretch>
                      <a:fillRect/>
                    </a:stretch>
                  </pic:blipFill>
                  <pic:spPr>
                    <a:xfrm>
                      <a:off x="0" y="0"/>
                      <a:ext cx="2751533" cy="2023670"/>
                    </a:xfrm>
                    <a:prstGeom prst="rect">
                      <a:avLst/>
                    </a:prstGeom>
                  </pic:spPr>
                </pic:pic>
              </a:graphicData>
            </a:graphic>
          </wp:inline>
        </w:drawing>
      </w:r>
    </w:p>
    <w:p w14:paraId="456D4EE6" w14:textId="73C6BAEF" w:rsidR="00D230F2" w:rsidRPr="00D230F2" w:rsidRDefault="00D230F2" w:rsidP="00D230F2">
      <w:pPr>
        <w:jc w:val="center"/>
        <w:rPr>
          <w:rFonts w:ascii="Times New Roman" w:hAnsi="Times New Roman" w:cs="Times New Roman"/>
          <w:sz w:val="15"/>
          <w:szCs w:val="15"/>
        </w:rPr>
      </w:pPr>
      <w:r w:rsidRPr="00D230F2">
        <w:rPr>
          <w:rFonts w:ascii="Times New Roman" w:hAnsi="Times New Roman" w:cs="Times New Roman"/>
          <w:sz w:val="15"/>
          <w:szCs w:val="15"/>
        </w:rPr>
        <w:t>Fig 11</w:t>
      </w:r>
    </w:p>
    <w:p w14:paraId="7D3A386E" w14:textId="3D93D2E4" w:rsidR="00F10C01" w:rsidRPr="00CE27BD" w:rsidRDefault="00F10C01" w:rsidP="00CE27BD">
      <w:pPr>
        <w:tabs>
          <w:tab w:val="left" w:pos="457"/>
        </w:tabs>
        <w:jc w:val="both"/>
        <w:rPr>
          <w:rFonts w:ascii="Times New Roman" w:hAnsi="Times New Roman" w:cs="Times New Roman"/>
        </w:rPr>
      </w:pPr>
      <w:r w:rsidRPr="00CE27BD">
        <w:rPr>
          <w:rFonts w:ascii="Times New Roman" w:hAnsi="Times New Roman" w:cs="Times New Roman"/>
        </w:rPr>
        <w:tab/>
      </w:r>
    </w:p>
    <w:p w14:paraId="1D321BB6" w14:textId="34DA5332" w:rsidR="00F10C01" w:rsidRPr="00CE27BD" w:rsidRDefault="00F10C01" w:rsidP="00CE27BD">
      <w:pPr>
        <w:tabs>
          <w:tab w:val="left" w:pos="457"/>
        </w:tabs>
        <w:jc w:val="both"/>
        <w:rPr>
          <w:rFonts w:ascii="Times New Roman" w:hAnsi="Times New Roman" w:cs="Times New Roman"/>
        </w:rPr>
      </w:pPr>
      <w:r w:rsidRPr="00CE27BD">
        <w:rPr>
          <w:rFonts w:ascii="Times New Roman" w:hAnsi="Times New Roman" w:cs="Times New Roman"/>
          <w:b/>
          <w:bCs/>
        </w:rPr>
        <w:t>Model year</w:t>
      </w:r>
      <w:r w:rsidRPr="00CE27BD">
        <w:rPr>
          <w:rFonts w:ascii="Times New Roman" w:hAnsi="Times New Roman" w:cs="Times New Roman"/>
          <w:b/>
          <w:bCs/>
        </w:rPr>
        <w:t xml:space="preserve"> </w:t>
      </w:r>
      <w:proofErr w:type="gramStart"/>
      <w:r w:rsidRPr="00CE27BD">
        <w:rPr>
          <w:rFonts w:ascii="Times New Roman" w:hAnsi="Times New Roman" w:cs="Times New Roman"/>
          <w:b/>
          <w:bCs/>
        </w:rPr>
        <w:t>column</w:t>
      </w:r>
      <w:r w:rsidRPr="00CE27BD">
        <w:rPr>
          <w:rFonts w:ascii="Times New Roman" w:hAnsi="Times New Roman" w:cs="Times New Roman"/>
        </w:rPr>
        <w:t>:-</w:t>
      </w:r>
      <w:proofErr w:type="gramEnd"/>
      <w:r w:rsidRPr="00CE27BD">
        <w:rPr>
          <w:rFonts w:ascii="Times New Roman" w:hAnsi="Times New Roman" w:cs="Times New Roman"/>
        </w:rPr>
        <w:t xml:space="preserve"> </w:t>
      </w:r>
      <w:r w:rsidRPr="00CE27BD">
        <w:rPr>
          <w:rFonts w:ascii="Times New Roman" w:hAnsi="Times New Roman" w:cs="Times New Roman"/>
        </w:rPr>
        <w:t>The study of the "</w:t>
      </w:r>
      <w:r w:rsidRPr="00CE27BD">
        <w:rPr>
          <w:rFonts w:ascii="Times New Roman" w:hAnsi="Times New Roman" w:cs="Times New Roman"/>
        </w:rPr>
        <w:t>model year</w:t>
      </w:r>
      <w:r w:rsidRPr="00CE27BD">
        <w:rPr>
          <w:rFonts w:ascii="Times New Roman" w:hAnsi="Times New Roman" w:cs="Times New Roman"/>
        </w:rPr>
        <w:t xml:space="preserve"> column" in the submitted code includes a thorough examination of its distribution, data type conversion, and memory </w:t>
      </w:r>
      <w:r w:rsidRPr="00CE27BD">
        <w:rPr>
          <w:rFonts w:ascii="Times New Roman" w:hAnsi="Times New Roman" w:cs="Times New Roman"/>
        </w:rPr>
        <w:t>optimization</w:t>
      </w:r>
      <w:r w:rsidRPr="00CE27BD">
        <w:rPr>
          <w:rFonts w:ascii="Times New Roman" w:hAnsi="Times New Roman" w:cs="Times New Roman"/>
        </w:rPr>
        <w:t xml:space="preserve">. The initial assessment of summary statistics, histograms, and box plots reveals a completely normal distribution of model year values. The </w:t>
      </w:r>
      <w:r w:rsidRPr="00CE27BD">
        <w:rPr>
          <w:rFonts w:ascii="Times New Roman" w:hAnsi="Times New Roman" w:cs="Times New Roman"/>
        </w:rPr>
        <w:t>model year</w:t>
      </w:r>
      <w:r w:rsidRPr="00CE27BD">
        <w:rPr>
          <w:rFonts w:ascii="Times New Roman" w:hAnsi="Times New Roman" w:cs="Times New Roman"/>
        </w:rPr>
        <w:t xml:space="preserve"> column's int64 data type is changed to int16 to improve memory efficiency. This conversion leads in a significant decrease in memory usage, making the dataset more compact while keeping the critical information about the model year. </w:t>
      </w:r>
      <w:r w:rsidRPr="00CE27BD">
        <w:rPr>
          <w:rFonts w:ascii="Times New Roman" w:hAnsi="Times New Roman" w:cs="Times New Roman"/>
        </w:rPr>
        <w:t>Visualization</w:t>
      </w:r>
      <w:r w:rsidRPr="00CE27BD">
        <w:rPr>
          <w:rFonts w:ascii="Times New Roman" w:hAnsi="Times New Roman" w:cs="Times New Roman"/>
        </w:rPr>
        <w:t xml:space="preserve"> methods such as histograms and box plots assist in understanding the distribution and properties of model year data. The conversion to int16 guarantees that the dataset is not only more memory-</w:t>
      </w:r>
      <w:r w:rsidRPr="00CE27BD">
        <w:rPr>
          <w:rFonts w:ascii="Times New Roman" w:hAnsi="Times New Roman" w:cs="Times New Roman"/>
        </w:rPr>
        <w:lastRenderedPageBreak/>
        <w:t>efficient, but also acceptable for future analysis and model training.</w:t>
      </w:r>
    </w:p>
    <w:p w14:paraId="1908D76F" w14:textId="70888F63" w:rsidR="00F10C01" w:rsidRDefault="00213D3F" w:rsidP="00CE27BD">
      <w:pPr>
        <w:tabs>
          <w:tab w:val="left" w:pos="8054"/>
        </w:tabs>
        <w:jc w:val="both"/>
        <w:rPr>
          <w:rFonts w:ascii="Times New Roman" w:hAnsi="Times New Roman" w:cs="Times New Roman"/>
        </w:rPr>
      </w:pPr>
      <w:r w:rsidRPr="00CE27BD">
        <w:rPr>
          <w:rFonts w:ascii="Times New Roman" w:hAnsi="Times New Roman" w:cs="Times New Roman"/>
        </w:rPr>
        <w:drawing>
          <wp:inline distT="0" distB="0" distL="0" distR="0" wp14:anchorId="3A79A63B" wp14:editId="7D34F032">
            <wp:extent cx="2434196" cy="1650242"/>
            <wp:effectExtent l="0" t="0" r="4445" b="1270"/>
            <wp:docPr id="156609213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92132" name="Picture 1" descr="A graph with numbers and lines&#10;&#10;Description automatically generated"/>
                    <pic:cNvPicPr/>
                  </pic:nvPicPr>
                  <pic:blipFill>
                    <a:blip r:embed="rId18"/>
                    <a:stretch>
                      <a:fillRect/>
                    </a:stretch>
                  </pic:blipFill>
                  <pic:spPr>
                    <a:xfrm>
                      <a:off x="0" y="0"/>
                      <a:ext cx="2488544" cy="1687086"/>
                    </a:xfrm>
                    <a:prstGeom prst="rect">
                      <a:avLst/>
                    </a:prstGeom>
                  </pic:spPr>
                </pic:pic>
              </a:graphicData>
            </a:graphic>
          </wp:inline>
        </w:drawing>
      </w:r>
      <w:r w:rsidR="00F10C01" w:rsidRPr="00CE27BD">
        <w:rPr>
          <w:rFonts w:ascii="Times New Roman" w:hAnsi="Times New Roman" w:cs="Times New Roman"/>
        </w:rPr>
        <w:tab/>
      </w:r>
    </w:p>
    <w:p w14:paraId="58BD61FB" w14:textId="77777777" w:rsidR="00D230F2" w:rsidRDefault="00D230F2" w:rsidP="00D230F2">
      <w:pPr>
        <w:tabs>
          <w:tab w:val="left" w:pos="8054"/>
        </w:tabs>
        <w:jc w:val="center"/>
        <w:rPr>
          <w:rFonts w:ascii="Times New Roman" w:hAnsi="Times New Roman" w:cs="Times New Roman"/>
          <w:sz w:val="15"/>
          <w:szCs w:val="15"/>
        </w:rPr>
      </w:pPr>
      <w:r w:rsidRPr="00D230F2">
        <w:rPr>
          <w:rFonts w:ascii="Times New Roman" w:hAnsi="Times New Roman" w:cs="Times New Roman"/>
          <w:sz w:val="15"/>
          <w:szCs w:val="15"/>
        </w:rPr>
        <w:t>Fig 12</w:t>
      </w:r>
    </w:p>
    <w:p w14:paraId="5E02475A" w14:textId="77777777" w:rsidR="00D230F2" w:rsidRDefault="00D230F2" w:rsidP="00D230F2">
      <w:pPr>
        <w:tabs>
          <w:tab w:val="left" w:pos="8054"/>
        </w:tabs>
        <w:jc w:val="center"/>
        <w:rPr>
          <w:rFonts w:ascii="Times New Roman" w:hAnsi="Times New Roman" w:cs="Times New Roman"/>
          <w:sz w:val="15"/>
          <w:szCs w:val="15"/>
        </w:rPr>
      </w:pPr>
    </w:p>
    <w:p w14:paraId="0D8D7D90" w14:textId="31AC33C9" w:rsidR="00F10C01" w:rsidRPr="00CE27BD" w:rsidRDefault="00D230F2" w:rsidP="00D230F2">
      <w:pPr>
        <w:tabs>
          <w:tab w:val="left" w:pos="8054"/>
        </w:tabs>
        <w:jc w:val="center"/>
        <w:rPr>
          <w:rFonts w:ascii="Times New Roman" w:hAnsi="Times New Roman" w:cs="Times New Roman"/>
        </w:rPr>
      </w:pPr>
      <w:r w:rsidRPr="00D230F2">
        <w:rPr>
          <w:rFonts w:ascii="Times New Roman" w:hAnsi="Times New Roman" w:cs="Times New Roman"/>
          <w:sz w:val="15"/>
          <w:szCs w:val="15"/>
        </w:rPr>
        <w:t>Fig13</w:t>
      </w:r>
      <w:r w:rsidR="00213D3F" w:rsidRPr="00CE27BD">
        <w:rPr>
          <w:rFonts w:ascii="Times New Roman" w:hAnsi="Times New Roman" w:cs="Times New Roman"/>
        </w:rPr>
        <w:drawing>
          <wp:inline distT="0" distB="0" distL="0" distR="0" wp14:anchorId="0632CDA9" wp14:editId="6608894F">
            <wp:extent cx="2552907" cy="1837493"/>
            <wp:effectExtent l="0" t="0" r="0" b="4445"/>
            <wp:docPr id="133141350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13504" name="Picture 1" descr="A screen shot of a graph&#10;&#10;Description automatically generated"/>
                    <pic:cNvPicPr/>
                  </pic:nvPicPr>
                  <pic:blipFill>
                    <a:blip r:embed="rId19"/>
                    <a:stretch>
                      <a:fillRect/>
                    </a:stretch>
                  </pic:blipFill>
                  <pic:spPr>
                    <a:xfrm>
                      <a:off x="0" y="0"/>
                      <a:ext cx="2601326" cy="1872343"/>
                    </a:xfrm>
                    <a:prstGeom prst="rect">
                      <a:avLst/>
                    </a:prstGeom>
                  </pic:spPr>
                </pic:pic>
              </a:graphicData>
            </a:graphic>
          </wp:inline>
        </w:drawing>
      </w:r>
    </w:p>
    <w:p w14:paraId="174C1CF6" w14:textId="703DD558" w:rsidR="00705D19" w:rsidRPr="00CE27BD" w:rsidRDefault="00E32A18"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drawing>
          <wp:inline distT="0" distB="0" distL="0" distR="0" wp14:anchorId="0F2E7A9F" wp14:editId="3E32B46C">
            <wp:extent cx="2739061" cy="2042883"/>
            <wp:effectExtent l="0" t="0" r="4445" b="1905"/>
            <wp:docPr id="10248637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63770" name="Picture 1" descr="A screen shot of a graph&#10;&#10;Description automatically generated"/>
                    <pic:cNvPicPr/>
                  </pic:nvPicPr>
                  <pic:blipFill>
                    <a:blip r:embed="rId20"/>
                    <a:stretch>
                      <a:fillRect/>
                    </a:stretch>
                  </pic:blipFill>
                  <pic:spPr>
                    <a:xfrm>
                      <a:off x="0" y="0"/>
                      <a:ext cx="2764195" cy="2061629"/>
                    </a:xfrm>
                    <a:prstGeom prst="rect">
                      <a:avLst/>
                    </a:prstGeom>
                  </pic:spPr>
                </pic:pic>
              </a:graphicData>
            </a:graphic>
          </wp:inline>
        </w:drawing>
      </w:r>
    </w:p>
    <w:p w14:paraId="5715F868" w14:textId="1E8C4013" w:rsidR="006A2E2B" w:rsidRPr="00D230F2" w:rsidRDefault="00D230F2" w:rsidP="00D230F2">
      <w:pPr>
        <w:jc w:val="center"/>
        <w:rPr>
          <w:rFonts w:ascii="Times New Roman" w:hAnsi="Times New Roman" w:cs="Times New Roman"/>
          <w:color w:val="000000"/>
          <w:kern w:val="0"/>
          <w:sz w:val="15"/>
          <w:szCs w:val="15"/>
        </w:rPr>
      </w:pPr>
      <w:r w:rsidRPr="00D230F2">
        <w:rPr>
          <w:rFonts w:ascii="Times New Roman" w:hAnsi="Times New Roman" w:cs="Times New Roman"/>
          <w:color w:val="000000"/>
          <w:kern w:val="0"/>
          <w:sz w:val="15"/>
          <w:szCs w:val="15"/>
        </w:rPr>
        <w:t>Fig 14</w:t>
      </w:r>
    </w:p>
    <w:p w14:paraId="65CE75C4" w14:textId="69A7EB44" w:rsidR="00F438C7" w:rsidRPr="00CE27BD" w:rsidRDefault="00F438C7" w:rsidP="00CE27BD">
      <w:pPr>
        <w:jc w:val="both"/>
        <w:rPr>
          <w:rFonts w:ascii="Times New Roman" w:hAnsi="Times New Roman" w:cs="Times New Roman"/>
          <w:color w:val="000000"/>
          <w:kern w:val="0"/>
        </w:rPr>
      </w:pPr>
      <w:r w:rsidRPr="00CE27BD">
        <w:rPr>
          <w:rFonts w:ascii="Times New Roman" w:hAnsi="Times New Roman" w:cs="Times New Roman"/>
          <w:b/>
          <w:bCs/>
          <w:color w:val="000000"/>
          <w:kern w:val="0"/>
        </w:rPr>
        <w:t>Origin column:</w:t>
      </w:r>
      <w:r w:rsidRPr="00CE27BD">
        <w:rPr>
          <w:rFonts w:ascii="Times New Roman" w:hAnsi="Times New Roman" w:cs="Times New Roman"/>
          <w:color w:val="000000"/>
          <w:kern w:val="0"/>
        </w:rPr>
        <w:t xml:space="preserve"> -</w:t>
      </w:r>
      <w:r w:rsidRPr="00CE27BD">
        <w:rPr>
          <w:rFonts w:ascii="Times New Roman" w:hAnsi="Times New Roman" w:cs="Times New Roman"/>
          <w:color w:val="000000"/>
          <w:kern w:val="0"/>
        </w:rPr>
        <w:t xml:space="preserve"> The investigation of the "origin" column in the given code comprises many critical phases. Initially, a careful review of descriptive statistics reveals the dominance of the USA category in the distribution of values in the "origin" column. Following that, a bar chart is created to </w:t>
      </w:r>
      <w:r w:rsidRPr="00CE27BD">
        <w:rPr>
          <w:rFonts w:ascii="Times New Roman" w:hAnsi="Times New Roman" w:cs="Times New Roman"/>
          <w:color w:val="000000"/>
          <w:kern w:val="0"/>
        </w:rPr>
        <w:t>visualize</w:t>
      </w:r>
      <w:r w:rsidRPr="00CE27BD">
        <w:rPr>
          <w:rFonts w:ascii="Times New Roman" w:hAnsi="Times New Roman" w:cs="Times New Roman"/>
          <w:color w:val="000000"/>
          <w:kern w:val="0"/>
        </w:rPr>
        <w:t xml:space="preserve"> the distribution of the three categories inside the "origin" column. To </w:t>
      </w:r>
      <w:r w:rsidRPr="00CE27BD">
        <w:rPr>
          <w:rFonts w:ascii="Times New Roman" w:hAnsi="Times New Roman" w:cs="Times New Roman"/>
          <w:color w:val="000000"/>
          <w:kern w:val="0"/>
        </w:rPr>
        <w:t>improve memory economy, the data type of the "origin" column is converted from an object type to a category type. This conversion saves a lot of memory while keeping the variable's categorical character. These analyses and transformations, taken together, lead to a thorough knowledge of the "origin" column, establishing the framework for later modelling and interpretation within the context of the larger project.</w:t>
      </w:r>
    </w:p>
    <w:p w14:paraId="2665E534" w14:textId="77777777" w:rsidR="00F438C7" w:rsidRPr="00CE27BD" w:rsidRDefault="00F438C7" w:rsidP="00CE27BD">
      <w:pPr>
        <w:jc w:val="both"/>
        <w:rPr>
          <w:rFonts w:ascii="Times New Roman" w:hAnsi="Times New Roman" w:cs="Times New Roman"/>
          <w:color w:val="000000"/>
          <w:kern w:val="0"/>
        </w:rPr>
      </w:pPr>
    </w:p>
    <w:p w14:paraId="3C576103" w14:textId="78CA7589" w:rsidR="00F438C7" w:rsidRPr="00CE27BD" w:rsidRDefault="00F438C7" w:rsidP="00CE27BD">
      <w:pPr>
        <w:jc w:val="both"/>
        <w:rPr>
          <w:rFonts w:ascii="Times New Roman" w:hAnsi="Times New Roman" w:cs="Times New Roman"/>
          <w:color w:val="000000"/>
          <w:kern w:val="0"/>
        </w:rPr>
      </w:pPr>
      <w:r w:rsidRPr="00CE27BD">
        <w:rPr>
          <w:rFonts w:ascii="Times New Roman" w:hAnsi="Times New Roman" w:cs="Times New Roman"/>
          <w:color w:val="000000"/>
          <w:kern w:val="0"/>
        </w:rPr>
        <w:drawing>
          <wp:inline distT="0" distB="0" distL="0" distR="0" wp14:anchorId="0A0C1111" wp14:editId="6DFB51C9">
            <wp:extent cx="2672518" cy="1154218"/>
            <wp:effectExtent l="0" t="0" r="0" b="1905"/>
            <wp:docPr id="1378901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0137" name="Picture 1" descr="A screenshot of a computer code&#10;&#10;Description automatically generated"/>
                    <pic:cNvPicPr/>
                  </pic:nvPicPr>
                  <pic:blipFill>
                    <a:blip r:embed="rId21"/>
                    <a:stretch>
                      <a:fillRect/>
                    </a:stretch>
                  </pic:blipFill>
                  <pic:spPr>
                    <a:xfrm>
                      <a:off x="0" y="0"/>
                      <a:ext cx="2753586" cy="1189230"/>
                    </a:xfrm>
                    <a:prstGeom prst="rect">
                      <a:avLst/>
                    </a:prstGeom>
                  </pic:spPr>
                </pic:pic>
              </a:graphicData>
            </a:graphic>
          </wp:inline>
        </w:drawing>
      </w:r>
    </w:p>
    <w:p w14:paraId="08D5B529" w14:textId="77777777" w:rsidR="00D230F2" w:rsidRDefault="00D230F2" w:rsidP="00CE27BD">
      <w:pPr>
        <w:jc w:val="both"/>
        <w:rPr>
          <w:rFonts w:ascii="Times New Roman" w:hAnsi="Times New Roman" w:cs="Times New Roman"/>
          <w:color w:val="000000"/>
          <w:kern w:val="0"/>
        </w:rPr>
      </w:pPr>
    </w:p>
    <w:p w14:paraId="0DA540FD" w14:textId="7234B607" w:rsidR="00F438C7" w:rsidRPr="00CE27BD" w:rsidRDefault="00D230F2" w:rsidP="00D230F2">
      <w:pPr>
        <w:jc w:val="center"/>
        <w:rPr>
          <w:rFonts w:ascii="Times New Roman" w:hAnsi="Times New Roman" w:cs="Times New Roman"/>
        </w:rPr>
      </w:pPr>
      <w:r w:rsidRPr="00D230F2">
        <w:rPr>
          <w:rFonts w:ascii="Times New Roman" w:hAnsi="Times New Roman" w:cs="Times New Roman"/>
          <w:color w:val="000000"/>
          <w:kern w:val="0"/>
          <w:sz w:val="15"/>
          <w:szCs w:val="15"/>
        </w:rPr>
        <w:t>Fig15</w:t>
      </w:r>
      <w:r w:rsidR="00F438C7" w:rsidRPr="00CE27BD">
        <w:rPr>
          <w:rFonts w:ascii="Times New Roman" w:hAnsi="Times New Roman" w:cs="Times New Roman"/>
        </w:rPr>
        <w:drawing>
          <wp:inline distT="0" distB="0" distL="0" distR="0" wp14:anchorId="03AD5D39" wp14:editId="24128F6D">
            <wp:extent cx="2717571" cy="2107569"/>
            <wp:effectExtent l="0" t="0" r="635" b="635"/>
            <wp:docPr id="180656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62418" name=""/>
                    <pic:cNvPicPr/>
                  </pic:nvPicPr>
                  <pic:blipFill>
                    <a:blip r:embed="rId22"/>
                    <a:stretch>
                      <a:fillRect/>
                    </a:stretch>
                  </pic:blipFill>
                  <pic:spPr>
                    <a:xfrm>
                      <a:off x="0" y="0"/>
                      <a:ext cx="2839884" cy="2202427"/>
                    </a:xfrm>
                    <a:prstGeom prst="rect">
                      <a:avLst/>
                    </a:prstGeom>
                  </pic:spPr>
                </pic:pic>
              </a:graphicData>
            </a:graphic>
          </wp:inline>
        </w:drawing>
      </w:r>
    </w:p>
    <w:p w14:paraId="24D21DBB" w14:textId="1413D639" w:rsidR="006343BE" w:rsidRPr="00D230F2" w:rsidRDefault="00D230F2" w:rsidP="00D230F2">
      <w:pPr>
        <w:jc w:val="center"/>
        <w:rPr>
          <w:rFonts w:ascii="Times New Roman" w:hAnsi="Times New Roman" w:cs="Times New Roman"/>
          <w:sz w:val="15"/>
          <w:szCs w:val="15"/>
        </w:rPr>
      </w:pPr>
      <w:r w:rsidRPr="00D230F2">
        <w:rPr>
          <w:rFonts w:ascii="Times New Roman" w:hAnsi="Times New Roman" w:cs="Times New Roman"/>
          <w:sz w:val="15"/>
          <w:szCs w:val="15"/>
        </w:rPr>
        <w:t>Fig 16</w:t>
      </w:r>
    </w:p>
    <w:p w14:paraId="3C48E36B" w14:textId="74B31A9F" w:rsidR="006343BE" w:rsidRPr="00CE27BD" w:rsidRDefault="006343BE" w:rsidP="00CE27BD">
      <w:pPr>
        <w:jc w:val="both"/>
        <w:rPr>
          <w:rFonts w:ascii="Times New Roman" w:hAnsi="Times New Roman" w:cs="Times New Roman"/>
          <w:b/>
          <w:bCs/>
        </w:rPr>
      </w:pPr>
      <w:r w:rsidRPr="00CE27BD">
        <w:rPr>
          <w:rFonts w:ascii="Times New Roman" w:hAnsi="Times New Roman" w:cs="Times New Roman"/>
          <w:b/>
          <w:bCs/>
        </w:rPr>
        <w:t xml:space="preserve">Creating Model and Training using Logistic Regression </w:t>
      </w:r>
      <w:proofErr w:type="gramStart"/>
      <w:r w:rsidRPr="00CE27BD">
        <w:rPr>
          <w:rFonts w:ascii="Times New Roman" w:hAnsi="Times New Roman" w:cs="Times New Roman"/>
          <w:b/>
          <w:bCs/>
        </w:rPr>
        <w:t>Algorithm</w:t>
      </w:r>
      <w:r w:rsidRPr="00CE27BD">
        <w:rPr>
          <w:rFonts w:ascii="Times New Roman" w:hAnsi="Times New Roman" w:cs="Times New Roman"/>
          <w:b/>
          <w:bCs/>
        </w:rPr>
        <w:t>:-</w:t>
      </w:r>
      <w:proofErr w:type="gramEnd"/>
    </w:p>
    <w:p w14:paraId="2FEF63E4" w14:textId="77777777" w:rsidR="006343BE" w:rsidRPr="00CE27BD" w:rsidRDefault="006343BE" w:rsidP="00CE27BD">
      <w:pPr>
        <w:jc w:val="both"/>
        <w:rPr>
          <w:rFonts w:ascii="Times New Roman" w:hAnsi="Times New Roman" w:cs="Times New Roman"/>
          <w:b/>
          <w:bCs/>
        </w:rPr>
      </w:pPr>
    </w:p>
    <w:p w14:paraId="4ECC2229" w14:textId="3C7607A2" w:rsidR="00213D3F" w:rsidRPr="00CE27BD" w:rsidRDefault="006343BE" w:rsidP="00CE27BD">
      <w:pPr>
        <w:jc w:val="both"/>
        <w:rPr>
          <w:rFonts w:ascii="Times New Roman" w:hAnsi="Times New Roman" w:cs="Times New Roman"/>
        </w:rPr>
      </w:pPr>
      <w:r w:rsidRPr="00CE27BD">
        <w:rPr>
          <w:rFonts w:ascii="Times New Roman" w:hAnsi="Times New Roman" w:cs="Times New Roman"/>
        </w:rPr>
        <w:t xml:space="preserve">The code includes instructions for creating and training a prediction model with the Logistic Regression method. The procedure begins by prepping the dataset by removing the "name" column, which acts as a non-numeric identifier, and the "origin" column, which represents the target variable. The </w:t>
      </w:r>
      <w:proofErr w:type="spellStart"/>
      <w:r w:rsidRPr="00CE27BD">
        <w:rPr>
          <w:rFonts w:ascii="Times New Roman" w:hAnsi="Times New Roman" w:cs="Times New Roman"/>
        </w:rPr>
        <w:t>train_test_split</w:t>
      </w:r>
      <w:proofErr w:type="spellEnd"/>
      <w:r w:rsidRPr="00CE27BD">
        <w:rPr>
          <w:rFonts w:ascii="Times New Roman" w:hAnsi="Times New Roman" w:cs="Times New Roman"/>
        </w:rPr>
        <w:t xml:space="preserve"> method is then used to divide the dataset into training and testing sets. The </w:t>
      </w:r>
      <w:proofErr w:type="spellStart"/>
      <w:r w:rsidRPr="00CE27BD">
        <w:rPr>
          <w:rFonts w:ascii="Times New Roman" w:hAnsi="Times New Roman" w:cs="Times New Roman"/>
        </w:rPr>
        <w:t>StandardScaler</w:t>
      </w:r>
      <w:proofErr w:type="spellEnd"/>
      <w:r w:rsidRPr="00CE27BD">
        <w:rPr>
          <w:rFonts w:ascii="Times New Roman" w:hAnsi="Times New Roman" w:cs="Times New Roman"/>
        </w:rPr>
        <w:t xml:space="preserve"> is used to </w:t>
      </w:r>
      <w:proofErr w:type="spellStart"/>
      <w:r w:rsidRPr="00CE27BD">
        <w:rPr>
          <w:rFonts w:ascii="Times New Roman" w:hAnsi="Times New Roman" w:cs="Times New Roman"/>
        </w:rPr>
        <w:t>standardise</w:t>
      </w:r>
      <w:proofErr w:type="spellEnd"/>
      <w:r w:rsidRPr="00CE27BD">
        <w:rPr>
          <w:rFonts w:ascii="Times New Roman" w:hAnsi="Times New Roman" w:cs="Times New Roman"/>
        </w:rPr>
        <w:t xml:space="preserve"> the feature variables </w:t>
      </w:r>
      <w:proofErr w:type="gramStart"/>
      <w:r w:rsidRPr="00CE27BD">
        <w:rPr>
          <w:rFonts w:ascii="Times New Roman" w:hAnsi="Times New Roman" w:cs="Times New Roman"/>
        </w:rPr>
        <w:t>in order to</w:t>
      </w:r>
      <w:proofErr w:type="gramEnd"/>
      <w:r w:rsidRPr="00CE27BD">
        <w:rPr>
          <w:rFonts w:ascii="Times New Roman" w:hAnsi="Times New Roman" w:cs="Times New Roman"/>
        </w:rPr>
        <w:t xml:space="preserve"> ensure consistent model performance. </w:t>
      </w:r>
      <w:r w:rsidR="00213D3F" w:rsidRPr="00CE27BD">
        <w:rPr>
          <w:rFonts w:ascii="Times New Roman" w:hAnsi="Times New Roman" w:cs="Times New Roman"/>
        </w:rPr>
        <w:t xml:space="preserve">The prediction </w:t>
      </w:r>
      <w:r w:rsidR="00213D3F" w:rsidRPr="00CE27BD">
        <w:rPr>
          <w:rFonts w:ascii="Times New Roman" w:hAnsi="Times New Roman" w:cs="Times New Roman"/>
        </w:rPr>
        <w:lastRenderedPageBreak/>
        <w:t>algorithm is</w:t>
      </w:r>
      <w:r w:rsidR="00213D3F" w:rsidRPr="00CE27BD">
        <w:rPr>
          <w:rFonts w:ascii="Times New Roman" w:hAnsi="Times New Roman" w:cs="Times New Roman"/>
        </w:rPr>
        <w:t xml:space="preserve"> </w:t>
      </w:r>
      <w:r w:rsidR="00213D3F" w:rsidRPr="00CE27BD">
        <w:rPr>
          <w:rFonts w:ascii="Times New Roman" w:hAnsi="Times New Roman" w:cs="Times New Roman"/>
        </w:rPr>
        <w:t>Logistic Regression, with a maximum iteration limit of 1000 and a random state for repeatability.</w:t>
      </w:r>
    </w:p>
    <w:p w14:paraId="08474B8D" w14:textId="77777777" w:rsidR="00213D3F" w:rsidRPr="00CE27BD" w:rsidRDefault="00213D3F" w:rsidP="00CE27BD">
      <w:pPr>
        <w:jc w:val="both"/>
        <w:rPr>
          <w:rFonts w:ascii="Times New Roman" w:hAnsi="Times New Roman" w:cs="Times New Roman"/>
        </w:rPr>
      </w:pPr>
    </w:p>
    <w:p w14:paraId="322A0CBB" w14:textId="77777777" w:rsidR="00213D3F" w:rsidRPr="00CE27BD" w:rsidRDefault="00213D3F" w:rsidP="00CE27BD">
      <w:pPr>
        <w:jc w:val="both"/>
        <w:rPr>
          <w:rFonts w:ascii="Times New Roman" w:hAnsi="Times New Roman" w:cs="Times New Roman"/>
        </w:rPr>
      </w:pPr>
      <w:r w:rsidRPr="00CE27BD">
        <w:rPr>
          <w:rFonts w:ascii="Times New Roman" w:hAnsi="Times New Roman" w:cs="Times New Roman"/>
        </w:rPr>
        <w:t>The model is trained using the training data, and predictions for the test data are created. Metrics like accuracy score, confusion matrix, and classification report are used to assess the model's accuracy. The accuracy score measures the model's overall correctness, whereas the confusion matrix offers a thorough breakdown of right and wrong predictions for each class. The classification report provides a detailed description of each class's precision, recall, and F1-score.</w:t>
      </w:r>
    </w:p>
    <w:p w14:paraId="123737BB" w14:textId="77777777" w:rsidR="00213D3F" w:rsidRPr="00CE27BD" w:rsidRDefault="00213D3F" w:rsidP="00CE27BD">
      <w:pPr>
        <w:jc w:val="both"/>
        <w:rPr>
          <w:rFonts w:ascii="Times New Roman" w:hAnsi="Times New Roman" w:cs="Times New Roman"/>
        </w:rPr>
      </w:pPr>
    </w:p>
    <w:p w14:paraId="6B61B395" w14:textId="77777777" w:rsidR="00213D3F" w:rsidRPr="00CE27BD" w:rsidRDefault="00213D3F" w:rsidP="00CE27BD">
      <w:pPr>
        <w:jc w:val="both"/>
        <w:rPr>
          <w:rFonts w:ascii="Times New Roman" w:hAnsi="Times New Roman" w:cs="Times New Roman"/>
        </w:rPr>
      </w:pPr>
      <w:r w:rsidRPr="00CE27BD">
        <w:rPr>
          <w:rFonts w:ascii="Times New Roman" w:hAnsi="Times New Roman" w:cs="Times New Roman"/>
        </w:rPr>
        <w:t>This approach uses Logistic Regression to construct a prediction model for vehicle origin based on numerous parameters. The assessment measures that follow provide a more detailed view of the model's performance, which is critical for measuring its success in classifying the origin of cars within the supplied dataset.</w:t>
      </w:r>
    </w:p>
    <w:p w14:paraId="1E33533E" w14:textId="77777777" w:rsidR="00213D3F" w:rsidRPr="00CE27BD" w:rsidRDefault="00213D3F" w:rsidP="00CE27BD">
      <w:pPr>
        <w:jc w:val="both"/>
        <w:rPr>
          <w:rFonts w:ascii="Times New Roman" w:hAnsi="Times New Roman" w:cs="Times New Roman"/>
        </w:rPr>
      </w:pPr>
    </w:p>
    <w:p w14:paraId="4FCD1060" w14:textId="77777777" w:rsidR="00213D3F" w:rsidRDefault="00213D3F" w:rsidP="00CE27BD">
      <w:pPr>
        <w:jc w:val="both"/>
        <w:rPr>
          <w:rFonts w:ascii="Times New Roman" w:hAnsi="Times New Roman" w:cs="Times New Roman"/>
        </w:rPr>
      </w:pPr>
      <w:r w:rsidRPr="00CE27BD">
        <w:rPr>
          <w:rFonts w:ascii="Times New Roman" w:hAnsi="Times New Roman" w:cs="Times New Roman"/>
        </w:rPr>
        <w:drawing>
          <wp:inline distT="0" distB="0" distL="0" distR="0" wp14:anchorId="2E3C8C2C" wp14:editId="63DA35C5">
            <wp:extent cx="2702568" cy="1809220"/>
            <wp:effectExtent l="0" t="0" r="2540" b="0"/>
            <wp:docPr id="407045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45468" name="Picture 1" descr="A screenshot of a computer&#10;&#10;Description automatically generated"/>
                    <pic:cNvPicPr/>
                  </pic:nvPicPr>
                  <pic:blipFill>
                    <a:blip r:embed="rId23"/>
                    <a:stretch>
                      <a:fillRect/>
                    </a:stretch>
                  </pic:blipFill>
                  <pic:spPr>
                    <a:xfrm>
                      <a:off x="0" y="0"/>
                      <a:ext cx="2781943" cy="1862357"/>
                    </a:xfrm>
                    <a:prstGeom prst="rect">
                      <a:avLst/>
                    </a:prstGeom>
                  </pic:spPr>
                </pic:pic>
              </a:graphicData>
            </a:graphic>
          </wp:inline>
        </w:drawing>
      </w:r>
    </w:p>
    <w:p w14:paraId="621D82B1" w14:textId="2AE240CE" w:rsidR="00D230F2" w:rsidRPr="00D230F2" w:rsidRDefault="00D230F2" w:rsidP="00D230F2">
      <w:pPr>
        <w:jc w:val="center"/>
        <w:rPr>
          <w:rFonts w:ascii="Times New Roman" w:hAnsi="Times New Roman" w:cs="Times New Roman"/>
          <w:sz w:val="15"/>
          <w:szCs w:val="15"/>
        </w:rPr>
      </w:pPr>
      <w:r w:rsidRPr="00D230F2">
        <w:rPr>
          <w:rFonts w:ascii="Times New Roman" w:hAnsi="Times New Roman" w:cs="Times New Roman"/>
          <w:sz w:val="15"/>
          <w:szCs w:val="15"/>
        </w:rPr>
        <w:t>Fig 17</w:t>
      </w:r>
    </w:p>
    <w:p w14:paraId="1341130A" w14:textId="77777777" w:rsidR="00213D3F" w:rsidRPr="00CE27BD" w:rsidRDefault="00213D3F" w:rsidP="00CE27BD">
      <w:pPr>
        <w:jc w:val="both"/>
        <w:rPr>
          <w:rFonts w:ascii="Times New Roman" w:hAnsi="Times New Roman" w:cs="Times New Roman"/>
          <w:b/>
          <w:bCs/>
        </w:rPr>
      </w:pPr>
      <w:r w:rsidRPr="00CE27BD">
        <w:rPr>
          <w:rFonts w:ascii="Times New Roman" w:hAnsi="Times New Roman" w:cs="Times New Roman"/>
          <w:b/>
          <w:bCs/>
        </w:rPr>
        <w:t>Limitations:</w:t>
      </w:r>
    </w:p>
    <w:p w14:paraId="428412EA" w14:textId="77777777" w:rsidR="00213D3F" w:rsidRPr="00CE27BD" w:rsidRDefault="00213D3F" w:rsidP="00CE27BD">
      <w:pPr>
        <w:jc w:val="both"/>
        <w:rPr>
          <w:rFonts w:ascii="Times New Roman" w:hAnsi="Times New Roman" w:cs="Times New Roman"/>
        </w:rPr>
      </w:pPr>
    </w:p>
    <w:p w14:paraId="5FD68242" w14:textId="77777777" w:rsidR="00213D3F" w:rsidRPr="00CE27BD" w:rsidRDefault="00213D3F" w:rsidP="00CE27BD">
      <w:pPr>
        <w:pStyle w:val="ListParagraph"/>
        <w:numPr>
          <w:ilvl w:val="0"/>
          <w:numId w:val="3"/>
        </w:numPr>
        <w:jc w:val="both"/>
        <w:rPr>
          <w:rFonts w:ascii="Times New Roman" w:hAnsi="Times New Roman" w:cs="Times New Roman"/>
        </w:rPr>
      </w:pPr>
      <w:r w:rsidRPr="00CE27BD">
        <w:rPr>
          <w:rFonts w:ascii="Times New Roman" w:hAnsi="Times New Roman" w:cs="Times New Roman"/>
        </w:rPr>
        <w:t>Data Source Limitations: The project's findings heavily rely on the quality and representativeness of the collected data. If the data sources are biased or incomplete, it may impact the accuracy of the analysis.</w:t>
      </w:r>
    </w:p>
    <w:p w14:paraId="4350035B" w14:textId="77777777" w:rsidR="00213D3F" w:rsidRPr="00CE27BD" w:rsidRDefault="00213D3F" w:rsidP="00CE27BD">
      <w:pPr>
        <w:jc w:val="both"/>
        <w:rPr>
          <w:rFonts w:ascii="Times New Roman" w:hAnsi="Times New Roman" w:cs="Times New Roman"/>
        </w:rPr>
      </w:pPr>
    </w:p>
    <w:p w14:paraId="6F9D8AAE" w14:textId="77777777" w:rsidR="00213D3F" w:rsidRPr="00CE27BD" w:rsidRDefault="00213D3F" w:rsidP="00CE27BD">
      <w:pPr>
        <w:pStyle w:val="ListParagraph"/>
        <w:numPr>
          <w:ilvl w:val="0"/>
          <w:numId w:val="3"/>
        </w:numPr>
        <w:jc w:val="both"/>
        <w:rPr>
          <w:rFonts w:ascii="Times New Roman" w:hAnsi="Times New Roman" w:cs="Times New Roman"/>
        </w:rPr>
      </w:pPr>
      <w:r w:rsidRPr="00CE27BD">
        <w:rPr>
          <w:rFonts w:ascii="Times New Roman" w:hAnsi="Times New Roman" w:cs="Times New Roman"/>
        </w:rPr>
        <w:t>Model Complexity: The logistic regression model, while providing satisfactory results, may not capture complex relationships within the data. Future iterations could explore more advanced machine learning models for improved accuracy.</w:t>
      </w:r>
    </w:p>
    <w:p w14:paraId="09DE2023" w14:textId="77777777" w:rsidR="00213D3F" w:rsidRPr="00CE27BD" w:rsidRDefault="00213D3F" w:rsidP="00CE27BD">
      <w:pPr>
        <w:jc w:val="both"/>
        <w:rPr>
          <w:rFonts w:ascii="Times New Roman" w:hAnsi="Times New Roman" w:cs="Times New Roman"/>
        </w:rPr>
      </w:pPr>
    </w:p>
    <w:p w14:paraId="298399FC" w14:textId="77777777" w:rsidR="00213D3F" w:rsidRPr="00CE27BD" w:rsidRDefault="00213D3F" w:rsidP="00CE27BD">
      <w:pPr>
        <w:pStyle w:val="ListParagraph"/>
        <w:numPr>
          <w:ilvl w:val="0"/>
          <w:numId w:val="3"/>
        </w:numPr>
        <w:jc w:val="both"/>
        <w:rPr>
          <w:rFonts w:ascii="Times New Roman" w:hAnsi="Times New Roman" w:cs="Times New Roman"/>
        </w:rPr>
      </w:pPr>
      <w:r w:rsidRPr="00CE27BD">
        <w:rPr>
          <w:rFonts w:ascii="Times New Roman" w:hAnsi="Times New Roman" w:cs="Times New Roman"/>
        </w:rPr>
        <w:t>Static Dataset: The analysis is based on a static dataset, limiting the ability to capture real-time changes in market trends. Incorporating real-time data sources would enhance the project's relevance.</w:t>
      </w:r>
    </w:p>
    <w:p w14:paraId="38B72606" w14:textId="77777777" w:rsidR="00213D3F" w:rsidRPr="00CE27BD" w:rsidRDefault="00213D3F" w:rsidP="00CE27BD">
      <w:pPr>
        <w:jc w:val="both"/>
        <w:rPr>
          <w:rFonts w:ascii="Times New Roman" w:hAnsi="Times New Roman" w:cs="Times New Roman"/>
        </w:rPr>
      </w:pPr>
    </w:p>
    <w:p w14:paraId="653A86F9" w14:textId="77777777" w:rsidR="00213D3F" w:rsidRPr="00CE27BD" w:rsidRDefault="00213D3F" w:rsidP="00CE27BD">
      <w:pPr>
        <w:jc w:val="both"/>
        <w:rPr>
          <w:rFonts w:ascii="Times New Roman" w:hAnsi="Times New Roman" w:cs="Times New Roman"/>
          <w:b/>
          <w:bCs/>
        </w:rPr>
      </w:pPr>
      <w:r w:rsidRPr="00CE27BD">
        <w:rPr>
          <w:rFonts w:ascii="Times New Roman" w:hAnsi="Times New Roman" w:cs="Times New Roman"/>
          <w:b/>
          <w:bCs/>
        </w:rPr>
        <w:t>Future Work:</w:t>
      </w:r>
    </w:p>
    <w:p w14:paraId="1158F3A6" w14:textId="77777777" w:rsidR="00213D3F" w:rsidRPr="00CE27BD" w:rsidRDefault="00213D3F" w:rsidP="00CE27BD">
      <w:pPr>
        <w:jc w:val="both"/>
        <w:rPr>
          <w:rFonts w:ascii="Times New Roman" w:hAnsi="Times New Roman" w:cs="Times New Roman"/>
        </w:rPr>
      </w:pPr>
    </w:p>
    <w:p w14:paraId="1C87DE14" w14:textId="77777777" w:rsidR="00213D3F" w:rsidRPr="00CE27BD" w:rsidRDefault="00213D3F" w:rsidP="00CE27BD">
      <w:pPr>
        <w:pStyle w:val="ListParagraph"/>
        <w:numPr>
          <w:ilvl w:val="0"/>
          <w:numId w:val="2"/>
        </w:numPr>
        <w:jc w:val="both"/>
        <w:rPr>
          <w:rFonts w:ascii="Times New Roman" w:hAnsi="Times New Roman" w:cs="Times New Roman"/>
        </w:rPr>
      </w:pPr>
      <w:r w:rsidRPr="00CE27BD">
        <w:rPr>
          <w:rFonts w:ascii="Times New Roman" w:hAnsi="Times New Roman" w:cs="Times New Roman"/>
        </w:rPr>
        <w:t>Advanced Machine Learning Models: Explore and implement more advanced machine learning models, such as random forests or neural networks, to enhance predictive capabilities and accommodate non-linear relationships in the data.</w:t>
      </w:r>
    </w:p>
    <w:p w14:paraId="235F76A4" w14:textId="77777777" w:rsidR="00213D3F" w:rsidRPr="00CE27BD" w:rsidRDefault="00213D3F" w:rsidP="00CE27BD">
      <w:pPr>
        <w:jc w:val="both"/>
        <w:rPr>
          <w:rFonts w:ascii="Times New Roman" w:hAnsi="Times New Roman" w:cs="Times New Roman"/>
        </w:rPr>
      </w:pPr>
    </w:p>
    <w:p w14:paraId="20572F19" w14:textId="77777777" w:rsidR="00213D3F" w:rsidRPr="00CE27BD" w:rsidRDefault="00213D3F" w:rsidP="00CE27BD">
      <w:pPr>
        <w:pStyle w:val="ListParagraph"/>
        <w:numPr>
          <w:ilvl w:val="0"/>
          <w:numId w:val="2"/>
        </w:numPr>
        <w:jc w:val="both"/>
        <w:rPr>
          <w:rFonts w:ascii="Times New Roman" w:hAnsi="Times New Roman" w:cs="Times New Roman"/>
        </w:rPr>
      </w:pPr>
      <w:r w:rsidRPr="00CE27BD">
        <w:rPr>
          <w:rFonts w:ascii="Times New Roman" w:hAnsi="Times New Roman" w:cs="Times New Roman"/>
        </w:rPr>
        <w:t>Real-Time Data Integration: Incorporate real-time data feeds from sources like social media, online forums, or industry reports to provide up-to-the-minute insights and adapt to dynamic market conditions.</w:t>
      </w:r>
    </w:p>
    <w:p w14:paraId="4BB68A6D" w14:textId="77777777" w:rsidR="00213D3F" w:rsidRPr="00CE27BD" w:rsidRDefault="00213D3F" w:rsidP="00CE27BD">
      <w:pPr>
        <w:jc w:val="both"/>
        <w:rPr>
          <w:rFonts w:ascii="Times New Roman" w:hAnsi="Times New Roman" w:cs="Times New Roman"/>
        </w:rPr>
      </w:pPr>
    </w:p>
    <w:p w14:paraId="591B1D9E" w14:textId="34E96837" w:rsidR="00213D3F" w:rsidRPr="00CE27BD" w:rsidRDefault="00213D3F" w:rsidP="00CE27BD">
      <w:pPr>
        <w:pStyle w:val="ListParagraph"/>
        <w:numPr>
          <w:ilvl w:val="0"/>
          <w:numId w:val="2"/>
        </w:numPr>
        <w:jc w:val="both"/>
        <w:rPr>
          <w:rFonts w:ascii="Times New Roman" w:hAnsi="Times New Roman" w:cs="Times New Roman"/>
        </w:rPr>
      </w:pPr>
      <w:r w:rsidRPr="00CE27BD">
        <w:rPr>
          <w:rFonts w:ascii="Times New Roman" w:hAnsi="Times New Roman" w:cs="Times New Roman"/>
        </w:rPr>
        <w:t>Enhanced NLP Techniques: Elevate NLP analysis by incorporating techniques like topic modeling, sentiment intensity analysis, and extracting specific features from customer reviews to gain a deeper understanding of consumer sentiments.</w:t>
      </w:r>
    </w:p>
    <w:p w14:paraId="411F360F" w14:textId="77777777" w:rsidR="00213D3F" w:rsidRPr="00CE27BD" w:rsidRDefault="00213D3F" w:rsidP="00CE27BD">
      <w:pPr>
        <w:jc w:val="both"/>
        <w:rPr>
          <w:rFonts w:ascii="Times New Roman" w:hAnsi="Times New Roman" w:cs="Times New Roman"/>
          <w:b/>
          <w:bCs/>
        </w:rPr>
      </w:pPr>
      <w:r w:rsidRPr="00CE27BD">
        <w:rPr>
          <w:rFonts w:ascii="Times New Roman" w:hAnsi="Times New Roman" w:cs="Times New Roman"/>
          <w:b/>
          <w:bCs/>
        </w:rPr>
        <w:t>Conclusion:</w:t>
      </w:r>
    </w:p>
    <w:p w14:paraId="6569B650" w14:textId="77777777" w:rsidR="00213D3F" w:rsidRPr="00CE27BD" w:rsidRDefault="00213D3F" w:rsidP="00CE27BD">
      <w:pPr>
        <w:jc w:val="both"/>
        <w:rPr>
          <w:rFonts w:ascii="Times New Roman" w:hAnsi="Times New Roman" w:cs="Times New Roman"/>
        </w:rPr>
      </w:pPr>
    </w:p>
    <w:p w14:paraId="026816B4" w14:textId="2384053D" w:rsidR="00213D3F" w:rsidRPr="00CE27BD" w:rsidRDefault="00213D3F" w:rsidP="00CE27BD">
      <w:pPr>
        <w:jc w:val="both"/>
        <w:rPr>
          <w:rFonts w:ascii="Times New Roman" w:hAnsi="Times New Roman" w:cs="Times New Roman"/>
        </w:rPr>
      </w:pPr>
      <w:r w:rsidRPr="00CE27BD">
        <w:rPr>
          <w:rFonts w:ascii="Times New Roman" w:hAnsi="Times New Roman" w:cs="Times New Roman"/>
        </w:rPr>
        <w:t xml:space="preserve">The "Cars Data Analysis and Visualization" project presents a comprehensive exploration of the automotive industry, leveraging data analysis and visualization techniques. </w:t>
      </w:r>
      <w:r w:rsidRPr="00CE27BD">
        <w:rPr>
          <w:rFonts w:ascii="Times New Roman" w:hAnsi="Times New Roman" w:cs="Times New Roman"/>
        </w:rPr>
        <w:lastRenderedPageBreak/>
        <w:t>Through a meticulous process encompassing data collection, cleaning, Exploratory Data Analysis (EDA), and model creation, the project uncovers valuable insights for stakeholders. The methodologies employed ensure data integrity and reveal patterns in variables like displacement, horsepower, and origin. The logistic regression model successfully predicts vehicle origin, providing a foundation for decision-making. The project's significance lies in its potential to inform strategic decisions, guide marketing campaigns, and foster innovation in the ever-evolving automotive landscape. As future work, embracing advanced models, deeper NLP, real-time data integration, and collaborative analysis will further enhance the project's impact and relevance. In conclusion, this project equips stakeholders with valuable tools and knowledge to navigate the complex terrain of the automotive industry.</w:t>
      </w:r>
    </w:p>
    <w:p w14:paraId="542BC7AC" w14:textId="36F271F9" w:rsidR="005C465D" w:rsidRPr="00CE27BD" w:rsidRDefault="005C465D" w:rsidP="00CE27BD">
      <w:pPr>
        <w:jc w:val="both"/>
        <w:rPr>
          <w:rFonts w:ascii="Times New Roman" w:hAnsi="Times New Roman" w:cs="Times New Roman"/>
        </w:rPr>
      </w:pPr>
    </w:p>
    <w:p w14:paraId="5FA5ACA9" w14:textId="77777777" w:rsidR="005C465D" w:rsidRPr="00CE27BD" w:rsidRDefault="005C465D" w:rsidP="00CE27BD">
      <w:pPr>
        <w:jc w:val="both"/>
        <w:rPr>
          <w:rFonts w:ascii="Times New Roman" w:hAnsi="Times New Roman" w:cs="Times New Roman"/>
        </w:rPr>
      </w:pPr>
    </w:p>
    <w:p w14:paraId="5F9575C3" w14:textId="77777777" w:rsidR="005C465D" w:rsidRPr="00CE27BD" w:rsidRDefault="005C465D" w:rsidP="00CE27BD">
      <w:pPr>
        <w:jc w:val="both"/>
        <w:rPr>
          <w:rFonts w:ascii="Times New Roman" w:hAnsi="Times New Roman" w:cs="Times New Roman"/>
        </w:rPr>
      </w:pPr>
    </w:p>
    <w:p w14:paraId="673147BE" w14:textId="77777777" w:rsidR="005C465D" w:rsidRPr="00CE27BD" w:rsidRDefault="005C465D" w:rsidP="00CE27BD">
      <w:pPr>
        <w:jc w:val="both"/>
        <w:rPr>
          <w:rFonts w:ascii="Times New Roman" w:hAnsi="Times New Roman" w:cs="Times New Roman"/>
        </w:rPr>
      </w:pPr>
    </w:p>
    <w:p w14:paraId="1DA5206C" w14:textId="463D2FAA" w:rsidR="00213D3F" w:rsidRPr="00CE27BD" w:rsidRDefault="00213D3F" w:rsidP="00CE27BD">
      <w:pPr>
        <w:jc w:val="both"/>
        <w:rPr>
          <w:rFonts w:ascii="Times New Roman" w:hAnsi="Times New Roman" w:cs="Times New Roman"/>
        </w:rPr>
      </w:pPr>
      <w:r w:rsidRPr="00CE27BD">
        <w:rPr>
          <w:rFonts w:ascii="Times New Roman" w:hAnsi="Times New Roman" w:cs="Times New Roman"/>
          <w:b/>
          <w:bCs/>
        </w:rPr>
        <w:t>References</w:t>
      </w:r>
      <w:r w:rsidRPr="00CE27BD">
        <w:rPr>
          <w:rFonts w:ascii="Times New Roman" w:hAnsi="Times New Roman" w:cs="Times New Roman"/>
        </w:rPr>
        <w:t xml:space="preserve">: </w:t>
      </w:r>
    </w:p>
    <w:p w14:paraId="14833171" w14:textId="77777777" w:rsidR="00213D3F" w:rsidRPr="00CE27BD" w:rsidRDefault="00213D3F" w:rsidP="00CE27BD">
      <w:pPr>
        <w:pStyle w:val="ListParagraph"/>
        <w:numPr>
          <w:ilvl w:val="0"/>
          <w:numId w:val="4"/>
        </w:numPr>
        <w:jc w:val="both"/>
        <w:rPr>
          <w:rFonts w:ascii="Times New Roman" w:hAnsi="Times New Roman" w:cs="Times New Roman"/>
        </w:rPr>
      </w:pPr>
      <w:r w:rsidRPr="00CE27BD">
        <w:rPr>
          <w:rFonts w:ascii="Times New Roman" w:hAnsi="Times New Roman" w:cs="Times New Roman"/>
        </w:rPr>
        <w:t xml:space="preserve">Wes McKinney. (2010). Data Structures for Statistical Computing in Python. In Proceedings of the 9th </w:t>
      </w:r>
      <w:r w:rsidRPr="00CE27BD">
        <w:rPr>
          <w:rFonts w:ascii="Times New Roman" w:hAnsi="Times New Roman" w:cs="Times New Roman"/>
        </w:rPr>
        <w:t xml:space="preserve">Python in Science Conference (pp. 51-56). </w:t>
      </w:r>
    </w:p>
    <w:p w14:paraId="080C68DD" w14:textId="77777777" w:rsidR="00213D3F" w:rsidRPr="00CE27BD" w:rsidRDefault="00213D3F" w:rsidP="00CE27BD">
      <w:pPr>
        <w:jc w:val="both"/>
        <w:rPr>
          <w:rFonts w:ascii="Times New Roman" w:hAnsi="Times New Roman" w:cs="Times New Roman"/>
        </w:rPr>
      </w:pPr>
    </w:p>
    <w:p w14:paraId="5F1F8B39" w14:textId="77777777" w:rsidR="00213D3F" w:rsidRPr="00CE27BD" w:rsidRDefault="00213D3F" w:rsidP="00CE27BD">
      <w:pPr>
        <w:pStyle w:val="ListParagraph"/>
        <w:numPr>
          <w:ilvl w:val="0"/>
          <w:numId w:val="4"/>
        </w:numPr>
        <w:jc w:val="both"/>
        <w:rPr>
          <w:rFonts w:ascii="Times New Roman" w:hAnsi="Times New Roman" w:cs="Times New Roman"/>
        </w:rPr>
      </w:pPr>
      <w:r w:rsidRPr="00CE27BD">
        <w:rPr>
          <w:rFonts w:ascii="Times New Roman" w:hAnsi="Times New Roman" w:cs="Times New Roman"/>
        </w:rPr>
        <w:t>Hunter, J. D. (2007). Matplotlib: A 2D Graphics Environment. Computing in Science &amp; Engineering, 9(3), 90-95. DOI: 10.1109/MCSE.2007.55</w:t>
      </w:r>
    </w:p>
    <w:p w14:paraId="582CF89A" w14:textId="77777777" w:rsidR="00213D3F" w:rsidRPr="00CE27BD" w:rsidRDefault="00213D3F" w:rsidP="00CE27BD">
      <w:pPr>
        <w:jc w:val="both"/>
        <w:rPr>
          <w:rFonts w:ascii="Times New Roman" w:hAnsi="Times New Roman" w:cs="Times New Roman"/>
        </w:rPr>
      </w:pPr>
    </w:p>
    <w:p w14:paraId="23F7C461" w14:textId="5049FF31" w:rsidR="00213D3F" w:rsidRPr="00CE27BD" w:rsidRDefault="00213D3F" w:rsidP="00CE27BD">
      <w:pPr>
        <w:pStyle w:val="ListParagraph"/>
        <w:numPr>
          <w:ilvl w:val="0"/>
          <w:numId w:val="4"/>
        </w:numPr>
        <w:jc w:val="both"/>
        <w:rPr>
          <w:rFonts w:ascii="Times New Roman" w:hAnsi="Times New Roman" w:cs="Times New Roman"/>
        </w:rPr>
      </w:pPr>
      <w:r w:rsidRPr="00CE27BD">
        <w:rPr>
          <w:rFonts w:ascii="Times New Roman" w:hAnsi="Times New Roman" w:cs="Times New Roman"/>
        </w:rPr>
        <w:t>McKinney, W. (2011). pandas: a Foundational Python Library for Data Analysis and Statistics. Python for High Performance and Scientific Computing, 1-9.</w:t>
      </w:r>
    </w:p>
    <w:p w14:paraId="20A44532" w14:textId="77777777" w:rsidR="00213D3F" w:rsidRPr="00CE27BD" w:rsidRDefault="00213D3F" w:rsidP="00CE27BD">
      <w:pPr>
        <w:jc w:val="both"/>
        <w:rPr>
          <w:rFonts w:ascii="Times New Roman" w:hAnsi="Times New Roman" w:cs="Times New Roman"/>
        </w:rPr>
      </w:pPr>
    </w:p>
    <w:p w14:paraId="374F68FF" w14:textId="77777777" w:rsidR="005C465D" w:rsidRPr="00CE27BD" w:rsidRDefault="005C465D" w:rsidP="00CE27BD">
      <w:pPr>
        <w:jc w:val="both"/>
        <w:rPr>
          <w:rFonts w:ascii="Times New Roman" w:hAnsi="Times New Roman" w:cs="Times New Roman"/>
        </w:rPr>
      </w:pPr>
    </w:p>
    <w:p w14:paraId="353B1CDB" w14:textId="77777777" w:rsidR="005C465D" w:rsidRPr="00CE27BD" w:rsidRDefault="005C465D" w:rsidP="00CE27BD">
      <w:pPr>
        <w:jc w:val="both"/>
        <w:rPr>
          <w:rFonts w:ascii="Times New Roman" w:hAnsi="Times New Roman" w:cs="Times New Roman"/>
        </w:rPr>
      </w:pPr>
    </w:p>
    <w:p w14:paraId="153B74F4" w14:textId="77777777" w:rsidR="005C465D" w:rsidRPr="00CE27BD" w:rsidRDefault="005C465D" w:rsidP="00CE27BD">
      <w:pPr>
        <w:jc w:val="both"/>
        <w:rPr>
          <w:rFonts w:ascii="Times New Roman" w:hAnsi="Times New Roman" w:cs="Times New Roman"/>
        </w:rPr>
      </w:pPr>
    </w:p>
    <w:p w14:paraId="6A5B01CF" w14:textId="77777777" w:rsidR="005C465D" w:rsidRPr="00CE27BD" w:rsidRDefault="005C465D" w:rsidP="00CE27BD">
      <w:pPr>
        <w:jc w:val="both"/>
        <w:rPr>
          <w:rFonts w:ascii="Times New Roman" w:hAnsi="Times New Roman" w:cs="Times New Roman"/>
        </w:rPr>
      </w:pPr>
    </w:p>
    <w:p w14:paraId="6DC1D7DF" w14:textId="77777777" w:rsidR="005C465D" w:rsidRPr="00CE27BD" w:rsidRDefault="005C465D" w:rsidP="00CE27BD">
      <w:pPr>
        <w:jc w:val="both"/>
        <w:rPr>
          <w:rFonts w:ascii="Times New Roman" w:hAnsi="Times New Roman" w:cs="Times New Roman"/>
        </w:rPr>
      </w:pPr>
    </w:p>
    <w:p w14:paraId="0DBE6064" w14:textId="77777777" w:rsidR="005C465D" w:rsidRPr="00CE27BD" w:rsidRDefault="005C465D" w:rsidP="00CE27BD">
      <w:pPr>
        <w:jc w:val="both"/>
        <w:rPr>
          <w:rFonts w:ascii="Times New Roman" w:hAnsi="Times New Roman" w:cs="Times New Roman"/>
        </w:rPr>
      </w:pPr>
    </w:p>
    <w:p w14:paraId="0751463A" w14:textId="77777777" w:rsidR="005C465D" w:rsidRPr="00CE27BD" w:rsidRDefault="005C465D" w:rsidP="00CE27BD">
      <w:pPr>
        <w:jc w:val="both"/>
        <w:rPr>
          <w:rFonts w:ascii="Times New Roman" w:hAnsi="Times New Roman" w:cs="Times New Roman"/>
        </w:rPr>
      </w:pPr>
    </w:p>
    <w:p w14:paraId="19A4665E" w14:textId="77777777" w:rsidR="005C465D" w:rsidRPr="00CE27BD" w:rsidRDefault="005C465D" w:rsidP="00CE27BD">
      <w:pPr>
        <w:jc w:val="both"/>
        <w:rPr>
          <w:rFonts w:ascii="Times New Roman" w:hAnsi="Times New Roman" w:cs="Times New Roman"/>
        </w:rPr>
      </w:pPr>
    </w:p>
    <w:p w14:paraId="0C50E1AF" w14:textId="77777777" w:rsidR="005C465D" w:rsidRPr="00CE27BD" w:rsidRDefault="005C465D" w:rsidP="00CE27BD">
      <w:pPr>
        <w:jc w:val="both"/>
        <w:rPr>
          <w:rFonts w:ascii="Times New Roman" w:hAnsi="Times New Roman" w:cs="Times New Roman"/>
        </w:rPr>
      </w:pPr>
    </w:p>
    <w:p w14:paraId="00E75BEC" w14:textId="77777777" w:rsidR="005C465D" w:rsidRPr="00CE27BD" w:rsidRDefault="005C465D" w:rsidP="00CE27BD">
      <w:pPr>
        <w:jc w:val="both"/>
        <w:rPr>
          <w:rFonts w:ascii="Times New Roman" w:hAnsi="Times New Roman" w:cs="Times New Roman"/>
        </w:rPr>
      </w:pPr>
    </w:p>
    <w:p w14:paraId="088D1648" w14:textId="77777777" w:rsidR="005C465D" w:rsidRPr="00CE27BD" w:rsidRDefault="005C465D" w:rsidP="00CE27BD">
      <w:pPr>
        <w:jc w:val="both"/>
        <w:rPr>
          <w:rFonts w:ascii="Times New Roman" w:hAnsi="Times New Roman" w:cs="Times New Roman"/>
        </w:rPr>
      </w:pPr>
    </w:p>
    <w:p w14:paraId="7EA3147C" w14:textId="77777777" w:rsidR="005C465D" w:rsidRPr="00CE27BD" w:rsidRDefault="005C465D" w:rsidP="00CE27BD">
      <w:pPr>
        <w:jc w:val="both"/>
        <w:rPr>
          <w:rFonts w:ascii="Times New Roman" w:hAnsi="Times New Roman" w:cs="Times New Roman"/>
        </w:rPr>
      </w:pPr>
    </w:p>
    <w:p w14:paraId="63BBD22B" w14:textId="77777777" w:rsidR="005C465D" w:rsidRPr="00CE27BD" w:rsidRDefault="005C465D" w:rsidP="00CE27BD">
      <w:pPr>
        <w:jc w:val="both"/>
        <w:rPr>
          <w:rFonts w:ascii="Times New Roman" w:hAnsi="Times New Roman" w:cs="Times New Roman"/>
        </w:rPr>
      </w:pPr>
    </w:p>
    <w:p w14:paraId="3C19E6AD" w14:textId="77777777" w:rsidR="005C465D" w:rsidRPr="00CE27BD" w:rsidRDefault="005C465D" w:rsidP="00CE27BD">
      <w:pPr>
        <w:jc w:val="both"/>
        <w:rPr>
          <w:rFonts w:ascii="Times New Roman" w:hAnsi="Times New Roman" w:cs="Times New Roman"/>
        </w:rPr>
      </w:pPr>
    </w:p>
    <w:p w14:paraId="210FC945" w14:textId="77777777" w:rsidR="005C465D" w:rsidRPr="00CE27BD" w:rsidRDefault="005C465D" w:rsidP="00CE27BD">
      <w:pPr>
        <w:jc w:val="both"/>
        <w:rPr>
          <w:rFonts w:ascii="Times New Roman" w:hAnsi="Times New Roman" w:cs="Times New Roman"/>
        </w:rPr>
      </w:pPr>
    </w:p>
    <w:p w14:paraId="3E4E374B" w14:textId="454DB2D6" w:rsidR="00213D3F" w:rsidRPr="00CE27BD" w:rsidRDefault="00213D3F" w:rsidP="00CE27BD">
      <w:pPr>
        <w:jc w:val="both"/>
        <w:rPr>
          <w:rFonts w:ascii="Times New Roman" w:hAnsi="Times New Roman" w:cs="Times New Roman"/>
        </w:rPr>
        <w:sectPr w:rsidR="00213D3F" w:rsidRPr="00CE27BD" w:rsidSect="00D47055">
          <w:type w:val="continuous"/>
          <w:pgSz w:w="12240" w:h="15840"/>
          <w:pgMar w:top="1440" w:right="1440" w:bottom="1440" w:left="1440" w:header="720" w:footer="720" w:gutter="0"/>
          <w:cols w:num="2" w:space="720"/>
          <w:docGrid w:linePitch="360"/>
        </w:sectPr>
      </w:pPr>
    </w:p>
    <w:p w14:paraId="4D0C3CA5" w14:textId="77777777" w:rsidR="006343BE" w:rsidRPr="00CE27BD" w:rsidRDefault="006343BE" w:rsidP="00CE27BD">
      <w:pPr>
        <w:jc w:val="both"/>
        <w:rPr>
          <w:rFonts w:ascii="Times New Roman" w:hAnsi="Times New Roman" w:cs="Times New Roman"/>
        </w:rPr>
      </w:pPr>
    </w:p>
    <w:p w14:paraId="663DBB18" w14:textId="77777777" w:rsidR="00CE27BD" w:rsidRPr="00CE27BD" w:rsidRDefault="00CE27BD">
      <w:pPr>
        <w:jc w:val="both"/>
        <w:rPr>
          <w:rFonts w:ascii="Times New Roman" w:hAnsi="Times New Roman" w:cs="Times New Roman"/>
        </w:rPr>
      </w:pPr>
    </w:p>
    <w:sectPr w:rsidR="00CE27BD" w:rsidRPr="00CE27BD" w:rsidSect="00B6675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95014"/>
    <w:multiLevelType w:val="multilevel"/>
    <w:tmpl w:val="9114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635929"/>
    <w:multiLevelType w:val="hybridMultilevel"/>
    <w:tmpl w:val="92C64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86332E"/>
    <w:multiLevelType w:val="hybridMultilevel"/>
    <w:tmpl w:val="4FAC0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FF23E7"/>
    <w:multiLevelType w:val="hybridMultilevel"/>
    <w:tmpl w:val="04EC2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737538">
    <w:abstractNumId w:val="0"/>
  </w:num>
  <w:num w:numId="2" w16cid:durableId="1883862933">
    <w:abstractNumId w:val="3"/>
  </w:num>
  <w:num w:numId="3" w16cid:durableId="1553662369">
    <w:abstractNumId w:val="1"/>
  </w:num>
  <w:num w:numId="4" w16cid:durableId="2668859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F12"/>
    <w:rsid w:val="00213D3F"/>
    <w:rsid w:val="0035697C"/>
    <w:rsid w:val="003B7E70"/>
    <w:rsid w:val="004F6F1B"/>
    <w:rsid w:val="00595697"/>
    <w:rsid w:val="005C465D"/>
    <w:rsid w:val="00610F62"/>
    <w:rsid w:val="006343BE"/>
    <w:rsid w:val="006A2E2B"/>
    <w:rsid w:val="00705201"/>
    <w:rsid w:val="00705D19"/>
    <w:rsid w:val="0080628E"/>
    <w:rsid w:val="0084497A"/>
    <w:rsid w:val="00913193"/>
    <w:rsid w:val="00950F55"/>
    <w:rsid w:val="00A632C7"/>
    <w:rsid w:val="00A9524B"/>
    <w:rsid w:val="00B66752"/>
    <w:rsid w:val="00BA59C8"/>
    <w:rsid w:val="00CE1286"/>
    <w:rsid w:val="00CE27BD"/>
    <w:rsid w:val="00D230F2"/>
    <w:rsid w:val="00D47055"/>
    <w:rsid w:val="00E32A18"/>
    <w:rsid w:val="00F10C01"/>
    <w:rsid w:val="00F438C7"/>
    <w:rsid w:val="00FB1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2BB12"/>
  <w15:chartTrackingRefBased/>
  <w15:docId w15:val="{F56A4149-E735-DF4C-8737-99B83B3E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1F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F1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0628E"/>
    <w:rPr>
      <w:b/>
      <w:bCs/>
    </w:rPr>
  </w:style>
  <w:style w:type="paragraph" w:styleId="ListParagraph">
    <w:name w:val="List Paragraph"/>
    <w:basedOn w:val="Normal"/>
    <w:uiPriority w:val="34"/>
    <w:qFormat/>
    <w:rsid w:val="0080628E"/>
    <w:pPr>
      <w:ind w:left="720"/>
      <w:contextualSpacing/>
    </w:pPr>
  </w:style>
  <w:style w:type="table" w:styleId="TableGrid">
    <w:name w:val="Table Grid"/>
    <w:basedOn w:val="TableNormal"/>
    <w:uiPriority w:val="39"/>
    <w:rsid w:val="005956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8369">
      <w:bodyDiv w:val="1"/>
      <w:marLeft w:val="0"/>
      <w:marRight w:val="0"/>
      <w:marTop w:val="0"/>
      <w:marBottom w:val="0"/>
      <w:divBdr>
        <w:top w:val="none" w:sz="0" w:space="0" w:color="auto"/>
        <w:left w:val="none" w:sz="0" w:space="0" w:color="auto"/>
        <w:bottom w:val="none" w:sz="0" w:space="0" w:color="auto"/>
        <w:right w:val="none" w:sz="0" w:space="0" w:color="auto"/>
      </w:divBdr>
    </w:div>
    <w:div w:id="166868499">
      <w:bodyDiv w:val="1"/>
      <w:marLeft w:val="0"/>
      <w:marRight w:val="0"/>
      <w:marTop w:val="0"/>
      <w:marBottom w:val="0"/>
      <w:divBdr>
        <w:top w:val="none" w:sz="0" w:space="0" w:color="auto"/>
        <w:left w:val="none" w:sz="0" w:space="0" w:color="auto"/>
        <w:bottom w:val="none" w:sz="0" w:space="0" w:color="auto"/>
        <w:right w:val="none" w:sz="0" w:space="0" w:color="auto"/>
      </w:divBdr>
    </w:div>
    <w:div w:id="278342815">
      <w:bodyDiv w:val="1"/>
      <w:marLeft w:val="0"/>
      <w:marRight w:val="0"/>
      <w:marTop w:val="0"/>
      <w:marBottom w:val="0"/>
      <w:divBdr>
        <w:top w:val="none" w:sz="0" w:space="0" w:color="auto"/>
        <w:left w:val="none" w:sz="0" w:space="0" w:color="auto"/>
        <w:bottom w:val="none" w:sz="0" w:space="0" w:color="auto"/>
        <w:right w:val="none" w:sz="0" w:space="0" w:color="auto"/>
      </w:divBdr>
    </w:div>
    <w:div w:id="466631166">
      <w:bodyDiv w:val="1"/>
      <w:marLeft w:val="0"/>
      <w:marRight w:val="0"/>
      <w:marTop w:val="0"/>
      <w:marBottom w:val="0"/>
      <w:divBdr>
        <w:top w:val="none" w:sz="0" w:space="0" w:color="auto"/>
        <w:left w:val="none" w:sz="0" w:space="0" w:color="auto"/>
        <w:bottom w:val="none" w:sz="0" w:space="0" w:color="auto"/>
        <w:right w:val="none" w:sz="0" w:space="0" w:color="auto"/>
      </w:divBdr>
    </w:div>
    <w:div w:id="638340064">
      <w:bodyDiv w:val="1"/>
      <w:marLeft w:val="0"/>
      <w:marRight w:val="0"/>
      <w:marTop w:val="0"/>
      <w:marBottom w:val="0"/>
      <w:divBdr>
        <w:top w:val="none" w:sz="0" w:space="0" w:color="auto"/>
        <w:left w:val="none" w:sz="0" w:space="0" w:color="auto"/>
        <w:bottom w:val="none" w:sz="0" w:space="0" w:color="auto"/>
        <w:right w:val="none" w:sz="0" w:space="0" w:color="auto"/>
      </w:divBdr>
    </w:div>
    <w:div w:id="796605235">
      <w:bodyDiv w:val="1"/>
      <w:marLeft w:val="0"/>
      <w:marRight w:val="0"/>
      <w:marTop w:val="0"/>
      <w:marBottom w:val="0"/>
      <w:divBdr>
        <w:top w:val="none" w:sz="0" w:space="0" w:color="auto"/>
        <w:left w:val="none" w:sz="0" w:space="0" w:color="auto"/>
        <w:bottom w:val="none" w:sz="0" w:space="0" w:color="auto"/>
        <w:right w:val="none" w:sz="0" w:space="0" w:color="auto"/>
      </w:divBdr>
    </w:div>
    <w:div w:id="831456059">
      <w:bodyDiv w:val="1"/>
      <w:marLeft w:val="0"/>
      <w:marRight w:val="0"/>
      <w:marTop w:val="0"/>
      <w:marBottom w:val="0"/>
      <w:divBdr>
        <w:top w:val="none" w:sz="0" w:space="0" w:color="auto"/>
        <w:left w:val="none" w:sz="0" w:space="0" w:color="auto"/>
        <w:bottom w:val="none" w:sz="0" w:space="0" w:color="auto"/>
        <w:right w:val="none" w:sz="0" w:space="0" w:color="auto"/>
      </w:divBdr>
    </w:div>
    <w:div w:id="968970204">
      <w:bodyDiv w:val="1"/>
      <w:marLeft w:val="0"/>
      <w:marRight w:val="0"/>
      <w:marTop w:val="0"/>
      <w:marBottom w:val="0"/>
      <w:divBdr>
        <w:top w:val="none" w:sz="0" w:space="0" w:color="auto"/>
        <w:left w:val="none" w:sz="0" w:space="0" w:color="auto"/>
        <w:bottom w:val="none" w:sz="0" w:space="0" w:color="auto"/>
        <w:right w:val="none" w:sz="0" w:space="0" w:color="auto"/>
      </w:divBdr>
    </w:div>
    <w:div w:id="969674845">
      <w:bodyDiv w:val="1"/>
      <w:marLeft w:val="0"/>
      <w:marRight w:val="0"/>
      <w:marTop w:val="0"/>
      <w:marBottom w:val="0"/>
      <w:divBdr>
        <w:top w:val="none" w:sz="0" w:space="0" w:color="auto"/>
        <w:left w:val="none" w:sz="0" w:space="0" w:color="auto"/>
        <w:bottom w:val="none" w:sz="0" w:space="0" w:color="auto"/>
        <w:right w:val="none" w:sz="0" w:space="0" w:color="auto"/>
      </w:divBdr>
    </w:div>
    <w:div w:id="971054941">
      <w:bodyDiv w:val="1"/>
      <w:marLeft w:val="0"/>
      <w:marRight w:val="0"/>
      <w:marTop w:val="0"/>
      <w:marBottom w:val="0"/>
      <w:divBdr>
        <w:top w:val="none" w:sz="0" w:space="0" w:color="auto"/>
        <w:left w:val="none" w:sz="0" w:space="0" w:color="auto"/>
        <w:bottom w:val="none" w:sz="0" w:space="0" w:color="auto"/>
        <w:right w:val="none" w:sz="0" w:space="0" w:color="auto"/>
      </w:divBdr>
    </w:div>
    <w:div w:id="1169562459">
      <w:bodyDiv w:val="1"/>
      <w:marLeft w:val="0"/>
      <w:marRight w:val="0"/>
      <w:marTop w:val="0"/>
      <w:marBottom w:val="0"/>
      <w:divBdr>
        <w:top w:val="none" w:sz="0" w:space="0" w:color="auto"/>
        <w:left w:val="none" w:sz="0" w:space="0" w:color="auto"/>
        <w:bottom w:val="none" w:sz="0" w:space="0" w:color="auto"/>
        <w:right w:val="none" w:sz="0" w:space="0" w:color="auto"/>
      </w:divBdr>
    </w:div>
    <w:div w:id="1308243003">
      <w:bodyDiv w:val="1"/>
      <w:marLeft w:val="0"/>
      <w:marRight w:val="0"/>
      <w:marTop w:val="0"/>
      <w:marBottom w:val="0"/>
      <w:divBdr>
        <w:top w:val="none" w:sz="0" w:space="0" w:color="auto"/>
        <w:left w:val="none" w:sz="0" w:space="0" w:color="auto"/>
        <w:bottom w:val="none" w:sz="0" w:space="0" w:color="auto"/>
        <w:right w:val="none" w:sz="0" w:space="0" w:color="auto"/>
      </w:divBdr>
    </w:div>
    <w:div w:id="1451364473">
      <w:bodyDiv w:val="1"/>
      <w:marLeft w:val="0"/>
      <w:marRight w:val="0"/>
      <w:marTop w:val="0"/>
      <w:marBottom w:val="0"/>
      <w:divBdr>
        <w:top w:val="none" w:sz="0" w:space="0" w:color="auto"/>
        <w:left w:val="none" w:sz="0" w:space="0" w:color="auto"/>
        <w:bottom w:val="none" w:sz="0" w:space="0" w:color="auto"/>
        <w:right w:val="none" w:sz="0" w:space="0" w:color="auto"/>
      </w:divBdr>
    </w:div>
    <w:div w:id="1462118205">
      <w:bodyDiv w:val="1"/>
      <w:marLeft w:val="0"/>
      <w:marRight w:val="0"/>
      <w:marTop w:val="0"/>
      <w:marBottom w:val="0"/>
      <w:divBdr>
        <w:top w:val="none" w:sz="0" w:space="0" w:color="auto"/>
        <w:left w:val="none" w:sz="0" w:space="0" w:color="auto"/>
        <w:bottom w:val="none" w:sz="0" w:space="0" w:color="auto"/>
        <w:right w:val="none" w:sz="0" w:space="0" w:color="auto"/>
      </w:divBdr>
    </w:div>
    <w:div w:id="1590508179">
      <w:bodyDiv w:val="1"/>
      <w:marLeft w:val="0"/>
      <w:marRight w:val="0"/>
      <w:marTop w:val="0"/>
      <w:marBottom w:val="0"/>
      <w:divBdr>
        <w:top w:val="none" w:sz="0" w:space="0" w:color="auto"/>
        <w:left w:val="none" w:sz="0" w:space="0" w:color="auto"/>
        <w:bottom w:val="none" w:sz="0" w:space="0" w:color="auto"/>
        <w:right w:val="none" w:sz="0" w:space="0" w:color="auto"/>
      </w:divBdr>
    </w:div>
    <w:div w:id="1656688907">
      <w:bodyDiv w:val="1"/>
      <w:marLeft w:val="0"/>
      <w:marRight w:val="0"/>
      <w:marTop w:val="0"/>
      <w:marBottom w:val="0"/>
      <w:divBdr>
        <w:top w:val="none" w:sz="0" w:space="0" w:color="auto"/>
        <w:left w:val="none" w:sz="0" w:space="0" w:color="auto"/>
        <w:bottom w:val="none" w:sz="0" w:space="0" w:color="auto"/>
        <w:right w:val="none" w:sz="0" w:space="0" w:color="auto"/>
      </w:divBdr>
    </w:div>
    <w:div w:id="1764036764">
      <w:bodyDiv w:val="1"/>
      <w:marLeft w:val="0"/>
      <w:marRight w:val="0"/>
      <w:marTop w:val="0"/>
      <w:marBottom w:val="0"/>
      <w:divBdr>
        <w:top w:val="none" w:sz="0" w:space="0" w:color="auto"/>
        <w:left w:val="none" w:sz="0" w:space="0" w:color="auto"/>
        <w:bottom w:val="none" w:sz="0" w:space="0" w:color="auto"/>
        <w:right w:val="none" w:sz="0" w:space="0" w:color="auto"/>
      </w:divBdr>
    </w:div>
    <w:div w:id="1829400238">
      <w:bodyDiv w:val="1"/>
      <w:marLeft w:val="0"/>
      <w:marRight w:val="0"/>
      <w:marTop w:val="0"/>
      <w:marBottom w:val="0"/>
      <w:divBdr>
        <w:top w:val="none" w:sz="0" w:space="0" w:color="auto"/>
        <w:left w:val="none" w:sz="0" w:space="0" w:color="auto"/>
        <w:bottom w:val="none" w:sz="0" w:space="0" w:color="auto"/>
        <w:right w:val="none" w:sz="0" w:space="0" w:color="auto"/>
      </w:divBdr>
    </w:div>
    <w:div w:id="1926184776">
      <w:bodyDiv w:val="1"/>
      <w:marLeft w:val="0"/>
      <w:marRight w:val="0"/>
      <w:marTop w:val="0"/>
      <w:marBottom w:val="0"/>
      <w:divBdr>
        <w:top w:val="none" w:sz="0" w:space="0" w:color="auto"/>
        <w:left w:val="none" w:sz="0" w:space="0" w:color="auto"/>
        <w:bottom w:val="none" w:sz="0" w:space="0" w:color="auto"/>
        <w:right w:val="none" w:sz="0" w:space="0" w:color="auto"/>
      </w:divBdr>
    </w:div>
    <w:div w:id="209323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DB5CC5C-ADEF-1048-BEE5-DC8ECD2EB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9</Pages>
  <Words>3012</Words>
  <Characters>17175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Gedala, Pavan VenkataSaiKalyan</dc:creator>
  <cp:keywords/>
  <dc:description/>
  <cp:lastModifiedBy>Gedala, Pavan VenkataSaiKalyan</cp:lastModifiedBy>
  <cp:revision>2</cp:revision>
  <dcterms:created xsi:type="dcterms:W3CDTF">2023-12-07T01:00:00Z</dcterms:created>
  <dcterms:modified xsi:type="dcterms:W3CDTF">2023-12-07T05:31:00Z</dcterms:modified>
</cp:coreProperties>
</file>