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1A79" w14:textId="29BA6513" w:rsidR="00EA43E8" w:rsidRPr="001A4F83" w:rsidRDefault="00EA43E8" w:rsidP="00EA43E8">
      <w:pPr>
        <w:pBdr>
          <w:bottom w:val="single" w:sz="4" w:space="1" w:color="auto"/>
        </w:pBdr>
        <w:rPr>
          <w:rFonts w:ascii="Times New Roman" w:hAnsi="Times New Roman" w:cs="Times New Roman"/>
          <w:b/>
          <w:bCs/>
          <w:sz w:val="24"/>
          <w:szCs w:val="24"/>
        </w:rPr>
      </w:pPr>
      <w:proofErr w:type="spellStart"/>
      <w:r w:rsidRPr="001A4F83">
        <w:rPr>
          <w:rFonts w:ascii="Times New Roman" w:hAnsi="Times New Roman" w:cs="Times New Roman"/>
          <w:b/>
          <w:bCs/>
          <w:sz w:val="24"/>
          <w:szCs w:val="24"/>
        </w:rPr>
        <w:t>Swirltubs</w:t>
      </w:r>
      <w:proofErr w:type="spellEnd"/>
      <w:r w:rsidRPr="001A4F83">
        <w:rPr>
          <w:rFonts w:ascii="Times New Roman" w:hAnsi="Times New Roman" w:cs="Times New Roman"/>
          <w:b/>
          <w:bCs/>
          <w:sz w:val="24"/>
          <w:szCs w:val="24"/>
        </w:rPr>
        <w:t xml:space="preserve"> – Aftermarket Inventory and Service Strategy</w:t>
      </w:r>
      <w:r w:rsidR="001A4F83" w:rsidRPr="001A4F83">
        <w:rPr>
          <w:rFonts w:ascii="Times New Roman" w:hAnsi="Times New Roman" w:cs="Times New Roman"/>
          <w:b/>
          <w:bCs/>
          <w:sz w:val="24"/>
          <w:szCs w:val="24"/>
        </w:rPr>
        <w:t xml:space="preserve">                               Case Part 5 – Team 02 Report</w:t>
      </w:r>
    </w:p>
    <w:p w14:paraId="61FB847F" w14:textId="77777777" w:rsidR="00EA43E8" w:rsidRPr="00EA43E8" w:rsidRDefault="00EA43E8" w:rsidP="00EA43E8">
      <w:pPr>
        <w:rPr>
          <w:rFonts w:ascii="Times New Roman" w:hAnsi="Times New Roman" w:cs="Times New Roman"/>
          <w:b/>
          <w:bCs/>
          <w:sz w:val="24"/>
          <w:szCs w:val="24"/>
        </w:rPr>
      </w:pPr>
      <w:r w:rsidRPr="00EA43E8">
        <w:rPr>
          <w:rFonts w:ascii="Times New Roman" w:hAnsi="Times New Roman" w:cs="Times New Roman"/>
          <w:b/>
          <w:bCs/>
          <w:sz w:val="24"/>
          <w:szCs w:val="24"/>
        </w:rPr>
        <w:t>Executive Summary:</w:t>
      </w:r>
    </w:p>
    <w:p w14:paraId="01C30C4D" w14:textId="700304C3" w:rsidR="00BF7D3C" w:rsidRPr="00BF7D3C" w:rsidRDefault="00BF7D3C" w:rsidP="00BF7D3C">
      <w:pPr>
        <w:rPr>
          <w:rFonts w:ascii="Times New Roman" w:hAnsi="Times New Roman" w:cs="Times New Roman"/>
          <w:lang w:val="en"/>
        </w:rPr>
      </w:pPr>
      <w:r w:rsidRPr="00BF7D3C">
        <w:rPr>
          <w:rFonts w:ascii="Times New Roman" w:hAnsi="Times New Roman" w:cs="Times New Roman"/>
          <w:lang w:val="en"/>
        </w:rPr>
        <w:t xml:space="preserve">Swirltubs offers its clients aftermarket warranty support and repairs. Jim Jenkins, the company's director of aftermarket logistics, oversees a team of about 1000 service specialists that handle these warranty repairs. Their vans keep service parts in case a warranty caller needs a replacement item. </w:t>
      </w:r>
    </w:p>
    <w:p w14:paraId="2079ADD2" w14:textId="770E068F" w:rsidR="00AD6917" w:rsidRDefault="00BF7D3C" w:rsidP="00BF7D3C">
      <w:pPr>
        <w:rPr>
          <w:rFonts w:ascii="Times New Roman" w:hAnsi="Times New Roman" w:cs="Times New Roman"/>
          <w:lang w:val="en"/>
        </w:rPr>
      </w:pPr>
      <w:r w:rsidRPr="00BF7D3C">
        <w:rPr>
          <w:rFonts w:ascii="Times New Roman" w:hAnsi="Times New Roman" w:cs="Times New Roman"/>
          <w:lang w:val="en"/>
        </w:rPr>
        <w:t>We have found that the recommended truck stock performs well in the face of randomness in part demand concerning cost, service levels, and customer satisfaction. We have recorded 50 trials for random stocking and compared the heuristic recommendation in order to verify the accuracy of our recommendation strategy with random part demand. The results indicate that the recommended truck stock effectively mitigates the risk associated with historical part demand. We have a final truck recommendation with parts having a minimum of 55% accuracy.</w:t>
      </w:r>
    </w:p>
    <w:p w14:paraId="6DA22377" w14:textId="77777777" w:rsidR="00AD6917" w:rsidRPr="00EA43E8" w:rsidRDefault="00AD6917" w:rsidP="00AD6917">
      <w:pPr>
        <w:rPr>
          <w:rFonts w:ascii="Times New Roman" w:hAnsi="Times New Roman" w:cs="Times New Roman"/>
          <w:b/>
          <w:bCs/>
          <w:sz w:val="24"/>
          <w:szCs w:val="24"/>
        </w:rPr>
      </w:pPr>
      <w:r w:rsidRPr="00EA43E8">
        <w:rPr>
          <w:rFonts w:ascii="Times New Roman" w:hAnsi="Times New Roman" w:cs="Times New Roman"/>
          <w:b/>
          <w:bCs/>
          <w:sz w:val="24"/>
          <w:szCs w:val="24"/>
        </w:rPr>
        <w:t>Business Background:</w:t>
      </w:r>
    </w:p>
    <w:p w14:paraId="003779A1" w14:textId="77777777" w:rsidR="00AD6917" w:rsidRPr="00EA43E8" w:rsidRDefault="00AD6917" w:rsidP="00AD6917">
      <w:pPr>
        <w:rPr>
          <w:rFonts w:ascii="Times New Roman" w:hAnsi="Times New Roman" w:cs="Times New Roman"/>
        </w:rPr>
      </w:pPr>
      <w:r w:rsidRPr="00EA43E8">
        <w:rPr>
          <w:rFonts w:ascii="Times New Roman" w:hAnsi="Times New Roman" w:cs="Times New Roman"/>
        </w:rPr>
        <w:t>Swirltubs manufactures various appliances and offers after-market warranty service and repairs.Jim Jenkins manages a network of 1000 service technicians responsible for conducting warranty repairs and carrying service parts inventory on their vans. The cost of holding inventory is a concern for Swirltubs, and Jim is responsible for managing both the costs and customer service provided by the technicians.</w:t>
      </w:r>
    </w:p>
    <w:p w14:paraId="6B41D074" w14:textId="77777777" w:rsidR="00AD6917" w:rsidRPr="00EA43E8" w:rsidRDefault="00AD6917" w:rsidP="00AD6917">
      <w:pPr>
        <w:rPr>
          <w:rFonts w:ascii="Times New Roman" w:hAnsi="Times New Roman" w:cs="Times New Roman"/>
          <w:b/>
          <w:bCs/>
          <w:sz w:val="24"/>
          <w:szCs w:val="24"/>
        </w:rPr>
      </w:pPr>
      <w:r>
        <w:rPr>
          <w:rFonts w:ascii="Times New Roman" w:hAnsi="Times New Roman" w:cs="Times New Roman"/>
        </w:rPr>
        <w:br/>
      </w:r>
      <w:r w:rsidRPr="00EA43E8">
        <w:rPr>
          <w:rFonts w:ascii="Times New Roman" w:hAnsi="Times New Roman" w:cs="Times New Roman"/>
          <w:b/>
          <w:bCs/>
          <w:sz w:val="24"/>
          <w:szCs w:val="24"/>
        </w:rPr>
        <w:t>Problem Background/Statement:</w:t>
      </w:r>
    </w:p>
    <w:p w14:paraId="665166C0" w14:textId="317D7952" w:rsidR="001A4F83" w:rsidRPr="001A4F83" w:rsidRDefault="00AD6917" w:rsidP="00AD6917">
      <w:pPr>
        <w:rPr>
          <w:rFonts w:ascii="Times New Roman" w:hAnsi="Times New Roman" w:cs="Times New Roman"/>
        </w:rPr>
      </w:pPr>
      <w:r w:rsidRPr="00EA43E8">
        <w:rPr>
          <w:rFonts w:ascii="Times New Roman" w:hAnsi="Times New Roman" w:cs="Times New Roman"/>
        </w:rPr>
        <w:t>The problem lies in finding an optimal balance between inventory cost and the ability to provide timely repairs. Carrying inventory on 1000 different vans significantly increases the required units of each part, leading to higher costs. However, if parts are not available on the vans, technicians need to order them from the central warehouse, resulting in customer dissatisfaction and wasted technician time. Jim has tried implementing various rules to control inventory but has not achieved desired outcomes.</w:t>
      </w:r>
    </w:p>
    <w:p w14:paraId="6D7A2652" w14:textId="77777777" w:rsidR="00AD6917" w:rsidRPr="00F7185E" w:rsidRDefault="00AD6917" w:rsidP="00AD6917">
      <w:pPr>
        <w:rPr>
          <w:rFonts w:ascii="Times New Roman" w:hAnsi="Times New Roman" w:cs="Times New Roman"/>
          <w:b/>
          <w:bCs/>
          <w:sz w:val="24"/>
          <w:szCs w:val="24"/>
          <w:lang w:val="en-IN"/>
        </w:rPr>
      </w:pPr>
      <w:r w:rsidRPr="00F7185E">
        <w:rPr>
          <w:rFonts w:ascii="Times New Roman" w:hAnsi="Times New Roman" w:cs="Times New Roman"/>
          <w:b/>
          <w:bCs/>
          <w:sz w:val="24"/>
          <w:szCs w:val="24"/>
          <w:lang w:val="en-IN"/>
        </w:rPr>
        <w:t>Data:</w:t>
      </w:r>
    </w:p>
    <w:p w14:paraId="0916F599" w14:textId="021CFF0B" w:rsidR="00EA43E8" w:rsidRDefault="00AD6917" w:rsidP="00AD6917">
      <w:pPr>
        <w:rPr>
          <w:rFonts w:ascii="Times New Roman" w:hAnsi="Times New Roman" w:cs="Times New Roman"/>
          <w:sz w:val="24"/>
          <w:szCs w:val="24"/>
          <w:lang w:val="en-IN"/>
        </w:rPr>
      </w:pPr>
      <w:r w:rsidRPr="00F7185E">
        <w:rPr>
          <w:rFonts w:ascii="Times New Roman" w:hAnsi="Times New Roman" w:cs="Times New Roman"/>
          <w:sz w:val="24"/>
          <w:szCs w:val="24"/>
          <w:lang w:val="en-IN"/>
        </w:rPr>
        <w:t>The dataset provided includes approximately 400 parts that account for 80% of typical technician repair activities over the year. Each record contains the part number, average annual usage, part size in cubic feet, and part cost. From these, we calculated inventory holding cost (25% of part cost), and included technician revisit costs. A smaller 30-part test dataset was also used to evaluate heuristics in a simplified environment before scaling up</w:t>
      </w:r>
    </w:p>
    <w:p w14:paraId="6F54C061" w14:textId="77777777" w:rsidR="00AD6917" w:rsidRPr="00EA43E8" w:rsidRDefault="00AD6917" w:rsidP="00AD6917">
      <w:pPr>
        <w:rPr>
          <w:rFonts w:ascii="Times New Roman" w:hAnsi="Times New Roman" w:cs="Times New Roman"/>
        </w:rPr>
      </w:pPr>
    </w:p>
    <w:p w14:paraId="466B1797" w14:textId="3A78F148" w:rsidR="00F7185E" w:rsidRDefault="00D05F77" w:rsidP="00F00CAE">
      <w:pPr>
        <w:rPr>
          <w:rFonts w:ascii="Times New Roman" w:hAnsi="Times New Roman" w:cs="Times New Roman"/>
          <w:sz w:val="24"/>
          <w:szCs w:val="24"/>
        </w:rPr>
      </w:pPr>
      <w:r w:rsidRPr="00F00CAE">
        <w:rPr>
          <w:rFonts w:ascii="Times New Roman" w:hAnsi="Times New Roman" w:cs="Times New Roman"/>
          <w:b/>
          <w:bCs/>
          <w:sz w:val="24"/>
          <w:szCs w:val="24"/>
        </w:rPr>
        <w:t>Approach</w:t>
      </w:r>
      <w:r w:rsidR="00F00CAE" w:rsidRPr="00F00CAE">
        <w:rPr>
          <w:rFonts w:ascii="Times New Roman" w:hAnsi="Times New Roman" w:cs="Times New Roman"/>
          <w:b/>
          <w:bCs/>
          <w:sz w:val="24"/>
          <w:szCs w:val="24"/>
        </w:rPr>
        <w:t xml:space="preserve"> / Methodology</w:t>
      </w:r>
      <w:r w:rsidRPr="00F00CAE">
        <w:rPr>
          <w:rFonts w:ascii="Times New Roman" w:hAnsi="Times New Roman" w:cs="Times New Roman"/>
          <w:b/>
          <w:bCs/>
          <w:sz w:val="24"/>
          <w:szCs w:val="24"/>
        </w:rPr>
        <w:t>:</w:t>
      </w:r>
      <w:r w:rsidR="001D38F4" w:rsidRPr="00F00CAE">
        <w:rPr>
          <w:rFonts w:ascii="Times New Roman" w:hAnsi="Times New Roman" w:cs="Times New Roman"/>
          <w:sz w:val="24"/>
          <w:szCs w:val="24"/>
        </w:rPr>
        <w:br/>
      </w:r>
      <w:r w:rsidR="001D38F4" w:rsidRPr="00F00CAE">
        <w:rPr>
          <w:rFonts w:ascii="Times New Roman" w:hAnsi="Times New Roman" w:cs="Times New Roman"/>
          <w:sz w:val="24"/>
          <w:szCs w:val="24"/>
        </w:rPr>
        <w:br/>
      </w:r>
      <w:r w:rsidR="001D38F4" w:rsidRPr="00F00CAE">
        <w:rPr>
          <w:rFonts w:ascii="Times New Roman" w:eastAsia="Times New Roman" w:hAnsi="Times New Roman" w:cs="Times New Roman"/>
          <w:sz w:val="24"/>
          <w:szCs w:val="24"/>
        </w:rPr>
        <w:t>Our approach is to identify which parts are most suitable to be stocked in technician vans by considering their usage, size, and cost. The dataset provided includes around 400 parts, each with information on average annual usage, size in cubic feet, and part cost. These factors help us evaluate which parts provide the most value while staying within van space limits and managing inventory costs. Since the stocking decision is a yes or no outcome, this can be addressed using a binomial method, such as logistic regression, which estimates the likelihood that a part will be needed during a service call.</w:t>
      </w:r>
      <w:r w:rsidR="001D38F4" w:rsidRPr="00F00CAE">
        <w:rPr>
          <w:rFonts w:ascii="Times New Roman" w:hAnsi="Times New Roman" w:cs="Times New Roman"/>
          <w:sz w:val="24"/>
          <w:szCs w:val="24"/>
        </w:rPr>
        <w:t xml:space="preserve"> </w:t>
      </w:r>
      <w:r w:rsidRPr="00F00CAE">
        <w:rPr>
          <w:rFonts w:ascii="Times New Roman" w:hAnsi="Times New Roman" w:cs="Times New Roman"/>
          <w:sz w:val="24"/>
          <w:szCs w:val="24"/>
        </w:rPr>
        <w:t>To re-optimize truck stock under demand uncertainty, we apply a stochastic optimization model using binomial distribution and Monte Carlo simulation. The goal is to maximize net benefit while maintaining service levels, considering part size, cost, usage variability, and customer satisfaction.</w:t>
      </w:r>
      <w:r w:rsidR="001D38F4" w:rsidRPr="00F00CAE">
        <w:rPr>
          <w:rFonts w:ascii="Times New Roman" w:hAnsi="Times New Roman" w:cs="Times New Roman"/>
          <w:sz w:val="24"/>
          <w:szCs w:val="24"/>
        </w:rPr>
        <w:t xml:space="preserve"> </w:t>
      </w:r>
      <w:r w:rsidRPr="00F00CAE">
        <w:rPr>
          <w:rFonts w:ascii="Times New Roman" w:hAnsi="Times New Roman" w:cs="Times New Roman"/>
          <w:sz w:val="24"/>
          <w:szCs w:val="24"/>
        </w:rPr>
        <w:t>This approach allows us to simulate real-world uncertainty and identify parts that offer the highest service value per unit of space.</w:t>
      </w:r>
    </w:p>
    <w:p w14:paraId="7C0116CE" w14:textId="77777777" w:rsidR="001A4F83" w:rsidRDefault="001A4F83" w:rsidP="00F00CAE">
      <w:pPr>
        <w:rPr>
          <w:rFonts w:ascii="Times New Roman" w:hAnsi="Times New Roman" w:cs="Times New Roman"/>
          <w:sz w:val="24"/>
          <w:szCs w:val="24"/>
        </w:rPr>
      </w:pPr>
    </w:p>
    <w:p w14:paraId="7DDC4DBF" w14:textId="77777777"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lastRenderedPageBreak/>
        <w:t>Average demand per replenishment cycle = 5/250*Ai</w:t>
      </w:r>
    </w:p>
    <w:p w14:paraId="079FA16F" w14:textId="77777777"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No. of days per replenishment: 5</w:t>
      </w:r>
    </w:p>
    <w:p w14:paraId="1200DB58" w14:textId="77777777"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No. of working days in a year: 250</w:t>
      </w:r>
    </w:p>
    <w:p w14:paraId="45EB8567" w14:textId="2316BE71"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Number of replenishments per year: 50</w:t>
      </w:r>
    </w:p>
    <w:p w14:paraId="7769905D" w14:textId="77777777" w:rsid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Ai = Annual use of individual part</w:t>
      </w:r>
    </w:p>
    <w:p w14:paraId="75A38BE0" w14:textId="77777777"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Inventory holding cost: 0.25*Part cost</w:t>
      </w:r>
    </w:p>
    <w:p w14:paraId="1E3A068A" w14:textId="77777777" w:rsidR="00F7185E" w:rsidRPr="00F7185E" w:rsidRDefault="00F7185E" w:rsidP="00F7185E">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Technician random revisit cost = 25*Random demand</w:t>
      </w:r>
    </w:p>
    <w:p w14:paraId="0CA80239" w14:textId="77777777" w:rsidR="00BF7D3C" w:rsidRDefault="00F7185E" w:rsidP="007F37C3">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 xml:space="preserve">Random Net Benefit value = Random revisit cost - Inventory holding cost/ part sizeRandom Net </w:t>
      </w:r>
    </w:p>
    <w:p w14:paraId="1630450E" w14:textId="63033228" w:rsidR="00F7185E" w:rsidRDefault="00F7185E" w:rsidP="007F37C3">
      <w:pPr>
        <w:jc w:val="center"/>
        <w:rPr>
          <w:rFonts w:ascii="Times New Roman" w:hAnsi="Times New Roman" w:cs="Times New Roman"/>
          <w:sz w:val="24"/>
          <w:szCs w:val="24"/>
          <w:lang w:val="en"/>
        </w:rPr>
      </w:pPr>
      <w:r w:rsidRPr="00F7185E">
        <w:rPr>
          <w:rFonts w:ascii="Times New Roman" w:hAnsi="Times New Roman" w:cs="Times New Roman"/>
          <w:sz w:val="24"/>
          <w:szCs w:val="24"/>
          <w:lang w:val="en"/>
        </w:rPr>
        <w:t>Benefit value per cubic feet = Random Net Benefit</w:t>
      </w:r>
    </w:p>
    <w:p w14:paraId="17C877B9" w14:textId="77777777" w:rsidR="00BC1392" w:rsidRDefault="00BC1392" w:rsidP="00BC1392">
      <w:pPr>
        <w:rPr>
          <w:rFonts w:ascii="Times New Roman" w:hAnsi="Times New Roman" w:cs="Times New Roman"/>
          <w:sz w:val="24"/>
          <w:szCs w:val="24"/>
          <w:lang w:val="en"/>
        </w:rPr>
      </w:pPr>
    </w:p>
    <w:p w14:paraId="0ADC0DC4" w14:textId="77777777" w:rsidR="00BF7D3C" w:rsidRPr="00BF7D3C" w:rsidRDefault="00BF7D3C" w:rsidP="00BF7D3C">
      <w:pPr>
        <w:rPr>
          <w:rFonts w:ascii="Times New Roman" w:hAnsi="Times New Roman" w:cs="Times New Roman"/>
          <w:sz w:val="24"/>
          <w:szCs w:val="24"/>
          <w:lang w:val="en"/>
        </w:rPr>
      </w:pPr>
      <w:r w:rsidRPr="00BF7D3C">
        <w:rPr>
          <w:rFonts w:ascii="Times New Roman" w:hAnsi="Times New Roman" w:cs="Times New Roman"/>
          <w:sz w:val="24"/>
          <w:szCs w:val="24"/>
          <w:lang w:val="en"/>
        </w:rPr>
        <w:t>As the annual usage of each part is considered uncertain and is binomially distributed, we are randomly generating the demand for each part using Monte Carlo simulation where we analyze past data and predict a range of future outcomes. We are using BINOM.INV() function for generating random annual demand. The probability of success used in this function is average demand per replenishment cycle which is calculated from historical data of average annual use.</w:t>
      </w:r>
    </w:p>
    <w:p w14:paraId="2826461A" w14:textId="5F5C0FD6" w:rsidR="001A4F83" w:rsidRDefault="00BF7D3C" w:rsidP="00BC1392">
      <w:pPr>
        <w:rPr>
          <w:rFonts w:ascii="Times New Roman" w:hAnsi="Times New Roman" w:cs="Times New Roman"/>
          <w:sz w:val="24"/>
          <w:szCs w:val="24"/>
          <w:lang w:val="en"/>
        </w:rPr>
      </w:pPr>
      <w:r w:rsidRPr="00BF7D3C">
        <w:rPr>
          <w:rFonts w:ascii="Times New Roman" w:hAnsi="Times New Roman" w:cs="Times New Roman"/>
          <w:sz w:val="24"/>
          <w:szCs w:val="24"/>
          <w:lang w:val="en"/>
        </w:rPr>
        <w:t xml:space="preserve">After generating random demand, we are calculating random revisit cost and random net benefit value per cubic foot. To </w:t>
      </w:r>
      <w:r w:rsidR="00AD6917">
        <w:rPr>
          <w:rFonts w:ascii="Times New Roman" w:hAnsi="Times New Roman" w:cs="Times New Roman"/>
          <w:sz w:val="24"/>
          <w:szCs w:val="24"/>
          <w:lang w:val="en"/>
        </w:rPr>
        <w:t>automate</w:t>
      </w:r>
      <w:r w:rsidRPr="00BF7D3C">
        <w:rPr>
          <w:rFonts w:ascii="Times New Roman" w:hAnsi="Times New Roman" w:cs="Times New Roman"/>
          <w:sz w:val="24"/>
          <w:szCs w:val="24"/>
          <w:lang w:val="en"/>
        </w:rPr>
        <w:t xml:space="preserve"> stocking for 50 trails</w:t>
      </w:r>
      <w:r>
        <w:rPr>
          <w:rFonts w:ascii="Times New Roman" w:hAnsi="Times New Roman" w:cs="Times New Roman"/>
          <w:sz w:val="24"/>
          <w:szCs w:val="24"/>
          <w:lang w:val="en"/>
        </w:rPr>
        <w:t>.</w:t>
      </w:r>
      <w:r w:rsidRPr="00BF7D3C">
        <w:rPr>
          <w:rFonts w:ascii="Calibri" w:eastAsia="Calibri" w:hAnsi="Calibri" w:cs="Calibri"/>
          <w:kern w:val="0"/>
          <w:sz w:val="24"/>
          <w:szCs w:val="24"/>
          <w:lang w:val="en" w:eastAsia="en-IN"/>
          <w14:ligatures w14:val="none"/>
        </w:rPr>
        <w:t xml:space="preserve"> </w:t>
      </w:r>
      <w:r w:rsidRPr="00BF7D3C">
        <w:rPr>
          <w:rFonts w:ascii="Times New Roman" w:hAnsi="Times New Roman" w:cs="Times New Roman"/>
          <w:sz w:val="24"/>
          <w:szCs w:val="24"/>
          <w:lang w:val="en"/>
        </w:rPr>
        <w:t>Stock the van with a constraint of maximum size 500 cubic feet starting with the highest net benefit value. Assign 1,0 values to the parts which can be stocked in that trail. Sort the table based on part number which gives us a sorted data set of 1,0 stock values for that trail</w:t>
      </w:r>
      <w:r>
        <w:rPr>
          <w:rFonts w:ascii="Times New Roman" w:hAnsi="Times New Roman" w:cs="Times New Roman"/>
          <w:sz w:val="24"/>
          <w:szCs w:val="24"/>
          <w:lang w:val="en"/>
        </w:rPr>
        <w:t>.</w:t>
      </w:r>
      <w:r w:rsidRPr="00BF7D3C">
        <w:rPr>
          <w:rFonts w:ascii="Calibri" w:eastAsia="Calibri" w:hAnsi="Calibri" w:cs="Calibri"/>
          <w:kern w:val="0"/>
          <w:sz w:val="24"/>
          <w:szCs w:val="24"/>
          <w:lang w:val="en" w:eastAsia="en-IN"/>
          <w14:ligatures w14:val="none"/>
        </w:rPr>
        <w:t xml:space="preserve"> </w:t>
      </w:r>
      <w:r w:rsidRPr="00BF7D3C">
        <w:rPr>
          <w:rFonts w:ascii="Times New Roman" w:hAnsi="Times New Roman" w:cs="Times New Roman"/>
          <w:sz w:val="24"/>
          <w:szCs w:val="24"/>
          <w:lang w:val="en"/>
        </w:rPr>
        <w:t>We have looped this macro for 50 times to stock the van and capture results randomly. We have created a shortcut “ctrl+r” for triggering</w:t>
      </w:r>
      <w:r>
        <w:rPr>
          <w:rFonts w:ascii="Times New Roman" w:hAnsi="Times New Roman" w:cs="Times New Roman"/>
          <w:sz w:val="24"/>
          <w:szCs w:val="24"/>
          <w:lang w:val="en"/>
        </w:rPr>
        <w:t xml:space="preserve"> stock parts.</w:t>
      </w:r>
      <w:r w:rsidRPr="00BF7D3C">
        <w:rPr>
          <w:rFonts w:ascii="Calibri" w:eastAsia="Calibri" w:hAnsi="Calibri" w:cs="Calibri"/>
          <w:kern w:val="0"/>
          <w:sz w:val="24"/>
          <w:szCs w:val="24"/>
          <w:lang w:val="en" w:eastAsia="en-IN"/>
          <w14:ligatures w14:val="none"/>
        </w:rPr>
        <w:t xml:space="preserve"> </w:t>
      </w:r>
      <w:r w:rsidRPr="00BF7D3C">
        <w:rPr>
          <w:rFonts w:ascii="Times New Roman" w:hAnsi="Times New Roman" w:cs="Times New Roman"/>
          <w:sz w:val="24"/>
          <w:szCs w:val="24"/>
          <w:lang w:val="en"/>
        </w:rPr>
        <w:t>we are calculating the demand per replenishment cycle from past data of average annual use, randomly generating the demand with the BINOM.INV() function. Calculated respective revisit cost, Net benefit per cubic feet for each part. Stocked the van with 500 as constraint for van space and assigning 1,0 based on stocking</w:t>
      </w:r>
      <w:r>
        <w:rPr>
          <w:rFonts w:ascii="Times New Roman" w:hAnsi="Times New Roman" w:cs="Times New Roman"/>
          <w:sz w:val="24"/>
          <w:szCs w:val="24"/>
          <w:lang w:val="en"/>
        </w:rPr>
        <w:t>.</w:t>
      </w:r>
      <w:r w:rsidRPr="00BF7D3C">
        <w:rPr>
          <w:rFonts w:ascii="Calibri" w:eastAsia="Calibri" w:hAnsi="Calibri" w:cs="Calibri"/>
          <w:kern w:val="0"/>
          <w:sz w:val="24"/>
          <w:szCs w:val="24"/>
          <w:lang w:val="en" w:eastAsia="en-IN"/>
          <w14:ligatures w14:val="none"/>
        </w:rPr>
        <w:t xml:space="preserve"> </w:t>
      </w:r>
      <w:r w:rsidRPr="00BF7D3C">
        <w:rPr>
          <w:rFonts w:ascii="Times New Roman" w:hAnsi="Times New Roman" w:cs="Times New Roman"/>
          <w:sz w:val="24"/>
          <w:szCs w:val="24"/>
          <w:lang w:val="en"/>
        </w:rPr>
        <w:t xml:space="preserve">With </w:t>
      </w:r>
      <w:r w:rsidRPr="00BF7D3C">
        <w:rPr>
          <w:rFonts w:ascii="Times New Roman" w:hAnsi="Times New Roman" w:cs="Times New Roman"/>
          <w:b/>
          <w:sz w:val="24"/>
          <w:szCs w:val="24"/>
          <w:lang w:val="en"/>
        </w:rPr>
        <w:t>Heuristic and Trail comparison</w:t>
      </w:r>
      <w:r w:rsidRPr="00BF7D3C">
        <w:rPr>
          <w:rFonts w:ascii="Times New Roman" w:hAnsi="Times New Roman" w:cs="Times New Roman"/>
          <w:sz w:val="24"/>
          <w:szCs w:val="24"/>
          <w:lang w:val="en"/>
        </w:rPr>
        <w:t xml:space="preserve"> sheet we have calculated the frequency of parts that are stocked in 50 trails</w:t>
      </w:r>
      <w:r w:rsidR="00DC4DBB">
        <w:rPr>
          <w:rFonts w:ascii="Times New Roman" w:hAnsi="Times New Roman" w:cs="Times New Roman"/>
          <w:sz w:val="24"/>
          <w:szCs w:val="24"/>
          <w:lang w:val="en"/>
        </w:rPr>
        <w:t>.</w:t>
      </w:r>
      <w:r w:rsidR="00DC4DBB" w:rsidRPr="00DC4DBB">
        <w:rPr>
          <w:rFonts w:ascii="Calibri" w:eastAsia="Calibri" w:hAnsi="Calibri" w:cs="Calibri"/>
          <w:kern w:val="0"/>
          <w:sz w:val="24"/>
          <w:szCs w:val="24"/>
          <w:lang w:val="en" w:eastAsia="en-IN"/>
          <w14:ligatures w14:val="none"/>
        </w:rPr>
        <w:t xml:space="preserve"> </w:t>
      </w:r>
      <w:r w:rsidR="00DC4DBB" w:rsidRPr="00DC4DBB">
        <w:rPr>
          <w:rFonts w:ascii="Times New Roman" w:hAnsi="Times New Roman" w:cs="Times New Roman"/>
          <w:sz w:val="24"/>
          <w:szCs w:val="24"/>
          <w:lang w:val="en"/>
        </w:rPr>
        <w:t xml:space="preserve">We have a </w:t>
      </w:r>
      <w:r w:rsidR="00DC4DBB" w:rsidRPr="00DC4DBB">
        <w:rPr>
          <w:rFonts w:ascii="Times New Roman" w:hAnsi="Times New Roman" w:cs="Times New Roman"/>
          <w:b/>
          <w:sz w:val="24"/>
          <w:szCs w:val="24"/>
          <w:lang w:val="en"/>
        </w:rPr>
        <w:t>Recommendation Stock</w:t>
      </w:r>
      <w:r w:rsidR="00DC4DBB" w:rsidRPr="00DC4DBB">
        <w:rPr>
          <w:rFonts w:ascii="Times New Roman" w:hAnsi="Times New Roman" w:cs="Times New Roman"/>
          <w:sz w:val="24"/>
          <w:szCs w:val="24"/>
          <w:lang w:val="en"/>
        </w:rPr>
        <w:t xml:space="preserve"> sheet where we have created a final recommendation stock with a minimum accuracy of 55% from 50 trails.</w:t>
      </w:r>
    </w:p>
    <w:p w14:paraId="23A37387" w14:textId="77777777" w:rsidR="001A4F83" w:rsidRPr="007F37C3" w:rsidRDefault="001A4F83" w:rsidP="00BC1392">
      <w:pPr>
        <w:rPr>
          <w:rFonts w:ascii="Times New Roman" w:hAnsi="Times New Roman" w:cs="Times New Roman"/>
          <w:sz w:val="24"/>
          <w:szCs w:val="24"/>
          <w:lang w:val="en"/>
        </w:rPr>
      </w:pPr>
    </w:p>
    <w:p w14:paraId="609FC1CE" w14:textId="77777777" w:rsidR="00E46390" w:rsidRDefault="00E46390" w:rsidP="00E46390">
      <w:pPr>
        <w:rPr>
          <w:rFonts w:ascii="Times New Roman" w:hAnsi="Times New Roman" w:cs="Times New Roman"/>
          <w:b/>
          <w:bCs/>
          <w:sz w:val="24"/>
          <w:szCs w:val="24"/>
          <w:lang w:val="en-IN"/>
        </w:rPr>
      </w:pPr>
      <w:r>
        <w:rPr>
          <w:rFonts w:ascii="Times New Roman" w:hAnsi="Times New Roman" w:cs="Times New Roman"/>
          <w:b/>
          <w:bCs/>
          <w:sz w:val="24"/>
          <w:szCs w:val="24"/>
          <w:lang w:val="en-IN"/>
        </w:rPr>
        <w:t>Objective:</w:t>
      </w:r>
    </w:p>
    <w:p w14:paraId="4FA44A19" w14:textId="19DE3806" w:rsidR="001A4F83" w:rsidRPr="00E46390" w:rsidRDefault="00E46390" w:rsidP="00E46390">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E46390">
        <w:rPr>
          <w:rFonts w:ascii="Times New Roman" w:hAnsi="Times New Roman" w:cs="Times New Roman"/>
          <w:sz w:val="24"/>
          <w:szCs w:val="24"/>
          <w:lang w:val="en-IN"/>
        </w:rPr>
        <w:t xml:space="preserve">In this scenario, part </w:t>
      </w:r>
      <w:r>
        <w:rPr>
          <w:rFonts w:ascii="Times New Roman" w:hAnsi="Times New Roman" w:cs="Times New Roman"/>
          <w:sz w:val="24"/>
          <w:szCs w:val="24"/>
          <w:lang w:val="en-IN"/>
        </w:rPr>
        <w:t>5</w:t>
      </w:r>
      <w:r w:rsidRPr="00E46390">
        <w:rPr>
          <w:rFonts w:ascii="Times New Roman" w:hAnsi="Times New Roman" w:cs="Times New Roman"/>
          <w:sz w:val="24"/>
          <w:szCs w:val="24"/>
          <w:lang w:val="en-IN"/>
        </w:rPr>
        <w:t>, the goal is to collect 50 random stockings using the heuristic suggested in part three and simulated in part four for the total cost and repair it first percent. We are stocking the van according to the largest net benefit value, as per the heuristic suggested in part 3.</w:t>
      </w:r>
    </w:p>
    <w:p w14:paraId="1F73F013" w14:textId="0841977E" w:rsidR="00E46390" w:rsidRDefault="00E46390" w:rsidP="00F7185E">
      <w:pPr>
        <w:rPr>
          <w:rFonts w:ascii="Times New Roman" w:hAnsi="Times New Roman" w:cs="Times New Roman"/>
          <w:b/>
          <w:bCs/>
          <w:sz w:val="24"/>
          <w:szCs w:val="24"/>
          <w:lang w:val="en-IN"/>
        </w:rPr>
      </w:pPr>
      <w:r>
        <w:rPr>
          <w:rFonts w:ascii="Times New Roman" w:hAnsi="Times New Roman" w:cs="Times New Roman"/>
          <w:b/>
          <w:bCs/>
          <w:sz w:val="24"/>
          <w:szCs w:val="24"/>
          <w:lang w:val="en-IN"/>
        </w:rPr>
        <w:t>Constraints:</w:t>
      </w:r>
    </w:p>
    <w:p w14:paraId="188FE01D" w14:textId="73909FD0" w:rsidR="00E46390" w:rsidRDefault="00E46390" w:rsidP="00F7185E">
      <w:pPr>
        <w:rPr>
          <w:rFonts w:ascii="Times New Roman" w:hAnsi="Times New Roman" w:cs="Times New Roman"/>
          <w:sz w:val="24"/>
          <w:szCs w:val="24"/>
          <w:lang w:val="en-IN"/>
        </w:rPr>
      </w:pPr>
      <w:r w:rsidRPr="00E46390">
        <w:rPr>
          <w:rFonts w:ascii="Times New Roman" w:hAnsi="Times New Roman" w:cs="Times New Roman"/>
          <w:sz w:val="24"/>
          <w:szCs w:val="24"/>
          <w:lang w:val="en-IN"/>
        </w:rPr>
        <w:t>The truck's size stays at 500</w:t>
      </w:r>
      <w:r>
        <w:rPr>
          <w:rFonts w:ascii="Times New Roman" w:hAnsi="Times New Roman" w:cs="Times New Roman"/>
          <w:sz w:val="24"/>
          <w:szCs w:val="24"/>
          <w:lang w:val="en-IN"/>
        </w:rPr>
        <w:t xml:space="preserve"> cubic feet</w:t>
      </w:r>
      <w:r w:rsidRPr="00E46390">
        <w:rPr>
          <w:rFonts w:ascii="Times New Roman" w:hAnsi="Times New Roman" w:cs="Times New Roman"/>
          <w:sz w:val="24"/>
          <w:szCs w:val="24"/>
          <w:lang w:val="en-IN"/>
        </w:rPr>
        <w:t>, which is a requirement for stocking parts with significant net benefit values.</w:t>
      </w:r>
    </w:p>
    <w:p w14:paraId="2F017129" w14:textId="77777777" w:rsidR="001A4F83" w:rsidRDefault="001A4F83" w:rsidP="00F7185E">
      <w:pPr>
        <w:rPr>
          <w:rFonts w:ascii="Times New Roman" w:hAnsi="Times New Roman" w:cs="Times New Roman"/>
          <w:sz w:val="24"/>
          <w:szCs w:val="24"/>
          <w:lang w:val="en-IN"/>
        </w:rPr>
      </w:pPr>
    </w:p>
    <w:p w14:paraId="7E478C4C" w14:textId="77777777" w:rsidR="001A4F83" w:rsidRDefault="001A4F83" w:rsidP="00E46390">
      <w:pPr>
        <w:spacing w:before="200"/>
        <w:jc w:val="both"/>
        <w:rPr>
          <w:rFonts w:ascii="Times New Roman" w:hAnsi="Times New Roman" w:cs="Times New Roman"/>
          <w:sz w:val="24"/>
          <w:szCs w:val="24"/>
          <w:lang w:val="en-IN"/>
        </w:rPr>
      </w:pPr>
    </w:p>
    <w:p w14:paraId="5E6DA914" w14:textId="77777777" w:rsidR="001A4F83" w:rsidRDefault="001A4F83" w:rsidP="00E46390">
      <w:pPr>
        <w:spacing w:before="200"/>
        <w:jc w:val="both"/>
        <w:rPr>
          <w:rFonts w:ascii="Times New Roman" w:hAnsi="Times New Roman" w:cs="Times New Roman"/>
          <w:sz w:val="24"/>
          <w:szCs w:val="24"/>
          <w:lang w:val="en-IN"/>
        </w:rPr>
      </w:pPr>
    </w:p>
    <w:p w14:paraId="14E6F388" w14:textId="6CBB79F2" w:rsidR="00E46390" w:rsidRPr="00BB06C9" w:rsidRDefault="00E46390" w:rsidP="00E46390">
      <w:pPr>
        <w:spacing w:before="200"/>
        <w:jc w:val="both"/>
        <w:rPr>
          <w:rFonts w:ascii="Times New Roman" w:eastAsia="Calibri" w:hAnsi="Times New Roman" w:cs="Times New Roman"/>
          <w:b/>
          <w:sz w:val="24"/>
          <w:szCs w:val="24"/>
        </w:rPr>
      </w:pPr>
      <w:r w:rsidRPr="00BB06C9">
        <w:rPr>
          <w:rFonts w:ascii="Times New Roman" w:eastAsia="Calibri" w:hAnsi="Times New Roman" w:cs="Times New Roman"/>
          <w:b/>
          <w:sz w:val="24"/>
          <w:szCs w:val="24"/>
        </w:rPr>
        <w:lastRenderedPageBreak/>
        <w:t>Results</w:t>
      </w:r>
      <w:r w:rsidR="00BB06C9">
        <w:rPr>
          <w:rFonts w:ascii="Times New Roman" w:eastAsia="Calibri" w:hAnsi="Times New Roman" w:cs="Times New Roman"/>
          <w:b/>
          <w:sz w:val="24"/>
          <w:szCs w:val="24"/>
        </w:rPr>
        <w:t>:</w:t>
      </w:r>
    </w:p>
    <w:p w14:paraId="7B1961A6" w14:textId="77777777" w:rsidR="00E46390" w:rsidRDefault="00E46390" w:rsidP="00E46390">
      <w:pPr>
        <w:spacing w:before="200"/>
        <w:jc w:val="both"/>
        <w:rPr>
          <w:rFonts w:ascii="Calibri" w:eastAsia="Calibri" w:hAnsi="Calibri" w:cs="Calibri"/>
          <w:sz w:val="24"/>
          <w:szCs w:val="24"/>
        </w:rPr>
      </w:pPr>
      <w:r>
        <w:rPr>
          <w:rFonts w:ascii="Calibri" w:eastAsia="Calibri" w:hAnsi="Calibri" w:cs="Calibri"/>
          <w:sz w:val="24"/>
          <w:szCs w:val="24"/>
        </w:rPr>
        <w:t>We have generated 50 random stockings using macros and below is the frequency of parts getting stocked in 50 trails.</w:t>
      </w:r>
    </w:p>
    <w:p w14:paraId="2BB71D18" w14:textId="266D39B0" w:rsidR="00CD1285" w:rsidRDefault="00E46390" w:rsidP="00E46390">
      <w:pPr>
        <w:jc w:val="center"/>
        <w:rPr>
          <w:rFonts w:ascii="Times New Roman" w:hAnsi="Times New Roman" w:cs="Times New Roman"/>
          <w:sz w:val="24"/>
          <w:szCs w:val="24"/>
          <w:lang w:val="en"/>
        </w:rPr>
      </w:pPr>
      <w:r>
        <w:rPr>
          <w:noProof/>
        </w:rPr>
        <w:drawing>
          <wp:inline distT="0" distB="0" distL="0" distR="0" wp14:anchorId="7AC22F3B" wp14:editId="7FE6CA8E">
            <wp:extent cx="1813560" cy="1897380"/>
            <wp:effectExtent l="0" t="0" r="0" b="7620"/>
            <wp:docPr id="24180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1897380"/>
                    </a:xfrm>
                    <a:prstGeom prst="rect">
                      <a:avLst/>
                    </a:prstGeom>
                    <a:noFill/>
                    <a:ln>
                      <a:noFill/>
                    </a:ln>
                    <a:effectLst>
                      <a:softEdge rad="0"/>
                    </a:effectLst>
                  </pic:spPr>
                </pic:pic>
              </a:graphicData>
            </a:graphic>
          </wp:inline>
        </w:drawing>
      </w:r>
    </w:p>
    <w:p w14:paraId="0BEC1B87" w14:textId="2ED8F036" w:rsidR="0036286C" w:rsidRDefault="0036286C" w:rsidP="0036286C">
      <w:pPr>
        <w:pStyle w:val="ListParagraph"/>
        <w:numPr>
          <w:ilvl w:val="0"/>
          <w:numId w:val="7"/>
        </w:numPr>
        <w:jc w:val="both"/>
        <w:rPr>
          <w:rFonts w:ascii="Times New Roman" w:hAnsi="Times New Roman" w:cs="Times New Roman"/>
        </w:rPr>
      </w:pPr>
      <w:r w:rsidRPr="0036286C">
        <w:rPr>
          <w:rFonts w:ascii="Times New Roman" w:hAnsi="Times New Roman" w:cs="Times New Roman"/>
        </w:rPr>
        <w:t xml:space="preserve">We received </w:t>
      </w:r>
      <w:r>
        <w:rPr>
          <w:rFonts w:ascii="Times New Roman" w:hAnsi="Times New Roman" w:cs="Times New Roman"/>
        </w:rPr>
        <w:t>06</w:t>
      </w:r>
      <w:r w:rsidRPr="0036286C">
        <w:rPr>
          <w:rFonts w:ascii="Times New Roman" w:hAnsi="Times New Roman" w:cs="Times New Roman"/>
        </w:rPr>
        <w:t xml:space="preserve"> </w:t>
      </w:r>
      <w:r w:rsidRPr="0036286C">
        <w:rPr>
          <w:rFonts w:ascii="Times New Roman" w:hAnsi="Times New Roman" w:cs="Times New Roman"/>
        </w:rPr>
        <w:t>parts</w:t>
      </w:r>
      <w:r w:rsidRPr="0036286C">
        <w:rPr>
          <w:rFonts w:ascii="Times New Roman" w:hAnsi="Times New Roman" w:cs="Times New Roman"/>
        </w:rPr>
        <w:t xml:space="preserve"> that are not stocked in 50 trials and are not advised by the base heuristic either. Thus, we might move this </w:t>
      </w:r>
      <w:r>
        <w:rPr>
          <w:rFonts w:ascii="Times New Roman" w:hAnsi="Times New Roman" w:cs="Times New Roman"/>
        </w:rPr>
        <w:t>06</w:t>
      </w:r>
      <w:r w:rsidRPr="0036286C">
        <w:rPr>
          <w:rFonts w:ascii="Times New Roman" w:hAnsi="Times New Roman" w:cs="Times New Roman"/>
        </w:rPr>
        <w:t xml:space="preserve">-part recommendation to the lowest priority. </w:t>
      </w:r>
    </w:p>
    <w:p w14:paraId="6D60C271" w14:textId="77777777" w:rsidR="0036286C" w:rsidRPr="0036286C" w:rsidRDefault="0036286C" w:rsidP="0036286C">
      <w:pPr>
        <w:pStyle w:val="ListParagraph"/>
        <w:jc w:val="both"/>
        <w:rPr>
          <w:rFonts w:ascii="Times New Roman" w:hAnsi="Times New Roman" w:cs="Times New Roman"/>
        </w:rPr>
      </w:pPr>
    </w:p>
    <w:p w14:paraId="2068580B" w14:textId="2D8A69AC" w:rsidR="0036286C" w:rsidRDefault="0036286C" w:rsidP="00F7185E">
      <w:pPr>
        <w:pStyle w:val="ListParagraph"/>
        <w:numPr>
          <w:ilvl w:val="0"/>
          <w:numId w:val="7"/>
        </w:numPr>
        <w:jc w:val="both"/>
        <w:rPr>
          <w:rFonts w:ascii="Times New Roman" w:hAnsi="Times New Roman" w:cs="Times New Roman"/>
        </w:rPr>
      </w:pPr>
      <w:r w:rsidRPr="0036286C">
        <w:rPr>
          <w:rFonts w:ascii="Times New Roman" w:hAnsi="Times New Roman" w:cs="Times New Roman"/>
        </w:rPr>
        <w:t xml:space="preserve">Only </w:t>
      </w:r>
      <w:r>
        <w:rPr>
          <w:rFonts w:ascii="Times New Roman" w:hAnsi="Times New Roman" w:cs="Times New Roman"/>
        </w:rPr>
        <w:t>06</w:t>
      </w:r>
      <w:r w:rsidRPr="0036286C">
        <w:rPr>
          <w:rFonts w:ascii="Times New Roman" w:hAnsi="Times New Roman" w:cs="Times New Roman"/>
        </w:rPr>
        <w:t xml:space="preserve"> of the 416 components were not filled at least once, indicating that nearly all of the parts were taken into consideration for stocking in random trails.</w:t>
      </w:r>
    </w:p>
    <w:p w14:paraId="789D2306" w14:textId="77777777" w:rsidR="0036286C" w:rsidRPr="0036286C" w:rsidRDefault="0036286C" w:rsidP="0036286C">
      <w:pPr>
        <w:pStyle w:val="ListParagraph"/>
        <w:rPr>
          <w:rFonts w:ascii="Times New Roman" w:hAnsi="Times New Roman" w:cs="Times New Roman"/>
        </w:rPr>
      </w:pPr>
    </w:p>
    <w:p w14:paraId="0A3399BA" w14:textId="39806566" w:rsidR="0036286C" w:rsidRDefault="00BB06C9" w:rsidP="00F7185E">
      <w:pPr>
        <w:pStyle w:val="ListParagraph"/>
        <w:numPr>
          <w:ilvl w:val="0"/>
          <w:numId w:val="7"/>
        </w:numPr>
        <w:jc w:val="both"/>
        <w:rPr>
          <w:rFonts w:ascii="Times New Roman" w:hAnsi="Times New Roman" w:cs="Times New Roman"/>
        </w:rPr>
      </w:pPr>
      <w:r w:rsidRPr="00BB06C9">
        <w:rPr>
          <w:rFonts w:ascii="Times New Roman" w:hAnsi="Times New Roman" w:cs="Times New Roman"/>
        </w:rPr>
        <w:t>A total of 141 parts were stocked more than 40 times across the 50 trials, distributed as follows: 48 parts in the 41–50 range, 49 parts in the 51–60 range, 40 parts in the 61–70 range, 34 parts in the 71–80 range, 10 parts in the 81–90 range, and 8 parts in the 91–100 range.</w:t>
      </w:r>
    </w:p>
    <w:p w14:paraId="23887482" w14:textId="77777777" w:rsidR="00BB06C9" w:rsidRPr="00BB06C9" w:rsidRDefault="00BB06C9" w:rsidP="00BB06C9">
      <w:pPr>
        <w:pStyle w:val="ListParagraph"/>
        <w:rPr>
          <w:rFonts w:ascii="Times New Roman" w:hAnsi="Times New Roman" w:cs="Times New Roman"/>
        </w:rPr>
      </w:pPr>
    </w:p>
    <w:p w14:paraId="6DDF1DD5" w14:textId="376BAA63" w:rsidR="00BB06C9" w:rsidRDefault="00BB06C9" w:rsidP="00BB06C9">
      <w:pPr>
        <w:pStyle w:val="ListParagraph"/>
        <w:numPr>
          <w:ilvl w:val="0"/>
          <w:numId w:val="7"/>
        </w:numPr>
        <w:jc w:val="both"/>
        <w:rPr>
          <w:rFonts w:ascii="Times New Roman" w:hAnsi="Times New Roman" w:cs="Times New Roman"/>
        </w:rPr>
      </w:pPr>
      <w:r w:rsidRPr="00BB06C9">
        <w:rPr>
          <w:rFonts w:ascii="Times New Roman" w:hAnsi="Times New Roman" w:cs="Times New Roman"/>
        </w:rPr>
        <w:t>107 parts fall into Medium Frequen</w:t>
      </w:r>
      <w:r>
        <w:rPr>
          <w:rFonts w:ascii="Times New Roman" w:hAnsi="Times New Roman" w:cs="Times New Roman"/>
        </w:rPr>
        <w:t xml:space="preserve">cy </w:t>
      </w:r>
      <w:r w:rsidRPr="00BB06C9">
        <w:rPr>
          <w:rFonts w:ascii="Times New Roman" w:hAnsi="Times New Roman" w:cs="Times New Roman"/>
        </w:rPr>
        <w:t>group (21–30: 62 parts, 31–40: 45 parts).</w:t>
      </w:r>
      <w:r>
        <w:rPr>
          <w:rFonts w:ascii="Times New Roman" w:hAnsi="Times New Roman" w:cs="Times New Roman"/>
        </w:rPr>
        <w:t xml:space="preserve"> </w:t>
      </w:r>
      <w:r w:rsidRPr="00BB06C9">
        <w:rPr>
          <w:rFonts w:ascii="Times New Roman" w:hAnsi="Times New Roman" w:cs="Times New Roman"/>
        </w:rPr>
        <w:t>These represent parts with 40–60% stocking probability, which may vary in priority based on needs.</w:t>
      </w:r>
    </w:p>
    <w:p w14:paraId="36B67538" w14:textId="77777777" w:rsidR="00BB06C9" w:rsidRPr="00BB06C9" w:rsidRDefault="00BB06C9" w:rsidP="00BB06C9">
      <w:pPr>
        <w:pStyle w:val="ListParagraph"/>
        <w:rPr>
          <w:rFonts w:ascii="Times New Roman" w:hAnsi="Times New Roman" w:cs="Times New Roman"/>
        </w:rPr>
      </w:pPr>
    </w:p>
    <w:p w14:paraId="4CF38EB4" w14:textId="42A2A576" w:rsidR="00BB06C9" w:rsidRDefault="00BB06C9" w:rsidP="00BB06C9">
      <w:pPr>
        <w:pStyle w:val="ListParagraph"/>
        <w:numPr>
          <w:ilvl w:val="0"/>
          <w:numId w:val="7"/>
        </w:numPr>
        <w:rPr>
          <w:rFonts w:ascii="Times New Roman" w:hAnsi="Times New Roman" w:cs="Times New Roman"/>
        </w:rPr>
      </w:pPr>
      <w:r w:rsidRPr="00BB06C9">
        <w:rPr>
          <w:rFonts w:ascii="Times New Roman" w:hAnsi="Times New Roman" w:cs="Times New Roman"/>
        </w:rPr>
        <w:t>114 parts were stocked infrequently, with 54 parts in the 1–10 range and 60 parts in 11–20.</w:t>
      </w:r>
    </w:p>
    <w:p w14:paraId="43467B18" w14:textId="77777777" w:rsidR="001A4F83" w:rsidRPr="001A4F83" w:rsidRDefault="001A4F83" w:rsidP="001A4F83">
      <w:pPr>
        <w:pStyle w:val="ListParagraph"/>
        <w:rPr>
          <w:rFonts w:ascii="Times New Roman" w:hAnsi="Times New Roman" w:cs="Times New Roman"/>
        </w:rPr>
      </w:pPr>
    </w:p>
    <w:p w14:paraId="2A8E3AD3" w14:textId="77777777" w:rsidR="00BB06C9" w:rsidRPr="00BB06C9" w:rsidRDefault="00BB06C9" w:rsidP="00BB06C9">
      <w:pPr>
        <w:pStyle w:val="ListParagraph"/>
        <w:rPr>
          <w:rFonts w:ascii="Times New Roman" w:hAnsi="Times New Roman" w:cs="Times New Roman"/>
        </w:rPr>
      </w:pPr>
    </w:p>
    <w:p w14:paraId="337C0EE6" w14:textId="77777777" w:rsidR="00BB06C9" w:rsidRDefault="00BB06C9" w:rsidP="00BB06C9">
      <w:pPr>
        <w:rPr>
          <w:rFonts w:ascii="Times New Roman" w:eastAsia="Times New Roman" w:hAnsi="Times New Roman" w:cs="Times New Roman"/>
          <w:kern w:val="0"/>
          <w:lang w:eastAsia="en-IN"/>
          <w14:ligatures w14:val="none"/>
        </w:rPr>
      </w:pPr>
      <w:r w:rsidRPr="00BB06C9">
        <w:rPr>
          <w:rFonts w:ascii="Times New Roman" w:eastAsia="Times New Roman" w:hAnsi="Times New Roman" w:cs="Times New Roman"/>
          <w:b/>
          <w:bCs/>
          <w:kern w:val="0"/>
          <w:sz w:val="24"/>
          <w:szCs w:val="24"/>
          <w:lang w:eastAsia="en-IN"/>
          <w14:ligatures w14:val="none"/>
        </w:rPr>
        <w:t xml:space="preserve">Analysis of </w:t>
      </w:r>
      <w:r w:rsidRPr="00BB06C9">
        <w:rPr>
          <w:rFonts w:ascii="Times New Roman" w:eastAsia="Times New Roman" w:hAnsi="Times New Roman" w:cs="Times New Roman"/>
          <w:b/>
          <w:bCs/>
          <w:kern w:val="0"/>
          <w:sz w:val="24"/>
          <w:szCs w:val="24"/>
          <w:lang w:eastAsia="en-IN"/>
          <w14:ligatures w14:val="none"/>
        </w:rPr>
        <w:t>A</w:t>
      </w:r>
      <w:r w:rsidRPr="00BB06C9">
        <w:rPr>
          <w:rFonts w:ascii="Times New Roman" w:eastAsia="Times New Roman" w:hAnsi="Times New Roman" w:cs="Times New Roman"/>
          <w:b/>
          <w:bCs/>
          <w:kern w:val="0"/>
          <w:sz w:val="24"/>
          <w:szCs w:val="24"/>
          <w:lang w:eastAsia="en-IN"/>
          <w14:ligatures w14:val="none"/>
        </w:rPr>
        <w:t>BC Categories (Based on Frequency Ranking)</w:t>
      </w:r>
      <w:r>
        <w:rPr>
          <w:rFonts w:ascii="Times New Roman" w:eastAsia="Times New Roman" w:hAnsi="Times New Roman" w:cs="Times New Roman"/>
          <w:kern w:val="0"/>
          <w:lang w:eastAsia="en-IN"/>
          <w14:ligatures w14:val="none"/>
        </w:rPr>
        <w:t>:</w:t>
      </w:r>
    </w:p>
    <w:p w14:paraId="5238628A" w14:textId="1529E6C5" w:rsidR="00BB06C9" w:rsidRDefault="00BB06C9" w:rsidP="00BB06C9">
      <w:pPr>
        <w:jc w:val="center"/>
        <w:rPr>
          <w:rFonts w:ascii="Times New Roman" w:eastAsia="Times New Roman" w:hAnsi="Times New Roman" w:cs="Times New Roman"/>
          <w:kern w:val="0"/>
          <w:lang w:eastAsia="en-IN"/>
          <w14:ligatures w14:val="none"/>
        </w:rPr>
      </w:pPr>
      <w:r>
        <w:rPr>
          <w:noProof/>
        </w:rPr>
        <w:drawing>
          <wp:inline distT="0" distB="0" distL="0" distR="0" wp14:anchorId="60CA6221" wp14:editId="32817A03">
            <wp:extent cx="2689860" cy="1869059"/>
            <wp:effectExtent l="0" t="0" r="0" b="0"/>
            <wp:docPr id="415050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851" cy="1879475"/>
                    </a:xfrm>
                    <a:prstGeom prst="rect">
                      <a:avLst/>
                    </a:prstGeom>
                    <a:noFill/>
                    <a:ln>
                      <a:noFill/>
                    </a:ln>
                  </pic:spPr>
                </pic:pic>
              </a:graphicData>
            </a:graphic>
          </wp:inline>
        </w:drawing>
      </w:r>
    </w:p>
    <w:p w14:paraId="64D69F6F" w14:textId="77777777" w:rsidR="00BB06C9" w:rsidRDefault="00BB06C9" w:rsidP="00BB06C9">
      <w:pPr>
        <w:jc w:val="center"/>
        <w:rPr>
          <w:rFonts w:ascii="Times New Roman" w:eastAsia="Times New Roman" w:hAnsi="Times New Roman" w:cs="Times New Roman"/>
          <w:kern w:val="0"/>
          <w:lang w:eastAsia="en-IN"/>
          <w14:ligatures w14:val="none"/>
        </w:rPr>
      </w:pPr>
    </w:p>
    <w:p w14:paraId="3F692337" w14:textId="1B50DAF2" w:rsidR="00BB06C9" w:rsidRPr="00674D72" w:rsidRDefault="00BB06C9" w:rsidP="00674D72">
      <w:pPr>
        <w:pStyle w:val="ListParagraph"/>
        <w:numPr>
          <w:ilvl w:val="0"/>
          <w:numId w:val="10"/>
        </w:numPr>
        <w:rPr>
          <w:rFonts w:ascii="Times New Roman" w:eastAsia="Times New Roman" w:hAnsi="Times New Roman" w:cs="Times New Roman"/>
          <w:kern w:val="0"/>
          <w:lang w:eastAsia="en-IN"/>
          <w14:ligatures w14:val="none"/>
        </w:rPr>
      </w:pPr>
      <w:r w:rsidRPr="00BB06C9">
        <w:rPr>
          <w:rFonts w:ascii="Times New Roman" w:eastAsia="Times New Roman" w:hAnsi="Times New Roman" w:cs="Times New Roman"/>
          <w:kern w:val="0"/>
          <w:lang w:eastAsia="en-IN"/>
          <w14:ligatures w14:val="none"/>
        </w:rPr>
        <w:t>Parts that are stocked the most frequently fall under Category A, accounting for about 52.64% of total inventory.</w:t>
      </w:r>
    </w:p>
    <w:p w14:paraId="155EA599" w14:textId="78D20196" w:rsidR="00BB06C9" w:rsidRPr="00674D72" w:rsidRDefault="00BB06C9" w:rsidP="00674D72">
      <w:pPr>
        <w:pStyle w:val="ListParagraph"/>
        <w:numPr>
          <w:ilvl w:val="0"/>
          <w:numId w:val="10"/>
        </w:numPr>
        <w:rPr>
          <w:rFonts w:ascii="Times New Roman" w:eastAsia="Times New Roman" w:hAnsi="Times New Roman" w:cs="Times New Roman"/>
          <w:kern w:val="0"/>
          <w:lang w:eastAsia="en-IN"/>
          <w14:ligatures w14:val="none"/>
        </w:rPr>
      </w:pPr>
      <w:r w:rsidRPr="00BB06C9">
        <w:rPr>
          <w:rFonts w:ascii="Times New Roman" w:eastAsia="Times New Roman" w:hAnsi="Times New Roman" w:cs="Times New Roman"/>
          <w:kern w:val="0"/>
          <w:lang w:eastAsia="en-IN"/>
          <w14:ligatures w14:val="none"/>
        </w:rPr>
        <w:t>Parts with a moderate frequency (around 20.45%) are included in Category B.</w:t>
      </w:r>
    </w:p>
    <w:p w14:paraId="47C3B693" w14:textId="77777777" w:rsidR="001A4F83" w:rsidRDefault="00BB06C9" w:rsidP="001A4F83">
      <w:pPr>
        <w:pStyle w:val="ListParagraph"/>
        <w:numPr>
          <w:ilvl w:val="0"/>
          <w:numId w:val="10"/>
        </w:numPr>
        <w:rPr>
          <w:rFonts w:ascii="Times New Roman" w:eastAsia="Times New Roman" w:hAnsi="Times New Roman" w:cs="Times New Roman"/>
          <w:kern w:val="0"/>
          <w:lang w:eastAsia="en-IN"/>
          <w14:ligatures w14:val="none"/>
        </w:rPr>
      </w:pPr>
      <w:r w:rsidRPr="00BB06C9">
        <w:rPr>
          <w:rFonts w:ascii="Times New Roman" w:eastAsia="Times New Roman" w:hAnsi="Times New Roman" w:cs="Times New Roman"/>
          <w:kern w:val="0"/>
          <w:lang w:eastAsia="en-IN"/>
          <w14:ligatures w14:val="none"/>
        </w:rPr>
        <w:t>Parts in Category C are the least stocked (around 26.91%).</w:t>
      </w:r>
    </w:p>
    <w:p w14:paraId="39C33207" w14:textId="77777777" w:rsidR="001A4F83" w:rsidRDefault="001A4F83" w:rsidP="001A4F83">
      <w:pPr>
        <w:rPr>
          <w:rFonts w:ascii="Times New Roman" w:hAnsi="Times New Roman" w:cs="Times New Roman"/>
          <w:b/>
          <w:bCs/>
        </w:rPr>
      </w:pPr>
    </w:p>
    <w:p w14:paraId="3337FBCF" w14:textId="77777777" w:rsidR="001A4F83" w:rsidRDefault="001A4F83" w:rsidP="001A4F83">
      <w:pPr>
        <w:rPr>
          <w:rFonts w:ascii="Times New Roman" w:hAnsi="Times New Roman" w:cs="Times New Roman"/>
          <w:b/>
          <w:bCs/>
        </w:rPr>
      </w:pPr>
    </w:p>
    <w:p w14:paraId="4292C16D" w14:textId="1D4D4E57" w:rsidR="00481DF6" w:rsidRPr="001A4F83" w:rsidRDefault="00481DF6" w:rsidP="001A4F83">
      <w:pPr>
        <w:rPr>
          <w:rFonts w:ascii="Times New Roman" w:eastAsia="Times New Roman" w:hAnsi="Times New Roman" w:cs="Times New Roman"/>
          <w:kern w:val="0"/>
          <w:sz w:val="24"/>
          <w:szCs w:val="24"/>
          <w:lang w:eastAsia="en-IN"/>
          <w14:ligatures w14:val="none"/>
        </w:rPr>
      </w:pPr>
      <w:r w:rsidRPr="001A4F83">
        <w:rPr>
          <w:rFonts w:ascii="Times New Roman" w:hAnsi="Times New Roman" w:cs="Times New Roman"/>
          <w:b/>
          <w:bCs/>
          <w:sz w:val="24"/>
          <w:szCs w:val="24"/>
        </w:rPr>
        <w:t>Recommendations/ Possible Outcomes:</w:t>
      </w:r>
    </w:p>
    <w:p w14:paraId="6E38F5E7" w14:textId="6FB5B58D" w:rsidR="00BB06C9" w:rsidRDefault="00BB06C9" w:rsidP="00B11BC7">
      <w:pPr>
        <w:rPr>
          <w:rFonts w:ascii="Times New Roman" w:hAnsi="Times New Roman" w:cs="Times New Roman"/>
          <w:sz w:val="24"/>
          <w:szCs w:val="24"/>
          <w:lang w:val="en"/>
        </w:rPr>
      </w:pPr>
      <w:r w:rsidRPr="00BB06C9">
        <w:rPr>
          <w:rFonts w:ascii="Times New Roman" w:hAnsi="Times New Roman" w:cs="Times New Roman"/>
          <w:sz w:val="24"/>
          <w:szCs w:val="24"/>
          <w:lang w:val="en"/>
        </w:rPr>
        <w:t xml:space="preserve">The heuristic model proved to be highly effective in balancing overall costs and increasing the "fix-it-first" percentage, as seen in Case Part 4. In Part 5, we refined and validated our heuristic </w:t>
      </w:r>
      <w:r>
        <w:rPr>
          <w:rFonts w:ascii="Times New Roman" w:hAnsi="Times New Roman" w:cs="Times New Roman"/>
          <w:sz w:val="24"/>
          <w:szCs w:val="24"/>
          <w:lang w:val="en"/>
        </w:rPr>
        <w:t>recommendation</w:t>
      </w:r>
      <w:r w:rsidRPr="00BB06C9">
        <w:rPr>
          <w:rFonts w:ascii="Times New Roman" w:hAnsi="Times New Roman" w:cs="Times New Roman"/>
          <w:sz w:val="24"/>
          <w:szCs w:val="24"/>
          <w:lang w:val="en"/>
        </w:rPr>
        <w:t xml:space="preserve"> by simulating 50 random stocking </w:t>
      </w:r>
      <w:r>
        <w:rPr>
          <w:rFonts w:ascii="Times New Roman" w:hAnsi="Times New Roman" w:cs="Times New Roman"/>
          <w:sz w:val="24"/>
          <w:szCs w:val="24"/>
          <w:lang w:val="en"/>
        </w:rPr>
        <w:t>trails</w:t>
      </w:r>
      <w:r w:rsidRPr="00BB06C9">
        <w:rPr>
          <w:rFonts w:ascii="Times New Roman" w:hAnsi="Times New Roman" w:cs="Times New Roman"/>
          <w:sz w:val="24"/>
          <w:szCs w:val="24"/>
          <w:lang w:val="en"/>
        </w:rPr>
        <w:t xml:space="preserve">. Only six of these trials' parts were never </w:t>
      </w:r>
      <w:r>
        <w:rPr>
          <w:rFonts w:ascii="Times New Roman" w:hAnsi="Times New Roman" w:cs="Times New Roman"/>
          <w:sz w:val="24"/>
          <w:szCs w:val="24"/>
          <w:lang w:val="en"/>
        </w:rPr>
        <w:t>stocked</w:t>
      </w:r>
      <w:r w:rsidRPr="00BB06C9">
        <w:rPr>
          <w:rFonts w:ascii="Times New Roman" w:hAnsi="Times New Roman" w:cs="Times New Roman"/>
          <w:sz w:val="24"/>
          <w:szCs w:val="24"/>
          <w:lang w:val="en"/>
        </w:rPr>
        <w:t xml:space="preserve">, and the fundamental heuristic did not apply to them either. </w:t>
      </w:r>
      <w:r w:rsidR="00674D72" w:rsidRPr="00674D72">
        <w:rPr>
          <w:rFonts w:ascii="Times New Roman" w:hAnsi="Times New Roman" w:cs="Times New Roman"/>
          <w:sz w:val="24"/>
          <w:szCs w:val="24"/>
          <w:lang w:val="en"/>
        </w:rPr>
        <w:t>This shows that these six parts can be safely given the lowest priority, and that the heuristic mostly includes the parts that are used most often.</w:t>
      </w:r>
    </w:p>
    <w:p w14:paraId="734E8312" w14:textId="77777777" w:rsidR="007250B0" w:rsidRDefault="00674D72" w:rsidP="00674D72">
      <w:pPr>
        <w:rPr>
          <w:rFonts w:ascii="Times New Roman" w:hAnsi="Times New Roman" w:cs="Times New Roman"/>
          <w:sz w:val="24"/>
          <w:szCs w:val="24"/>
          <w:lang w:val="en-IN"/>
        </w:rPr>
      </w:pPr>
      <w:r w:rsidRPr="00674D72">
        <w:rPr>
          <w:rFonts w:ascii="Times New Roman" w:hAnsi="Times New Roman" w:cs="Times New Roman"/>
          <w:sz w:val="24"/>
          <w:szCs w:val="24"/>
          <w:lang w:val="en-IN"/>
        </w:rPr>
        <w:t xml:space="preserve">Our recommendation is to stock all parts with at least 40 occurrences (80% frequency) across the 50 trials in order to develop a data-driven and realistic van stocking plan. </w:t>
      </w:r>
      <w:r w:rsidR="007250B0">
        <w:rPr>
          <w:rFonts w:ascii="Times New Roman" w:hAnsi="Times New Roman" w:cs="Times New Roman"/>
          <w:sz w:val="24"/>
          <w:szCs w:val="24"/>
          <w:lang w:val="en-IN"/>
        </w:rPr>
        <w:t>291</w:t>
      </w:r>
      <w:r w:rsidRPr="00674D72">
        <w:rPr>
          <w:rFonts w:ascii="Times New Roman" w:hAnsi="Times New Roman" w:cs="Times New Roman"/>
          <w:sz w:val="24"/>
          <w:szCs w:val="24"/>
          <w:lang w:val="en-IN"/>
        </w:rPr>
        <w:t xml:space="preserve"> high-frequency </w:t>
      </w:r>
      <w:r>
        <w:rPr>
          <w:rFonts w:ascii="Times New Roman" w:hAnsi="Times New Roman" w:cs="Times New Roman"/>
          <w:sz w:val="24"/>
          <w:szCs w:val="24"/>
          <w:lang w:val="en-IN"/>
        </w:rPr>
        <w:t>parts</w:t>
      </w:r>
      <w:r w:rsidRPr="00674D72">
        <w:rPr>
          <w:rFonts w:ascii="Times New Roman" w:hAnsi="Times New Roman" w:cs="Times New Roman"/>
          <w:sz w:val="24"/>
          <w:szCs w:val="24"/>
          <w:lang w:val="en-IN"/>
        </w:rPr>
        <w:t xml:space="preserve"> that were regularly stocked in simulations and closely match Category A and top-tier Category B parts from our ABC </w:t>
      </w:r>
      <w:r>
        <w:rPr>
          <w:rFonts w:ascii="Times New Roman" w:hAnsi="Times New Roman" w:cs="Times New Roman"/>
          <w:sz w:val="24"/>
          <w:szCs w:val="24"/>
          <w:lang w:val="en-IN"/>
        </w:rPr>
        <w:t>Analysis</w:t>
      </w:r>
      <w:r w:rsidRPr="00674D72">
        <w:rPr>
          <w:rFonts w:ascii="Times New Roman" w:hAnsi="Times New Roman" w:cs="Times New Roman"/>
          <w:sz w:val="24"/>
          <w:szCs w:val="24"/>
          <w:lang w:val="en-IN"/>
        </w:rPr>
        <w:t xml:space="preserve"> are identified by </w:t>
      </w:r>
      <w:proofErr w:type="gramStart"/>
      <w:r w:rsidRPr="00674D72">
        <w:rPr>
          <w:rFonts w:ascii="Times New Roman" w:hAnsi="Times New Roman" w:cs="Times New Roman"/>
          <w:sz w:val="24"/>
          <w:szCs w:val="24"/>
          <w:lang w:val="en-IN"/>
        </w:rPr>
        <w:t>this criteria</w:t>
      </w:r>
      <w:proofErr w:type="gramEnd"/>
      <w:r w:rsidRPr="00674D72">
        <w:rPr>
          <w:rFonts w:ascii="Times New Roman" w:hAnsi="Times New Roman" w:cs="Times New Roman"/>
          <w:sz w:val="24"/>
          <w:szCs w:val="24"/>
          <w:lang w:val="en-IN"/>
        </w:rPr>
        <w:t>. These components are probably the most cost-effective and operationally reliable</w:t>
      </w:r>
    </w:p>
    <w:p w14:paraId="5828C472" w14:textId="77777777" w:rsidR="007250B0" w:rsidRPr="007250B0" w:rsidRDefault="007250B0" w:rsidP="007250B0">
      <w:pPr>
        <w:rPr>
          <w:rFonts w:ascii="Times New Roman" w:hAnsi="Times New Roman" w:cs="Times New Roman"/>
          <w:sz w:val="24"/>
          <w:szCs w:val="24"/>
        </w:rPr>
      </w:pPr>
      <w:r w:rsidRPr="007250B0">
        <w:rPr>
          <w:rFonts w:ascii="Times New Roman" w:hAnsi="Times New Roman" w:cs="Times New Roman"/>
          <w:sz w:val="24"/>
          <w:szCs w:val="24"/>
        </w:rPr>
        <w:t>We advise dividing it up according to:</w:t>
      </w:r>
    </w:p>
    <w:p w14:paraId="73D415B6" w14:textId="77777777" w:rsidR="007250B0" w:rsidRPr="007250B0" w:rsidRDefault="007250B0" w:rsidP="007250B0">
      <w:pPr>
        <w:pStyle w:val="ListParagraph"/>
        <w:numPr>
          <w:ilvl w:val="0"/>
          <w:numId w:val="12"/>
        </w:numPr>
        <w:rPr>
          <w:rFonts w:ascii="Times New Roman" w:hAnsi="Times New Roman" w:cs="Times New Roman"/>
        </w:rPr>
      </w:pPr>
      <w:r w:rsidRPr="007250B0">
        <w:rPr>
          <w:rFonts w:ascii="Times New Roman" w:hAnsi="Times New Roman" w:cs="Times New Roman"/>
        </w:rPr>
        <w:t>Jim’s cost-saving strategies,</w:t>
      </w:r>
    </w:p>
    <w:p w14:paraId="00CEE62F" w14:textId="2A51E719" w:rsidR="007250B0" w:rsidRPr="007250B0" w:rsidRDefault="007250B0" w:rsidP="007250B0">
      <w:pPr>
        <w:pStyle w:val="ListParagraph"/>
        <w:numPr>
          <w:ilvl w:val="0"/>
          <w:numId w:val="12"/>
        </w:numPr>
        <w:rPr>
          <w:rFonts w:ascii="Times New Roman" w:hAnsi="Times New Roman" w:cs="Times New Roman"/>
        </w:rPr>
      </w:pPr>
      <w:r w:rsidRPr="007250B0">
        <w:rPr>
          <w:rFonts w:ascii="Times New Roman" w:hAnsi="Times New Roman" w:cs="Times New Roman"/>
        </w:rPr>
        <w:t>Technician requests and operational requirements, and</w:t>
      </w:r>
    </w:p>
    <w:p w14:paraId="6A9451AC" w14:textId="1C615911" w:rsidR="00BB06C9" w:rsidRDefault="007250B0" w:rsidP="007250B0">
      <w:pPr>
        <w:pStyle w:val="ListParagraph"/>
        <w:numPr>
          <w:ilvl w:val="0"/>
          <w:numId w:val="12"/>
        </w:numPr>
        <w:rPr>
          <w:rFonts w:ascii="Times New Roman" w:hAnsi="Times New Roman" w:cs="Times New Roman"/>
        </w:rPr>
      </w:pPr>
      <w:r w:rsidRPr="007250B0">
        <w:rPr>
          <w:rFonts w:ascii="Times New Roman" w:hAnsi="Times New Roman" w:cs="Times New Roman"/>
        </w:rPr>
        <w:t>Location-specific part demand that may not be captured through simulations alone.</w:t>
      </w:r>
    </w:p>
    <w:p w14:paraId="7D1A5BEE" w14:textId="57D4640F" w:rsidR="007250B0" w:rsidRDefault="007250B0" w:rsidP="001A4F83">
      <w:pPr>
        <w:rPr>
          <w:rFonts w:ascii="Times New Roman" w:hAnsi="Times New Roman" w:cs="Times New Roman"/>
          <w:sz w:val="24"/>
          <w:szCs w:val="24"/>
        </w:rPr>
      </w:pPr>
      <w:r w:rsidRPr="007250B0">
        <w:rPr>
          <w:rFonts w:ascii="Times New Roman" w:hAnsi="Times New Roman" w:cs="Times New Roman"/>
          <w:sz w:val="24"/>
          <w:szCs w:val="24"/>
        </w:rPr>
        <w:t>I</w:t>
      </w:r>
      <w:r w:rsidRPr="007250B0">
        <w:rPr>
          <w:rFonts w:ascii="Times New Roman" w:hAnsi="Times New Roman" w:cs="Times New Roman"/>
          <w:sz w:val="24"/>
          <w:szCs w:val="24"/>
        </w:rPr>
        <w:t xml:space="preserve">mportantly, our base heuristic was developed using annual part usage data. However, to better support our main goal of </w:t>
      </w:r>
      <w:r w:rsidRPr="007250B0">
        <w:rPr>
          <w:rFonts w:ascii="Times New Roman" w:hAnsi="Times New Roman" w:cs="Times New Roman"/>
          <w:b/>
          <w:bCs/>
          <w:sz w:val="24"/>
          <w:szCs w:val="24"/>
        </w:rPr>
        <w:t>minimizing total cost while maximizing service efficiency</w:t>
      </w:r>
      <w:r w:rsidRPr="007250B0">
        <w:rPr>
          <w:rFonts w:ascii="Times New Roman" w:hAnsi="Times New Roman" w:cs="Times New Roman"/>
          <w:sz w:val="24"/>
          <w:szCs w:val="24"/>
        </w:rPr>
        <w:t>, we recommend reviewing part usage at least every six months. This more frequent evaluation will help the stocking strategy stay aligned with real-world service demands and technician feedback, ensuring it remains both cost-effective and service-focused.</w:t>
      </w:r>
    </w:p>
    <w:p w14:paraId="0CF1C0C8" w14:textId="77777777" w:rsidR="001A4F83" w:rsidRPr="001A4F83" w:rsidRDefault="001A4F83" w:rsidP="001A4F83">
      <w:pPr>
        <w:rPr>
          <w:rFonts w:ascii="Times New Roman" w:hAnsi="Times New Roman" w:cs="Times New Roman"/>
          <w:sz w:val="24"/>
          <w:szCs w:val="24"/>
        </w:rPr>
      </w:pPr>
    </w:p>
    <w:p w14:paraId="128B0F89" w14:textId="161D0D36" w:rsidR="00B11BC7" w:rsidRPr="00B11BC7" w:rsidRDefault="00B11BC7" w:rsidP="00B11BC7">
      <w:pPr>
        <w:rPr>
          <w:rFonts w:ascii="Times New Roman" w:hAnsi="Times New Roman" w:cs="Times New Roman"/>
          <w:b/>
          <w:bCs/>
          <w:sz w:val="24"/>
          <w:szCs w:val="24"/>
          <w:lang w:val="en-IN"/>
        </w:rPr>
      </w:pPr>
      <w:r w:rsidRPr="00B11BC7">
        <w:rPr>
          <w:rFonts w:ascii="Times New Roman" w:hAnsi="Times New Roman" w:cs="Times New Roman"/>
          <w:b/>
          <w:bCs/>
          <w:sz w:val="24"/>
          <w:szCs w:val="24"/>
          <w:lang w:val="en-IN"/>
        </w:rPr>
        <w:t xml:space="preserve">Risk assessment </w:t>
      </w:r>
      <w:r w:rsidR="001A4F83">
        <w:rPr>
          <w:rFonts w:ascii="Times New Roman" w:hAnsi="Times New Roman" w:cs="Times New Roman"/>
          <w:b/>
          <w:bCs/>
          <w:sz w:val="24"/>
          <w:szCs w:val="24"/>
          <w:lang w:val="en-IN"/>
        </w:rPr>
        <w:t>based on recommendation</w:t>
      </w:r>
      <w:r w:rsidR="00481DF6" w:rsidRPr="00481DF6">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 </w:t>
      </w:r>
    </w:p>
    <w:p w14:paraId="354B299A" w14:textId="65903A13" w:rsidR="001A4F83" w:rsidRDefault="001A4F83" w:rsidP="001A4F83">
      <w:pPr>
        <w:rPr>
          <w:rFonts w:ascii="Times New Roman" w:hAnsi="Times New Roman" w:cs="Times New Roman"/>
          <w:sz w:val="24"/>
          <w:szCs w:val="24"/>
          <w:lang w:val="en"/>
        </w:rPr>
      </w:pPr>
      <w:r w:rsidRPr="001A4F83">
        <w:rPr>
          <w:rFonts w:ascii="Times New Roman" w:hAnsi="Times New Roman" w:cs="Times New Roman"/>
          <w:sz w:val="24"/>
          <w:szCs w:val="24"/>
          <w:lang w:val="en"/>
        </w:rPr>
        <w:t>We have developed the heuristic based on raw data with historical data of average annual use. Considering the historical data for future recommendation will be one of the risks for this case.</w:t>
      </w:r>
      <w:r>
        <w:rPr>
          <w:rFonts w:ascii="Times New Roman" w:hAnsi="Times New Roman" w:cs="Times New Roman"/>
          <w:sz w:val="24"/>
          <w:szCs w:val="24"/>
          <w:lang w:val="en"/>
        </w:rPr>
        <w:t xml:space="preserve"> </w:t>
      </w:r>
      <w:r w:rsidRPr="001A4F83">
        <w:rPr>
          <w:rFonts w:ascii="Times New Roman" w:hAnsi="Times New Roman" w:cs="Times New Roman"/>
          <w:sz w:val="24"/>
          <w:szCs w:val="24"/>
          <w:lang w:val="en"/>
        </w:rPr>
        <w:t xml:space="preserve">Comparing 50 random stockings to base heuristic recommendation </w:t>
      </w:r>
      <w:r>
        <w:rPr>
          <w:rFonts w:ascii="Times New Roman" w:hAnsi="Times New Roman" w:cs="Times New Roman"/>
          <w:sz w:val="24"/>
          <w:szCs w:val="24"/>
          <w:lang w:val="en"/>
        </w:rPr>
        <w:t xml:space="preserve">of </w:t>
      </w:r>
      <w:r w:rsidRPr="001A4F83">
        <w:rPr>
          <w:rFonts w:ascii="Times New Roman" w:hAnsi="Times New Roman" w:cs="Times New Roman"/>
          <w:sz w:val="24"/>
          <w:szCs w:val="24"/>
          <w:lang w:val="en"/>
        </w:rPr>
        <w:t>parts will determine our accuracy and risk in recommendation.</w:t>
      </w:r>
      <w:r>
        <w:rPr>
          <w:rFonts w:ascii="Times New Roman" w:hAnsi="Times New Roman" w:cs="Times New Roman"/>
          <w:sz w:val="24"/>
          <w:szCs w:val="24"/>
          <w:lang w:val="en"/>
        </w:rPr>
        <w:t xml:space="preserve"> </w:t>
      </w:r>
      <w:r w:rsidRPr="001A4F83">
        <w:rPr>
          <w:rFonts w:ascii="Times New Roman" w:hAnsi="Times New Roman" w:cs="Times New Roman"/>
          <w:sz w:val="24"/>
          <w:szCs w:val="24"/>
          <w:lang w:val="en"/>
        </w:rPr>
        <w:t xml:space="preserve">Neglecting </w:t>
      </w:r>
      <w:proofErr w:type="gramStart"/>
      <w:r w:rsidRPr="001A4F83">
        <w:rPr>
          <w:rFonts w:ascii="Times New Roman" w:hAnsi="Times New Roman" w:cs="Times New Roman"/>
          <w:sz w:val="24"/>
          <w:szCs w:val="24"/>
          <w:lang w:val="en"/>
        </w:rPr>
        <w:t>location based</w:t>
      </w:r>
      <w:proofErr w:type="gramEnd"/>
      <w:r w:rsidRPr="001A4F83">
        <w:rPr>
          <w:rFonts w:ascii="Times New Roman" w:hAnsi="Times New Roman" w:cs="Times New Roman"/>
          <w:sz w:val="24"/>
          <w:szCs w:val="24"/>
          <w:lang w:val="en"/>
        </w:rPr>
        <w:t xml:space="preserve"> sales, repairs and </w:t>
      </w:r>
      <w:proofErr w:type="gramStart"/>
      <w:r w:rsidRPr="001A4F83">
        <w:rPr>
          <w:rFonts w:ascii="Times New Roman" w:hAnsi="Times New Roman" w:cs="Times New Roman"/>
          <w:sz w:val="24"/>
          <w:szCs w:val="24"/>
          <w:lang w:val="en"/>
        </w:rPr>
        <w:t>technicians</w:t>
      </w:r>
      <w:proofErr w:type="gramEnd"/>
      <w:r w:rsidRPr="001A4F83">
        <w:rPr>
          <w:rFonts w:ascii="Times New Roman" w:hAnsi="Times New Roman" w:cs="Times New Roman"/>
          <w:sz w:val="24"/>
          <w:szCs w:val="24"/>
          <w:lang w:val="en"/>
        </w:rPr>
        <w:t xml:space="preserve"> risk while stocking will be risk at individual van level.</w:t>
      </w:r>
    </w:p>
    <w:p w14:paraId="0AF107CF" w14:textId="6910DF6A" w:rsidR="00AD6917" w:rsidRPr="00AD6917" w:rsidRDefault="00AD6917" w:rsidP="00AD6917">
      <w:pPr>
        <w:rPr>
          <w:rFonts w:ascii="Times New Roman" w:hAnsi="Times New Roman" w:cs="Times New Roman"/>
          <w:sz w:val="24"/>
          <w:szCs w:val="24"/>
          <w:lang w:val="en-IN"/>
        </w:rPr>
      </w:pPr>
      <w:r w:rsidRPr="00481DF6">
        <w:rPr>
          <w:rFonts w:ascii="Times New Roman" w:hAnsi="Times New Roman" w:cs="Times New Roman"/>
          <w:sz w:val="24"/>
          <w:szCs w:val="24"/>
        </w:rPr>
        <w:br/>
      </w:r>
    </w:p>
    <w:sectPr w:rsidR="00AD6917" w:rsidRPr="00AD6917" w:rsidSect="001A4F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935D9"/>
    <w:multiLevelType w:val="hybridMultilevel"/>
    <w:tmpl w:val="F1CA5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245AB"/>
    <w:multiLevelType w:val="hybridMultilevel"/>
    <w:tmpl w:val="C9405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45674"/>
    <w:multiLevelType w:val="hybridMultilevel"/>
    <w:tmpl w:val="20FCD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27FBB"/>
    <w:multiLevelType w:val="hybridMultilevel"/>
    <w:tmpl w:val="F336F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1179F"/>
    <w:multiLevelType w:val="hybridMultilevel"/>
    <w:tmpl w:val="DB52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712C1F"/>
    <w:multiLevelType w:val="multilevel"/>
    <w:tmpl w:val="C06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61040"/>
    <w:multiLevelType w:val="hybridMultilevel"/>
    <w:tmpl w:val="31B20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EE1894"/>
    <w:multiLevelType w:val="hybridMultilevel"/>
    <w:tmpl w:val="555C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02B13"/>
    <w:multiLevelType w:val="hybridMultilevel"/>
    <w:tmpl w:val="6D0E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1334D9"/>
    <w:multiLevelType w:val="hybridMultilevel"/>
    <w:tmpl w:val="53B2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4B34C4"/>
    <w:multiLevelType w:val="hybridMultilevel"/>
    <w:tmpl w:val="E9AC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DD23BE"/>
    <w:multiLevelType w:val="hybridMultilevel"/>
    <w:tmpl w:val="CC0C9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753778">
    <w:abstractNumId w:val="6"/>
  </w:num>
  <w:num w:numId="2" w16cid:durableId="242840598">
    <w:abstractNumId w:val="8"/>
  </w:num>
  <w:num w:numId="3" w16cid:durableId="526917060">
    <w:abstractNumId w:val="0"/>
  </w:num>
  <w:num w:numId="4" w16cid:durableId="456489035">
    <w:abstractNumId w:val="1"/>
  </w:num>
  <w:num w:numId="5" w16cid:durableId="149560242">
    <w:abstractNumId w:val="5"/>
  </w:num>
  <w:num w:numId="6" w16cid:durableId="1125809849">
    <w:abstractNumId w:val="9"/>
  </w:num>
  <w:num w:numId="7" w16cid:durableId="1102996908">
    <w:abstractNumId w:val="11"/>
  </w:num>
  <w:num w:numId="8" w16cid:durableId="538902869">
    <w:abstractNumId w:val="10"/>
  </w:num>
  <w:num w:numId="9" w16cid:durableId="1520197535">
    <w:abstractNumId w:val="4"/>
  </w:num>
  <w:num w:numId="10" w16cid:durableId="324363107">
    <w:abstractNumId w:val="2"/>
  </w:num>
  <w:num w:numId="11" w16cid:durableId="2115324433">
    <w:abstractNumId w:val="7"/>
  </w:num>
  <w:num w:numId="12" w16cid:durableId="348069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E8"/>
    <w:rsid w:val="0000748E"/>
    <w:rsid w:val="000863E3"/>
    <w:rsid w:val="001211C2"/>
    <w:rsid w:val="001225C1"/>
    <w:rsid w:val="001267DE"/>
    <w:rsid w:val="00166EF0"/>
    <w:rsid w:val="001A4F83"/>
    <w:rsid w:val="001D38F4"/>
    <w:rsid w:val="001D7AA3"/>
    <w:rsid w:val="00235666"/>
    <w:rsid w:val="002749AB"/>
    <w:rsid w:val="00280B41"/>
    <w:rsid w:val="002A1A41"/>
    <w:rsid w:val="0036286C"/>
    <w:rsid w:val="003E6552"/>
    <w:rsid w:val="00481DF6"/>
    <w:rsid w:val="005A0EAA"/>
    <w:rsid w:val="005E7423"/>
    <w:rsid w:val="00674D72"/>
    <w:rsid w:val="007250B0"/>
    <w:rsid w:val="007F37C3"/>
    <w:rsid w:val="0082219B"/>
    <w:rsid w:val="00A15D9F"/>
    <w:rsid w:val="00A72793"/>
    <w:rsid w:val="00A974D5"/>
    <w:rsid w:val="00AB244B"/>
    <w:rsid w:val="00AD6917"/>
    <w:rsid w:val="00B11BC7"/>
    <w:rsid w:val="00BB06C9"/>
    <w:rsid w:val="00BC1392"/>
    <w:rsid w:val="00BF7D3C"/>
    <w:rsid w:val="00CD1285"/>
    <w:rsid w:val="00CF4FAD"/>
    <w:rsid w:val="00D05F77"/>
    <w:rsid w:val="00DC4DBB"/>
    <w:rsid w:val="00E46390"/>
    <w:rsid w:val="00EA43E8"/>
    <w:rsid w:val="00EB7BFD"/>
    <w:rsid w:val="00F00CAE"/>
    <w:rsid w:val="00F71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44ED4"/>
  <w15:chartTrackingRefBased/>
  <w15:docId w15:val="{344492DD-4C14-FD4C-9598-2FB83279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3E8"/>
    <w:pPr>
      <w:spacing w:after="160" w:line="259" w:lineRule="auto"/>
    </w:pPr>
    <w:rPr>
      <w:sz w:val="22"/>
      <w:szCs w:val="22"/>
      <w:lang w:val="en-US"/>
    </w:rPr>
  </w:style>
  <w:style w:type="paragraph" w:styleId="Heading1">
    <w:name w:val="heading 1"/>
    <w:basedOn w:val="Normal"/>
    <w:next w:val="Normal"/>
    <w:link w:val="Heading1Char"/>
    <w:uiPriority w:val="9"/>
    <w:qFormat/>
    <w:rsid w:val="00EA43E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EA43E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EA43E8"/>
    <w:pPr>
      <w:keepNext/>
      <w:keepLines/>
      <w:spacing w:before="160" w:after="80" w:line="240" w:lineRule="auto"/>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EA43E8"/>
    <w:pPr>
      <w:keepNext/>
      <w:keepLines/>
      <w:spacing w:before="80" w:after="40" w:line="240" w:lineRule="auto"/>
      <w:outlineLvl w:val="3"/>
    </w:pPr>
    <w:rPr>
      <w:rFonts w:eastAsiaTheme="majorEastAsia" w:cstheme="majorBidi"/>
      <w:i/>
      <w:iCs/>
      <w:color w:val="0F4761" w:themeColor="accent1" w:themeShade="BF"/>
      <w:sz w:val="24"/>
      <w:szCs w:val="24"/>
      <w:lang w:val="en-IN"/>
    </w:rPr>
  </w:style>
  <w:style w:type="paragraph" w:styleId="Heading5">
    <w:name w:val="heading 5"/>
    <w:basedOn w:val="Normal"/>
    <w:next w:val="Normal"/>
    <w:link w:val="Heading5Char"/>
    <w:uiPriority w:val="9"/>
    <w:semiHidden/>
    <w:unhideWhenUsed/>
    <w:qFormat/>
    <w:rsid w:val="00EA43E8"/>
    <w:pPr>
      <w:keepNext/>
      <w:keepLines/>
      <w:spacing w:before="80" w:after="40" w:line="240" w:lineRule="auto"/>
      <w:outlineLvl w:val="4"/>
    </w:pPr>
    <w:rPr>
      <w:rFonts w:eastAsiaTheme="majorEastAsia" w:cstheme="majorBidi"/>
      <w:color w:val="0F4761" w:themeColor="accent1" w:themeShade="BF"/>
      <w:sz w:val="24"/>
      <w:szCs w:val="24"/>
      <w:lang w:val="en-IN"/>
    </w:rPr>
  </w:style>
  <w:style w:type="paragraph" w:styleId="Heading6">
    <w:name w:val="heading 6"/>
    <w:basedOn w:val="Normal"/>
    <w:next w:val="Normal"/>
    <w:link w:val="Heading6Char"/>
    <w:uiPriority w:val="9"/>
    <w:semiHidden/>
    <w:unhideWhenUsed/>
    <w:qFormat/>
    <w:rsid w:val="00EA43E8"/>
    <w:pPr>
      <w:keepNext/>
      <w:keepLines/>
      <w:spacing w:before="40" w:after="0" w:line="240" w:lineRule="auto"/>
      <w:outlineLvl w:val="5"/>
    </w:pPr>
    <w:rPr>
      <w:rFonts w:eastAsiaTheme="majorEastAsia" w:cstheme="majorBidi"/>
      <w:i/>
      <w:iCs/>
      <w:color w:val="595959" w:themeColor="text1" w:themeTint="A6"/>
      <w:sz w:val="24"/>
      <w:szCs w:val="24"/>
      <w:lang w:val="en-IN"/>
    </w:rPr>
  </w:style>
  <w:style w:type="paragraph" w:styleId="Heading7">
    <w:name w:val="heading 7"/>
    <w:basedOn w:val="Normal"/>
    <w:next w:val="Normal"/>
    <w:link w:val="Heading7Char"/>
    <w:uiPriority w:val="9"/>
    <w:semiHidden/>
    <w:unhideWhenUsed/>
    <w:qFormat/>
    <w:rsid w:val="00EA43E8"/>
    <w:pPr>
      <w:keepNext/>
      <w:keepLines/>
      <w:spacing w:before="40" w:after="0" w:line="240" w:lineRule="auto"/>
      <w:outlineLvl w:val="6"/>
    </w:pPr>
    <w:rPr>
      <w:rFonts w:eastAsiaTheme="majorEastAsia" w:cstheme="majorBidi"/>
      <w:color w:val="595959" w:themeColor="text1" w:themeTint="A6"/>
      <w:sz w:val="24"/>
      <w:szCs w:val="24"/>
      <w:lang w:val="en-IN"/>
    </w:rPr>
  </w:style>
  <w:style w:type="paragraph" w:styleId="Heading8">
    <w:name w:val="heading 8"/>
    <w:basedOn w:val="Normal"/>
    <w:next w:val="Normal"/>
    <w:link w:val="Heading8Char"/>
    <w:uiPriority w:val="9"/>
    <w:semiHidden/>
    <w:unhideWhenUsed/>
    <w:qFormat/>
    <w:rsid w:val="00EA43E8"/>
    <w:pPr>
      <w:keepNext/>
      <w:keepLines/>
      <w:spacing w:after="0" w:line="240" w:lineRule="auto"/>
      <w:outlineLvl w:val="7"/>
    </w:pPr>
    <w:rPr>
      <w:rFonts w:eastAsiaTheme="majorEastAsia" w:cstheme="majorBidi"/>
      <w:i/>
      <w:iCs/>
      <w:color w:val="272727" w:themeColor="text1" w:themeTint="D8"/>
      <w:sz w:val="24"/>
      <w:szCs w:val="24"/>
      <w:lang w:val="en-IN"/>
    </w:rPr>
  </w:style>
  <w:style w:type="paragraph" w:styleId="Heading9">
    <w:name w:val="heading 9"/>
    <w:basedOn w:val="Normal"/>
    <w:next w:val="Normal"/>
    <w:link w:val="Heading9Char"/>
    <w:uiPriority w:val="9"/>
    <w:semiHidden/>
    <w:unhideWhenUsed/>
    <w:qFormat/>
    <w:rsid w:val="00EA43E8"/>
    <w:pPr>
      <w:keepNext/>
      <w:keepLines/>
      <w:spacing w:after="0" w:line="240" w:lineRule="auto"/>
      <w:outlineLvl w:val="8"/>
    </w:pPr>
    <w:rPr>
      <w:rFonts w:eastAsiaTheme="majorEastAsia" w:cstheme="majorBidi"/>
      <w:color w:val="272727" w:themeColor="text1" w:themeTint="D8"/>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3E8"/>
    <w:rPr>
      <w:rFonts w:eastAsiaTheme="majorEastAsia" w:cstheme="majorBidi"/>
      <w:color w:val="272727" w:themeColor="text1" w:themeTint="D8"/>
    </w:rPr>
  </w:style>
  <w:style w:type="paragraph" w:styleId="Title">
    <w:name w:val="Title"/>
    <w:basedOn w:val="Normal"/>
    <w:next w:val="Normal"/>
    <w:link w:val="TitleChar"/>
    <w:uiPriority w:val="10"/>
    <w:qFormat/>
    <w:rsid w:val="00EA43E8"/>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EA4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3E8"/>
    <w:pPr>
      <w:numPr>
        <w:ilvl w:val="1"/>
      </w:numPr>
      <w:spacing w:line="240"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EA4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3E8"/>
    <w:pPr>
      <w:spacing w:before="160" w:line="240" w:lineRule="auto"/>
      <w:jc w:val="center"/>
    </w:pPr>
    <w:rPr>
      <w:i/>
      <w:iCs/>
      <w:color w:val="404040" w:themeColor="text1" w:themeTint="BF"/>
      <w:sz w:val="24"/>
      <w:szCs w:val="24"/>
      <w:lang w:val="en-IN"/>
    </w:rPr>
  </w:style>
  <w:style w:type="character" w:customStyle="1" w:styleId="QuoteChar">
    <w:name w:val="Quote Char"/>
    <w:basedOn w:val="DefaultParagraphFont"/>
    <w:link w:val="Quote"/>
    <w:uiPriority w:val="29"/>
    <w:rsid w:val="00EA43E8"/>
    <w:rPr>
      <w:i/>
      <w:iCs/>
      <w:color w:val="404040" w:themeColor="text1" w:themeTint="BF"/>
    </w:rPr>
  </w:style>
  <w:style w:type="paragraph" w:styleId="ListParagraph">
    <w:name w:val="List Paragraph"/>
    <w:basedOn w:val="Normal"/>
    <w:uiPriority w:val="34"/>
    <w:qFormat/>
    <w:rsid w:val="00EA43E8"/>
    <w:pPr>
      <w:spacing w:after="0" w:line="240" w:lineRule="auto"/>
      <w:ind w:left="720"/>
      <w:contextualSpacing/>
    </w:pPr>
    <w:rPr>
      <w:sz w:val="24"/>
      <w:szCs w:val="24"/>
      <w:lang w:val="en-IN"/>
    </w:rPr>
  </w:style>
  <w:style w:type="character" w:styleId="IntenseEmphasis">
    <w:name w:val="Intense Emphasis"/>
    <w:basedOn w:val="DefaultParagraphFont"/>
    <w:uiPriority w:val="21"/>
    <w:qFormat/>
    <w:rsid w:val="00EA43E8"/>
    <w:rPr>
      <w:i/>
      <w:iCs/>
      <w:color w:val="0F4761" w:themeColor="accent1" w:themeShade="BF"/>
    </w:rPr>
  </w:style>
  <w:style w:type="paragraph" w:styleId="IntenseQuote">
    <w:name w:val="Intense Quote"/>
    <w:basedOn w:val="Normal"/>
    <w:next w:val="Normal"/>
    <w:link w:val="IntenseQuoteChar"/>
    <w:uiPriority w:val="30"/>
    <w:qFormat/>
    <w:rsid w:val="00EA43E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en-IN"/>
    </w:rPr>
  </w:style>
  <w:style w:type="character" w:customStyle="1" w:styleId="IntenseQuoteChar">
    <w:name w:val="Intense Quote Char"/>
    <w:basedOn w:val="DefaultParagraphFont"/>
    <w:link w:val="IntenseQuote"/>
    <w:uiPriority w:val="30"/>
    <w:rsid w:val="00EA43E8"/>
    <w:rPr>
      <w:i/>
      <w:iCs/>
      <w:color w:val="0F4761" w:themeColor="accent1" w:themeShade="BF"/>
    </w:rPr>
  </w:style>
  <w:style w:type="character" w:styleId="IntenseReference">
    <w:name w:val="Intense Reference"/>
    <w:basedOn w:val="DefaultParagraphFont"/>
    <w:uiPriority w:val="32"/>
    <w:qFormat/>
    <w:rsid w:val="00EA43E8"/>
    <w:rPr>
      <w:b/>
      <w:bCs/>
      <w:smallCaps/>
      <w:color w:val="0F4761" w:themeColor="accent1" w:themeShade="BF"/>
      <w:spacing w:val="5"/>
    </w:rPr>
  </w:style>
  <w:style w:type="paragraph" w:styleId="NormalWeb">
    <w:name w:val="Normal (Web)"/>
    <w:basedOn w:val="Normal"/>
    <w:uiPriority w:val="99"/>
    <w:semiHidden/>
    <w:unhideWhenUsed/>
    <w:rsid w:val="00D05F77"/>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table" w:styleId="PlainTable1">
    <w:name w:val="Plain Table 1"/>
    <w:basedOn w:val="TableNormal"/>
    <w:uiPriority w:val="41"/>
    <w:rsid w:val="00F718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1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3602">
      <w:bodyDiv w:val="1"/>
      <w:marLeft w:val="0"/>
      <w:marRight w:val="0"/>
      <w:marTop w:val="0"/>
      <w:marBottom w:val="0"/>
      <w:divBdr>
        <w:top w:val="none" w:sz="0" w:space="0" w:color="auto"/>
        <w:left w:val="none" w:sz="0" w:space="0" w:color="auto"/>
        <w:bottom w:val="none" w:sz="0" w:space="0" w:color="auto"/>
        <w:right w:val="none" w:sz="0" w:space="0" w:color="auto"/>
      </w:divBdr>
    </w:div>
    <w:div w:id="296494632">
      <w:bodyDiv w:val="1"/>
      <w:marLeft w:val="0"/>
      <w:marRight w:val="0"/>
      <w:marTop w:val="0"/>
      <w:marBottom w:val="0"/>
      <w:divBdr>
        <w:top w:val="none" w:sz="0" w:space="0" w:color="auto"/>
        <w:left w:val="none" w:sz="0" w:space="0" w:color="auto"/>
        <w:bottom w:val="none" w:sz="0" w:space="0" w:color="auto"/>
        <w:right w:val="none" w:sz="0" w:space="0" w:color="auto"/>
      </w:divBdr>
    </w:div>
    <w:div w:id="327757604">
      <w:bodyDiv w:val="1"/>
      <w:marLeft w:val="0"/>
      <w:marRight w:val="0"/>
      <w:marTop w:val="0"/>
      <w:marBottom w:val="0"/>
      <w:divBdr>
        <w:top w:val="none" w:sz="0" w:space="0" w:color="auto"/>
        <w:left w:val="none" w:sz="0" w:space="0" w:color="auto"/>
        <w:bottom w:val="none" w:sz="0" w:space="0" w:color="auto"/>
        <w:right w:val="none" w:sz="0" w:space="0" w:color="auto"/>
      </w:divBdr>
    </w:div>
    <w:div w:id="328564602">
      <w:bodyDiv w:val="1"/>
      <w:marLeft w:val="0"/>
      <w:marRight w:val="0"/>
      <w:marTop w:val="0"/>
      <w:marBottom w:val="0"/>
      <w:divBdr>
        <w:top w:val="none" w:sz="0" w:space="0" w:color="auto"/>
        <w:left w:val="none" w:sz="0" w:space="0" w:color="auto"/>
        <w:bottom w:val="none" w:sz="0" w:space="0" w:color="auto"/>
        <w:right w:val="none" w:sz="0" w:space="0" w:color="auto"/>
      </w:divBdr>
    </w:div>
    <w:div w:id="377555821">
      <w:bodyDiv w:val="1"/>
      <w:marLeft w:val="0"/>
      <w:marRight w:val="0"/>
      <w:marTop w:val="0"/>
      <w:marBottom w:val="0"/>
      <w:divBdr>
        <w:top w:val="none" w:sz="0" w:space="0" w:color="auto"/>
        <w:left w:val="none" w:sz="0" w:space="0" w:color="auto"/>
        <w:bottom w:val="none" w:sz="0" w:space="0" w:color="auto"/>
        <w:right w:val="none" w:sz="0" w:space="0" w:color="auto"/>
      </w:divBdr>
    </w:div>
    <w:div w:id="534465793">
      <w:bodyDiv w:val="1"/>
      <w:marLeft w:val="0"/>
      <w:marRight w:val="0"/>
      <w:marTop w:val="0"/>
      <w:marBottom w:val="0"/>
      <w:divBdr>
        <w:top w:val="none" w:sz="0" w:space="0" w:color="auto"/>
        <w:left w:val="none" w:sz="0" w:space="0" w:color="auto"/>
        <w:bottom w:val="none" w:sz="0" w:space="0" w:color="auto"/>
        <w:right w:val="none" w:sz="0" w:space="0" w:color="auto"/>
      </w:divBdr>
    </w:div>
    <w:div w:id="827599908">
      <w:bodyDiv w:val="1"/>
      <w:marLeft w:val="0"/>
      <w:marRight w:val="0"/>
      <w:marTop w:val="0"/>
      <w:marBottom w:val="0"/>
      <w:divBdr>
        <w:top w:val="none" w:sz="0" w:space="0" w:color="auto"/>
        <w:left w:val="none" w:sz="0" w:space="0" w:color="auto"/>
        <w:bottom w:val="none" w:sz="0" w:space="0" w:color="auto"/>
        <w:right w:val="none" w:sz="0" w:space="0" w:color="auto"/>
      </w:divBdr>
    </w:div>
    <w:div w:id="875889877">
      <w:bodyDiv w:val="1"/>
      <w:marLeft w:val="0"/>
      <w:marRight w:val="0"/>
      <w:marTop w:val="0"/>
      <w:marBottom w:val="0"/>
      <w:divBdr>
        <w:top w:val="none" w:sz="0" w:space="0" w:color="auto"/>
        <w:left w:val="none" w:sz="0" w:space="0" w:color="auto"/>
        <w:bottom w:val="none" w:sz="0" w:space="0" w:color="auto"/>
        <w:right w:val="none" w:sz="0" w:space="0" w:color="auto"/>
      </w:divBdr>
    </w:div>
    <w:div w:id="932125625">
      <w:bodyDiv w:val="1"/>
      <w:marLeft w:val="0"/>
      <w:marRight w:val="0"/>
      <w:marTop w:val="0"/>
      <w:marBottom w:val="0"/>
      <w:divBdr>
        <w:top w:val="none" w:sz="0" w:space="0" w:color="auto"/>
        <w:left w:val="none" w:sz="0" w:space="0" w:color="auto"/>
        <w:bottom w:val="none" w:sz="0" w:space="0" w:color="auto"/>
        <w:right w:val="none" w:sz="0" w:space="0" w:color="auto"/>
      </w:divBdr>
    </w:div>
    <w:div w:id="952324609">
      <w:bodyDiv w:val="1"/>
      <w:marLeft w:val="0"/>
      <w:marRight w:val="0"/>
      <w:marTop w:val="0"/>
      <w:marBottom w:val="0"/>
      <w:divBdr>
        <w:top w:val="none" w:sz="0" w:space="0" w:color="auto"/>
        <w:left w:val="none" w:sz="0" w:space="0" w:color="auto"/>
        <w:bottom w:val="none" w:sz="0" w:space="0" w:color="auto"/>
        <w:right w:val="none" w:sz="0" w:space="0" w:color="auto"/>
      </w:divBdr>
    </w:div>
    <w:div w:id="972096392">
      <w:bodyDiv w:val="1"/>
      <w:marLeft w:val="0"/>
      <w:marRight w:val="0"/>
      <w:marTop w:val="0"/>
      <w:marBottom w:val="0"/>
      <w:divBdr>
        <w:top w:val="none" w:sz="0" w:space="0" w:color="auto"/>
        <w:left w:val="none" w:sz="0" w:space="0" w:color="auto"/>
        <w:bottom w:val="none" w:sz="0" w:space="0" w:color="auto"/>
        <w:right w:val="none" w:sz="0" w:space="0" w:color="auto"/>
      </w:divBdr>
    </w:div>
    <w:div w:id="1021009200">
      <w:bodyDiv w:val="1"/>
      <w:marLeft w:val="0"/>
      <w:marRight w:val="0"/>
      <w:marTop w:val="0"/>
      <w:marBottom w:val="0"/>
      <w:divBdr>
        <w:top w:val="none" w:sz="0" w:space="0" w:color="auto"/>
        <w:left w:val="none" w:sz="0" w:space="0" w:color="auto"/>
        <w:bottom w:val="none" w:sz="0" w:space="0" w:color="auto"/>
        <w:right w:val="none" w:sz="0" w:space="0" w:color="auto"/>
      </w:divBdr>
    </w:div>
    <w:div w:id="1173060108">
      <w:bodyDiv w:val="1"/>
      <w:marLeft w:val="0"/>
      <w:marRight w:val="0"/>
      <w:marTop w:val="0"/>
      <w:marBottom w:val="0"/>
      <w:divBdr>
        <w:top w:val="none" w:sz="0" w:space="0" w:color="auto"/>
        <w:left w:val="none" w:sz="0" w:space="0" w:color="auto"/>
        <w:bottom w:val="none" w:sz="0" w:space="0" w:color="auto"/>
        <w:right w:val="none" w:sz="0" w:space="0" w:color="auto"/>
      </w:divBdr>
    </w:div>
    <w:div w:id="1181510077">
      <w:bodyDiv w:val="1"/>
      <w:marLeft w:val="0"/>
      <w:marRight w:val="0"/>
      <w:marTop w:val="0"/>
      <w:marBottom w:val="0"/>
      <w:divBdr>
        <w:top w:val="none" w:sz="0" w:space="0" w:color="auto"/>
        <w:left w:val="none" w:sz="0" w:space="0" w:color="auto"/>
        <w:bottom w:val="none" w:sz="0" w:space="0" w:color="auto"/>
        <w:right w:val="none" w:sz="0" w:space="0" w:color="auto"/>
      </w:divBdr>
    </w:div>
    <w:div w:id="1216699218">
      <w:bodyDiv w:val="1"/>
      <w:marLeft w:val="0"/>
      <w:marRight w:val="0"/>
      <w:marTop w:val="0"/>
      <w:marBottom w:val="0"/>
      <w:divBdr>
        <w:top w:val="none" w:sz="0" w:space="0" w:color="auto"/>
        <w:left w:val="none" w:sz="0" w:space="0" w:color="auto"/>
        <w:bottom w:val="none" w:sz="0" w:space="0" w:color="auto"/>
        <w:right w:val="none" w:sz="0" w:space="0" w:color="auto"/>
      </w:divBdr>
    </w:div>
    <w:div w:id="1443769194">
      <w:bodyDiv w:val="1"/>
      <w:marLeft w:val="0"/>
      <w:marRight w:val="0"/>
      <w:marTop w:val="0"/>
      <w:marBottom w:val="0"/>
      <w:divBdr>
        <w:top w:val="none" w:sz="0" w:space="0" w:color="auto"/>
        <w:left w:val="none" w:sz="0" w:space="0" w:color="auto"/>
        <w:bottom w:val="none" w:sz="0" w:space="0" w:color="auto"/>
        <w:right w:val="none" w:sz="0" w:space="0" w:color="auto"/>
      </w:divBdr>
    </w:div>
    <w:div w:id="1458177270">
      <w:bodyDiv w:val="1"/>
      <w:marLeft w:val="0"/>
      <w:marRight w:val="0"/>
      <w:marTop w:val="0"/>
      <w:marBottom w:val="0"/>
      <w:divBdr>
        <w:top w:val="none" w:sz="0" w:space="0" w:color="auto"/>
        <w:left w:val="none" w:sz="0" w:space="0" w:color="auto"/>
        <w:bottom w:val="none" w:sz="0" w:space="0" w:color="auto"/>
        <w:right w:val="none" w:sz="0" w:space="0" w:color="auto"/>
      </w:divBdr>
    </w:div>
    <w:div w:id="1479611358">
      <w:bodyDiv w:val="1"/>
      <w:marLeft w:val="0"/>
      <w:marRight w:val="0"/>
      <w:marTop w:val="0"/>
      <w:marBottom w:val="0"/>
      <w:divBdr>
        <w:top w:val="none" w:sz="0" w:space="0" w:color="auto"/>
        <w:left w:val="none" w:sz="0" w:space="0" w:color="auto"/>
        <w:bottom w:val="none" w:sz="0" w:space="0" w:color="auto"/>
        <w:right w:val="none" w:sz="0" w:space="0" w:color="auto"/>
      </w:divBdr>
    </w:div>
    <w:div w:id="1482581225">
      <w:bodyDiv w:val="1"/>
      <w:marLeft w:val="0"/>
      <w:marRight w:val="0"/>
      <w:marTop w:val="0"/>
      <w:marBottom w:val="0"/>
      <w:divBdr>
        <w:top w:val="none" w:sz="0" w:space="0" w:color="auto"/>
        <w:left w:val="none" w:sz="0" w:space="0" w:color="auto"/>
        <w:bottom w:val="none" w:sz="0" w:space="0" w:color="auto"/>
        <w:right w:val="none" w:sz="0" w:space="0" w:color="auto"/>
      </w:divBdr>
    </w:div>
    <w:div w:id="1530220337">
      <w:bodyDiv w:val="1"/>
      <w:marLeft w:val="0"/>
      <w:marRight w:val="0"/>
      <w:marTop w:val="0"/>
      <w:marBottom w:val="0"/>
      <w:divBdr>
        <w:top w:val="none" w:sz="0" w:space="0" w:color="auto"/>
        <w:left w:val="none" w:sz="0" w:space="0" w:color="auto"/>
        <w:bottom w:val="none" w:sz="0" w:space="0" w:color="auto"/>
        <w:right w:val="none" w:sz="0" w:space="0" w:color="auto"/>
      </w:divBdr>
    </w:div>
    <w:div w:id="1662461593">
      <w:bodyDiv w:val="1"/>
      <w:marLeft w:val="0"/>
      <w:marRight w:val="0"/>
      <w:marTop w:val="0"/>
      <w:marBottom w:val="0"/>
      <w:divBdr>
        <w:top w:val="none" w:sz="0" w:space="0" w:color="auto"/>
        <w:left w:val="none" w:sz="0" w:space="0" w:color="auto"/>
        <w:bottom w:val="none" w:sz="0" w:space="0" w:color="auto"/>
        <w:right w:val="none" w:sz="0" w:space="0" w:color="auto"/>
      </w:divBdr>
      <w:divsChild>
        <w:div w:id="51006814">
          <w:marLeft w:val="540"/>
          <w:marRight w:val="0"/>
          <w:marTop w:val="0"/>
          <w:marBottom w:val="0"/>
          <w:divBdr>
            <w:top w:val="none" w:sz="0" w:space="0" w:color="auto"/>
            <w:left w:val="none" w:sz="0" w:space="0" w:color="auto"/>
            <w:bottom w:val="none" w:sz="0" w:space="0" w:color="auto"/>
            <w:right w:val="none" w:sz="0" w:space="0" w:color="auto"/>
          </w:divBdr>
        </w:div>
        <w:div w:id="640694470">
          <w:marLeft w:val="540"/>
          <w:marRight w:val="0"/>
          <w:marTop w:val="0"/>
          <w:marBottom w:val="0"/>
          <w:divBdr>
            <w:top w:val="none" w:sz="0" w:space="0" w:color="auto"/>
            <w:left w:val="none" w:sz="0" w:space="0" w:color="auto"/>
            <w:bottom w:val="none" w:sz="0" w:space="0" w:color="auto"/>
            <w:right w:val="none" w:sz="0" w:space="0" w:color="auto"/>
          </w:divBdr>
        </w:div>
        <w:div w:id="640311383">
          <w:marLeft w:val="540"/>
          <w:marRight w:val="0"/>
          <w:marTop w:val="0"/>
          <w:marBottom w:val="0"/>
          <w:divBdr>
            <w:top w:val="none" w:sz="0" w:space="0" w:color="auto"/>
            <w:left w:val="none" w:sz="0" w:space="0" w:color="auto"/>
            <w:bottom w:val="none" w:sz="0" w:space="0" w:color="auto"/>
            <w:right w:val="none" w:sz="0" w:space="0" w:color="auto"/>
          </w:divBdr>
        </w:div>
        <w:div w:id="497379902">
          <w:marLeft w:val="540"/>
          <w:marRight w:val="0"/>
          <w:marTop w:val="0"/>
          <w:marBottom w:val="0"/>
          <w:divBdr>
            <w:top w:val="none" w:sz="0" w:space="0" w:color="auto"/>
            <w:left w:val="none" w:sz="0" w:space="0" w:color="auto"/>
            <w:bottom w:val="none" w:sz="0" w:space="0" w:color="auto"/>
            <w:right w:val="none" w:sz="0" w:space="0" w:color="auto"/>
          </w:divBdr>
        </w:div>
        <w:div w:id="69428487">
          <w:marLeft w:val="540"/>
          <w:marRight w:val="0"/>
          <w:marTop w:val="0"/>
          <w:marBottom w:val="0"/>
          <w:divBdr>
            <w:top w:val="none" w:sz="0" w:space="0" w:color="auto"/>
            <w:left w:val="none" w:sz="0" w:space="0" w:color="auto"/>
            <w:bottom w:val="none" w:sz="0" w:space="0" w:color="auto"/>
            <w:right w:val="none" w:sz="0" w:space="0" w:color="auto"/>
          </w:divBdr>
        </w:div>
        <w:div w:id="1945460540">
          <w:marLeft w:val="540"/>
          <w:marRight w:val="0"/>
          <w:marTop w:val="0"/>
          <w:marBottom w:val="0"/>
          <w:divBdr>
            <w:top w:val="none" w:sz="0" w:space="0" w:color="auto"/>
            <w:left w:val="none" w:sz="0" w:space="0" w:color="auto"/>
            <w:bottom w:val="none" w:sz="0" w:space="0" w:color="auto"/>
            <w:right w:val="none" w:sz="0" w:space="0" w:color="auto"/>
          </w:divBdr>
        </w:div>
        <w:div w:id="617295146">
          <w:marLeft w:val="540"/>
          <w:marRight w:val="0"/>
          <w:marTop w:val="0"/>
          <w:marBottom w:val="0"/>
          <w:divBdr>
            <w:top w:val="none" w:sz="0" w:space="0" w:color="auto"/>
            <w:left w:val="none" w:sz="0" w:space="0" w:color="auto"/>
            <w:bottom w:val="none" w:sz="0" w:space="0" w:color="auto"/>
            <w:right w:val="none" w:sz="0" w:space="0" w:color="auto"/>
          </w:divBdr>
        </w:div>
        <w:div w:id="1227646128">
          <w:marLeft w:val="540"/>
          <w:marRight w:val="0"/>
          <w:marTop w:val="0"/>
          <w:marBottom w:val="0"/>
          <w:divBdr>
            <w:top w:val="none" w:sz="0" w:space="0" w:color="auto"/>
            <w:left w:val="none" w:sz="0" w:space="0" w:color="auto"/>
            <w:bottom w:val="none" w:sz="0" w:space="0" w:color="auto"/>
            <w:right w:val="none" w:sz="0" w:space="0" w:color="auto"/>
          </w:divBdr>
        </w:div>
        <w:div w:id="1464032682">
          <w:marLeft w:val="540"/>
          <w:marRight w:val="0"/>
          <w:marTop w:val="0"/>
          <w:marBottom w:val="0"/>
          <w:divBdr>
            <w:top w:val="none" w:sz="0" w:space="0" w:color="auto"/>
            <w:left w:val="none" w:sz="0" w:space="0" w:color="auto"/>
            <w:bottom w:val="none" w:sz="0" w:space="0" w:color="auto"/>
            <w:right w:val="none" w:sz="0" w:space="0" w:color="auto"/>
          </w:divBdr>
        </w:div>
      </w:divsChild>
    </w:div>
    <w:div w:id="1853756702">
      <w:bodyDiv w:val="1"/>
      <w:marLeft w:val="0"/>
      <w:marRight w:val="0"/>
      <w:marTop w:val="0"/>
      <w:marBottom w:val="0"/>
      <w:divBdr>
        <w:top w:val="none" w:sz="0" w:space="0" w:color="auto"/>
        <w:left w:val="none" w:sz="0" w:space="0" w:color="auto"/>
        <w:bottom w:val="none" w:sz="0" w:space="0" w:color="auto"/>
        <w:right w:val="none" w:sz="0" w:space="0" w:color="auto"/>
      </w:divBdr>
      <w:divsChild>
        <w:div w:id="1845901278">
          <w:marLeft w:val="540"/>
          <w:marRight w:val="0"/>
          <w:marTop w:val="0"/>
          <w:marBottom w:val="0"/>
          <w:divBdr>
            <w:top w:val="none" w:sz="0" w:space="0" w:color="auto"/>
            <w:left w:val="none" w:sz="0" w:space="0" w:color="auto"/>
            <w:bottom w:val="none" w:sz="0" w:space="0" w:color="auto"/>
            <w:right w:val="none" w:sz="0" w:space="0" w:color="auto"/>
          </w:divBdr>
        </w:div>
        <w:div w:id="1533612735">
          <w:marLeft w:val="540"/>
          <w:marRight w:val="0"/>
          <w:marTop w:val="0"/>
          <w:marBottom w:val="0"/>
          <w:divBdr>
            <w:top w:val="none" w:sz="0" w:space="0" w:color="auto"/>
            <w:left w:val="none" w:sz="0" w:space="0" w:color="auto"/>
            <w:bottom w:val="none" w:sz="0" w:space="0" w:color="auto"/>
            <w:right w:val="none" w:sz="0" w:space="0" w:color="auto"/>
          </w:divBdr>
        </w:div>
        <w:div w:id="650981055">
          <w:marLeft w:val="540"/>
          <w:marRight w:val="0"/>
          <w:marTop w:val="0"/>
          <w:marBottom w:val="0"/>
          <w:divBdr>
            <w:top w:val="none" w:sz="0" w:space="0" w:color="auto"/>
            <w:left w:val="none" w:sz="0" w:space="0" w:color="auto"/>
            <w:bottom w:val="none" w:sz="0" w:space="0" w:color="auto"/>
            <w:right w:val="none" w:sz="0" w:space="0" w:color="auto"/>
          </w:divBdr>
        </w:div>
        <w:div w:id="1657563148">
          <w:marLeft w:val="540"/>
          <w:marRight w:val="0"/>
          <w:marTop w:val="0"/>
          <w:marBottom w:val="0"/>
          <w:divBdr>
            <w:top w:val="none" w:sz="0" w:space="0" w:color="auto"/>
            <w:left w:val="none" w:sz="0" w:space="0" w:color="auto"/>
            <w:bottom w:val="none" w:sz="0" w:space="0" w:color="auto"/>
            <w:right w:val="none" w:sz="0" w:space="0" w:color="auto"/>
          </w:divBdr>
        </w:div>
        <w:div w:id="1155031559">
          <w:marLeft w:val="540"/>
          <w:marRight w:val="0"/>
          <w:marTop w:val="0"/>
          <w:marBottom w:val="0"/>
          <w:divBdr>
            <w:top w:val="none" w:sz="0" w:space="0" w:color="auto"/>
            <w:left w:val="none" w:sz="0" w:space="0" w:color="auto"/>
            <w:bottom w:val="none" w:sz="0" w:space="0" w:color="auto"/>
            <w:right w:val="none" w:sz="0" w:space="0" w:color="auto"/>
          </w:divBdr>
        </w:div>
        <w:div w:id="1560049593">
          <w:marLeft w:val="540"/>
          <w:marRight w:val="0"/>
          <w:marTop w:val="0"/>
          <w:marBottom w:val="0"/>
          <w:divBdr>
            <w:top w:val="none" w:sz="0" w:space="0" w:color="auto"/>
            <w:left w:val="none" w:sz="0" w:space="0" w:color="auto"/>
            <w:bottom w:val="none" w:sz="0" w:space="0" w:color="auto"/>
            <w:right w:val="none" w:sz="0" w:space="0" w:color="auto"/>
          </w:divBdr>
        </w:div>
        <w:div w:id="676469101">
          <w:marLeft w:val="540"/>
          <w:marRight w:val="0"/>
          <w:marTop w:val="0"/>
          <w:marBottom w:val="0"/>
          <w:divBdr>
            <w:top w:val="none" w:sz="0" w:space="0" w:color="auto"/>
            <w:left w:val="none" w:sz="0" w:space="0" w:color="auto"/>
            <w:bottom w:val="none" w:sz="0" w:space="0" w:color="auto"/>
            <w:right w:val="none" w:sz="0" w:space="0" w:color="auto"/>
          </w:divBdr>
        </w:div>
        <w:div w:id="172770028">
          <w:marLeft w:val="540"/>
          <w:marRight w:val="0"/>
          <w:marTop w:val="0"/>
          <w:marBottom w:val="0"/>
          <w:divBdr>
            <w:top w:val="none" w:sz="0" w:space="0" w:color="auto"/>
            <w:left w:val="none" w:sz="0" w:space="0" w:color="auto"/>
            <w:bottom w:val="none" w:sz="0" w:space="0" w:color="auto"/>
            <w:right w:val="none" w:sz="0" w:space="0" w:color="auto"/>
          </w:divBdr>
        </w:div>
        <w:div w:id="1772580791">
          <w:marLeft w:val="540"/>
          <w:marRight w:val="0"/>
          <w:marTop w:val="0"/>
          <w:marBottom w:val="0"/>
          <w:divBdr>
            <w:top w:val="none" w:sz="0" w:space="0" w:color="auto"/>
            <w:left w:val="none" w:sz="0" w:space="0" w:color="auto"/>
            <w:bottom w:val="none" w:sz="0" w:space="0" w:color="auto"/>
            <w:right w:val="none" w:sz="0" w:space="0" w:color="auto"/>
          </w:divBdr>
        </w:div>
      </w:divsChild>
    </w:div>
    <w:div w:id="1979678230">
      <w:bodyDiv w:val="1"/>
      <w:marLeft w:val="0"/>
      <w:marRight w:val="0"/>
      <w:marTop w:val="0"/>
      <w:marBottom w:val="0"/>
      <w:divBdr>
        <w:top w:val="none" w:sz="0" w:space="0" w:color="auto"/>
        <w:left w:val="none" w:sz="0" w:space="0" w:color="auto"/>
        <w:bottom w:val="none" w:sz="0" w:space="0" w:color="auto"/>
        <w:right w:val="none" w:sz="0" w:space="0" w:color="auto"/>
      </w:divBdr>
    </w:div>
    <w:div w:id="2022049903">
      <w:bodyDiv w:val="1"/>
      <w:marLeft w:val="0"/>
      <w:marRight w:val="0"/>
      <w:marTop w:val="0"/>
      <w:marBottom w:val="0"/>
      <w:divBdr>
        <w:top w:val="none" w:sz="0" w:space="0" w:color="auto"/>
        <w:left w:val="none" w:sz="0" w:space="0" w:color="auto"/>
        <w:bottom w:val="none" w:sz="0" w:space="0" w:color="auto"/>
        <w:right w:val="none" w:sz="0" w:space="0" w:color="auto"/>
      </w:divBdr>
    </w:div>
    <w:div w:id="20900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CC7A0-A2C9-45EF-A2C9-DF1D97A8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1484</Words>
  <Characters>7916</Characters>
  <Application>Microsoft Office Word</Application>
  <DocSecurity>4</DocSecurity>
  <Lines>175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Reddy Eega</dc:creator>
  <cp:keywords/>
  <dc:description/>
  <cp:lastModifiedBy>Pavan Kumar</cp:lastModifiedBy>
  <cp:revision>2</cp:revision>
  <dcterms:created xsi:type="dcterms:W3CDTF">2025-05-11T18:10:00Z</dcterms:created>
  <dcterms:modified xsi:type="dcterms:W3CDTF">2025-05-11T18:10:00Z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574c24f3-8970-4fbc-8243-4d1742b2c30f</vt:lpwstr>
  </property>
</Properties>
</file>