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99E95" w14:textId="04DB4459" w:rsidR="004C2305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Week 3 Report</w:t>
      </w:r>
    </w:p>
    <w:p w14:paraId="3F53545D" w14:textId="15FA3491" w:rsidR="00BF6D16" w:rsidRP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t>Neural Networks</w:t>
      </w:r>
    </w:p>
    <w:p w14:paraId="589175E8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49784B1E" w14:textId="65947E9D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In this week we discussed the basics of neural networks and their working using pytorch.</w:t>
      </w:r>
    </w:p>
    <w:p w14:paraId="50D9D77B" w14:textId="77777777" w:rsidR="00BF6D16" w:rsidRPr="00BF6D16" w:rsidRDefault="00BF6D16" w:rsidP="00BF6D16">
      <w:pPr>
        <w:jc w:val="center"/>
        <w:rPr>
          <w:sz w:val="52"/>
          <w:szCs w:val="52"/>
        </w:rPr>
      </w:pPr>
    </w:p>
    <w:p w14:paraId="315CF7C9" w14:textId="569A9E47" w:rsidR="00BF6D16" w:rsidRPr="00BF6D16" w:rsidRDefault="00BF6D16" w:rsidP="00BF6D16">
      <w:pPr>
        <w:rPr>
          <w:sz w:val="52"/>
          <w:szCs w:val="52"/>
        </w:rPr>
      </w:pPr>
      <w:r w:rsidRPr="00BF6D16">
        <w:rPr>
          <w:sz w:val="52"/>
          <w:szCs w:val="52"/>
        </w:rPr>
        <w:t>We discussed about:</w:t>
      </w:r>
    </w:p>
    <w:p w14:paraId="557C549D" w14:textId="26942B36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Tensors which are the core data abstraction of pytorch.</w:t>
      </w:r>
    </w:p>
    <w:p w14:paraId="278C5F0A" w14:textId="6DB3663B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Autograd that drives the eager mode computation that makes rapid iteration in the model.</w:t>
      </w:r>
    </w:p>
    <w:p w14:paraId="5B30921A" w14:textId="2108789F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Building a model using pytorch models</w:t>
      </w:r>
    </w:p>
    <w:p w14:paraId="704D2B65" w14:textId="77777777" w:rsidR="00BF6D16" w:rsidRP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>Efficient loading of data and training models</w:t>
      </w:r>
    </w:p>
    <w:p w14:paraId="1CCE2B62" w14:textId="02B52BA7" w:rsidR="00BF6D16" w:rsidRDefault="00BF6D16" w:rsidP="00BF6D16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BF6D16">
        <w:rPr>
          <w:sz w:val="52"/>
          <w:szCs w:val="52"/>
        </w:rPr>
        <w:t xml:space="preserve">Deployment with torch script  </w:t>
      </w:r>
    </w:p>
    <w:p w14:paraId="5E81E07F" w14:textId="77777777" w:rsidR="00BF6D16" w:rsidRDefault="00BF6D16" w:rsidP="00BF6D16">
      <w:pPr>
        <w:rPr>
          <w:sz w:val="52"/>
          <w:szCs w:val="52"/>
        </w:rPr>
      </w:pPr>
    </w:p>
    <w:p w14:paraId="479A46C4" w14:textId="1E743A07" w:rsidR="00BF6D16" w:rsidRPr="00BF6D16" w:rsidRDefault="00BF6D16" w:rsidP="00BF6D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Creating a matrix </w:t>
      </w:r>
      <w:r w:rsidR="00DE495E">
        <w:rPr>
          <w:sz w:val="32"/>
          <w:szCs w:val="32"/>
        </w:rPr>
        <w:t>5</w:t>
      </w:r>
      <w:r>
        <w:rPr>
          <w:sz w:val="32"/>
          <w:szCs w:val="32"/>
        </w:rPr>
        <w:t xml:space="preserve">x3 with all zero and find its datatype </w:t>
      </w:r>
      <w:r w:rsidR="00DE495E">
        <w:rPr>
          <w:sz w:val="32"/>
          <w:szCs w:val="32"/>
        </w:rPr>
        <w:t>(float):</w:t>
      </w:r>
    </w:p>
    <w:p w14:paraId="572BB391" w14:textId="13C874BA" w:rsidR="00BF6D16" w:rsidRDefault="00BF6D16" w:rsidP="00BF6D16">
      <w:pPr>
        <w:jc w:val="center"/>
        <w:rPr>
          <w:sz w:val="52"/>
          <w:szCs w:val="52"/>
        </w:rPr>
      </w:pPr>
      <w:r w:rsidRPr="00BF6D16">
        <w:rPr>
          <w:sz w:val="52"/>
          <w:szCs w:val="52"/>
        </w:rPr>
        <w:drawing>
          <wp:inline distT="0" distB="0" distL="0" distR="0" wp14:anchorId="0C32C62F" wp14:editId="3FCB8408">
            <wp:extent cx="5731510" cy="1509395"/>
            <wp:effectExtent l="0" t="0" r="2540" b="0"/>
            <wp:docPr id="96672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7241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E3601" w14:textId="77777777" w:rsidR="00BF6D16" w:rsidRDefault="00BF6D16" w:rsidP="00DE495E">
      <w:pPr>
        <w:rPr>
          <w:sz w:val="52"/>
          <w:szCs w:val="52"/>
        </w:rPr>
      </w:pPr>
    </w:p>
    <w:p w14:paraId="36214E34" w14:textId="0D981542" w:rsidR="00BF6D16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Using integers instead:</w:t>
      </w:r>
    </w:p>
    <w:p w14:paraId="7B1533A7" w14:textId="34360FD2" w:rsidR="00DE495E" w:rsidRDefault="00DE495E" w:rsidP="00DE495E">
      <w:pPr>
        <w:rPr>
          <w:sz w:val="32"/>
          <w:szCs w:val="32"/>
        </w:rPr>
      </w:pPr>
      <w:r w:rsidRPr="00DE495E">
        <w:rPr>
          <w:sz w:val="32"/>
          <w:szCs w:val="32"/>
        </w:rPr>
        <w:drawing>
          <wp:inline distT="0" distB="0" distL="0" distR="0" wp14:anchorId="1909BF5C" wp14:editId="25FEFE9F">
            <wp:extent cx="3829584" cy="1552792"/>
            <wp:effectExtent l="0" t="0" r="0" b="9525"/>
            <wp:docPr id="1876357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3578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BDA1" w14:textId="77777777" w:rsidR="00DE495E" w:rsidRDefault="00DE495E" w:rsidP="00DE495E">
      <w:pPr>
        <w:rPr>
          <w:sz w:val="32"/>
          <w:szCs w:val="32"/>
        </w:rPr>
      </w:pPr>
    </w:p>
    <w:p w14:paraId="4ED790E9" w14:textId="27D69D62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t>Random tensors generated with the same seed are the same:</w:t>
      </w:r>
    </w:p>
    <w:p w14:paraId="63606C45" w14:textId="48F2DD8A" w:rsidR="00DE495E" w:rsidRDefault="00DE495E" w:rsidP="00DE495E">
      <w:pPr>
        <w:rPr>
          <w:sz w:val="32"/>
          <w:szCs w:val="32"/>
        </w:rPr>
      </w:pPr>
      <w:r w:rsidRPr="00DE495E">
        <w:rPr>
          <w:sz w:val="32"/>
          <w:szCs w:val="32"/>
        </w:rPr>
        <w:drawing>
          <wp:inline distT="0" distB="0" distL="0" distR="0" wp14:anchorId="2829C1C3" wp14:editId="7A11ECA2">
            <wp:extent cx="5584379" cy="3471333"/>
            <wp:effectExtent l="0" t="0" r="0" b="0"/>
            <wp:docPr id="174728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82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3347" cy="349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605C0" w14:textId="41C24C25" w:rsidR="00DE495E" w:rsidRDefault="00DE495E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Arithmetic operations can be performed on tensors with the same size:</w:t>
      </w:r>
    </w:p>
    <w:p w14:paraId="72DB5F6C" w14:textId="6EEFC7E6" w:rsidR="00DE495E" w:rsidRDefault="00DE495E" w:rsidP="00DE495E">
      <w:pPr>
        <w:rPr>
          <w:sz w:val="32"/>
          <w:szCs w:val="32"/>
        </w:rPr>
      </w:pPr>
      <w:r w:rsidRPr="00DE495E">
        <w:rPr>
          <w:sz w:val="32"/>
          <w:szCs w:val="32"/>
        </w:rPr>
        <w:drawing>
          <wp:inline distT="0" distB="0" distL="0" distR="0" wp14:anchorId="7FD4B32C" wp14:editId="2F966646">
            <wp:extent cx="5731510" cy="2709333"/>
            <wp:effectExtent l="0" t="0" r="2540" b="0"/>
            <wp:docPr id="73882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256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226" cy="271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6FC0B" w14:textId="65006450" w:rsidR="00834B3A" w:rsidRDefault="00834B3A" w:rsidP="00DE495E">
      <w:pPr>
        <w:rPr>
          <w:sz w:val="32"/>
          <w:szCs w:val="32"/>
        </w:rPr>
      </w:pPr>
      <w:r>
        <w:rPr>
          <w:sz w:val="32"/>
          <w:szCs w:val="32"/>
        </w:rPr>
        <w:t>Example of a neural network</w:t>
      </w:r>
    </w:p>
    <w:p w14:paraId="56EAA847" w14:textId="43466D4D" w:rsidR="00834B3A" w:rsidRPr="00834B3A" w:rsidRDefault="00834B3A" w:rsidP="00DE495E">
      <w:pPr>
        <w:rPr>
          <w:sz w:val="32"/>
          <w:szCs w:val="32"/>
        </w:rPr>
      </w:pPr>
      <w:r w:rsidRPr="00834B3A">
        <w:rPr>
          <w:sz w:val="32"/>
          <w:szCs w:val="32"/>
        </w:rPr>
        <w:drawing>
          <wp:inline distT="0" distB="0" distL="0" distR="0" wp14:anchorId="7FDC09FF" wp14:editId="2B5F9FE9">
            <wp:extent cx="5731510" cy="4842933"/>
            <wp:effectExtent l="0" t="0" r="2540" b="0"/>
            <wp:docPr id="486951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951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799" cy="48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8FF" w14:textId="0FC105CE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lastRenderedPageBreak/>
        <w:t>The output of this call represents the model's confidence that the input represents a particular digit. </w:t>
      </w:r>
    </w:p>
    <w:p w14:paraId="3B531DF2" w14:textId="6F065C2E" w:rsidR="00834B3A" w:rsidRPr="00834B3A" w:rsidRDefault="00834B3A" w:rsidP="00DE495E">
      <w:pPr>
        <w:rPr>
          <w:sz w:val="32"/>
          <w:szCs w:val="32"/>
        </w:rPr>
      </w:pPr>
      <w:r w:rsidRPr="00834B3A">
        <w:rPr>
          <w:sz w:val="32"/>
          <w:szCs w:val="32"/>
        </w:rPr>
        <w:drawing>
          <wp:inline distT="0" distB="0" distL="0" distR="0" wp14:anchorId="620B3C9B" wp14:editId="371B86BD">
            <wp:extent cx="5731510" cy="1417955"/>
            <wp:effectExtent l="0" t="0" r="2540" b="0"/>
            <wp:docPr id="1663285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851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B82B7" w14:textId="77777777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</w:p>
    <w:p w14:paraId="2746A53E" w14:textId="5068954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Transforming our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incoming images into a PyTorch tensor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:</w:t>
      </w:r>
    </w:p>
    <w:p w14:paraId="7BFBCF8F" w14:textId="4BBB1D79" w:rsidR="00834B3A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drawing>
          <wp:inline distT="0" distB="0" distL="0" distR="0" wp14:anchorId="646696C7" wp14:editId="2DBEB5CE">
            <wp:extent cx="5731510" cy="1310005"/>
            <wp:effectExtent l="0" t="0" r="2540" b="4445"/>
            <wp:docPr id="1709816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816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51C" w14:textId="2A134B23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 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C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reat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ing </w:t>
      </w: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an instance of the CIFAR10 datase</w:t>
      </w:r>
      <w:r>
        <w:rPr>
          <w:rFonts w:ascii="Roboto" w:hAnsi="Roboto"/>
          <w:color w:val="212121"/>
          <w:sz w:val="32"/>
          <w:szCs w:val="32"/>
          <w:shd w:val="clear" w:color="auto" w:fill="FFFFFF"/>
        </w:rPr>
        <w:t>t</w:t>
      </w:r>
      <w:r w:rsidR="00D61905">
        <w:rPr>
          <w:rFonts w:ascii="Roboto" w:hAnsi="Roboto"/>
          <w:color w:val="212121"/>
          <w:sz w:val="32"/>
          <w:szCs w:val="32"/>
          <w:shd w:val="clear" w:color="auto" w:fill="FFFFFF"/>
        </w:rPr>
        <w:t xml:space="preserve"> and generating and shuffling 4 images:</w:t>
      </w:r>
    </w:p>
    <w:p w14:paraId="65852A4A" w14:textId="127CD05E" w:rsidR="00834B3A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drawing>
          <wp:inline distT="0" distB="0" distL="0" distR="0" wp14:anchorId="59525487" wp14:editId="4681A997">
            <wp:extent cx="4791744" cy="276264"/>
            <wp:effectExtent l="0" t="0" r="0" b="9525"/>
            <wp:docPr id="127980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802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B3A"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drawing>
          <wp:inline distT="0" distB="0" distL="0" distR="0" wp14:anchorId="1CDF5BB3" wp14:editId="3BC812CF">
            <wp:extent cx="5731510" cy="822960"/>
            <wp:effectExtent l="0" t="0" r="2540" b="0"/>
            <wp:docPr id="1943364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364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056" w14:textId="6ED5F086" w:rsid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t>Running the above cell should show you a strip of four images, and the correct label for each.</w:t>
      </w:r>
    </w:p>
    <w:p w14:paraId="1ACA3242" w14:textId="59F6DE3A" w:rsidR="00D61905" w:rsidRPr="00834B3A" w:rsidRDefault="00834B3A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834B3A">
        <w:rPr>
          <w:rFonts w:ascii="Roboto" w:hAnsi="Roboto"/>
          <w:color w:val="212121"/>
          <w:sz w:val="32"/>
          <w:szCs w:val="32"/>
          <w:shd w:val="clear" w:color="auto" w:fill="FFFFFF"/>
        </w:rPr>
        <w:drawing>
          <wp:inline distT="0" distB="0" distL="0" distR="0" wp14:anchorId="2F840616" wp14:editId="3A0756CD">
            <wp:extent cx="5728970" cy="1811867"/>
            <wp:effectExtent l="0" t="0" r="5080" b="0"/>
            <wp:docPr id="948269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2695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4234" cy="181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538B" w14:textId="3AB51009" w:rsidR="00834B3A" w:rsidRDefault="00D61905" w:rsidP="00DE495E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Training  your</w:t>
      </w:r>
      <w:proofErr w:type="gramEnd"/>
      <w:r>
        <w:rPr>
          <w:sz w:val="32"/>
          <w:szCs w:val="32"/>
        </w:rPr>
        <w:t xml:space="preserve"> model:</w:t>
      </w:r>
    </w:p>
    <w:p w14:paraId="402F760F" w14:textId="38662C3D" w:rsidR="00D61905" w:rsidRDefault="00D61905" w:rsidP="00DE495E">
      <w:pPr>
        <w:rPr>
          <w:rFonts w:ascii="Roboto" w:hAnsi="Roboto"/>
          <w:color w:val="212121"/>
          <w:shd w:val="clear" w:color="auto" w:fill="FFFFFF"/>
        </w:rPr>
      </w:pPr>
      <w:r>
        <w:rPr>
          <w:sz w:val="32"/>
          <w:szCs w:val="32"/>
        </w:rPr>
        <w:t>Downloading t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raining and test datasets</w:t>
      </w:r>
      <w:r>
        <w:rPr>
          <w:rFonts w:ascii="Roboto" w:hAnsi="Roboto"/>
          <w:color w:val="212121"/>
          <w:shd w:val="clear" w:color="auto" w:fill="FFFFFF"/>
        </w:rPr>
        <w:t>.</w:t>
      </w:r>
    </w:p>
    <w:p w14:paraId="4086C2C4" w14:textId="2C7243E2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36A2EE93" wp14:editId="15AB090C">
            <wp:extent cx="5731510" cy="1962150"/>
            <wp:effectExtent l="0" t="0" r="2540" b="0"/>
            <wp:docPr id="1141978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787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40B0F" w14:textId="44D5BC0A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Checking output from the data loader:</w:t>
      </w:r>
    </w:p>
    <w:p w14:paraId="505A09F0" w14:textId="54459776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0CD07970" wp14:editId="39E7817A">
            <wp:extent cx="5731510" cy="3050540"/>
            <wp:effectExtent l="0" t="0" r="2540" b="0"/>
            <wp:docPr id="4128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018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81B7" w14:textId="77777777" w:rsidR="00D61905" w:rsidRDefault="00D61905" w:rsidP="00DE495E">
      <w:pPr>
        <w:rPr>
          <w:sz w:val="32"/>
          <w:szCs w:val="32"/>
        </w:rPr>
      </w:pPr>
    </w:p>
    <w:p w14:paraId="4CDD86D1" w14:textId="4FB16094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Model to train:</w:t>
      </w:r>
    </w:p>
    <w:p w14:paraId="4F7F1D51" w14:textId="5576CB00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49569D7C" wp14:editId="1D1B438B">
            <wp:extent cx="5730292" cy="1371600"/>
            <wp:effectExtent l="0" t="0" r="3810" b="0"/>
            <wp:docPr id="160506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62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2796" cy="13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50B7" w14:textId="77777777" w:rsidR="00D61905" w:rsidRDefault="00D61905" w:rsidP="00DE495E">
      <w:pPr>
        <w:rPr>
          <w:sz w:val="32"/>
          <w:szCs w:val="32"/>
        </w:rPr>
      </w:pPr>
    </w:p>
    <w:p w14:paraId="6A53F097" w14:textId="4F246230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lastRenderedPageBreak/>
        <w:t>Loss function and optimizer:</w:t>
      </w:r>
    </w:p>
    <w:p w14:paraId="083FEE3A" w14:textId="1DF3ADD2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697B9C2E" wp14:editId="2207BD3E">
            <wp:extent cx="5731510" cy="450850"/>
            <wp:effectExtent l="0" t="0" r="2540" b="6350"/>
            <wp:docPr id="122264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430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4FEE" w14:textId="4701FD6E" w:rsidR="00D61905" w:rsidRDefault="00D61905" w:rsidP="00DE495E">
      <w:pPr>
        <w:rPr>
          <w:sz w:val="32"/>
          <w:szCs w:val="32"/>
        </w:rPr>
      </w:pPr>
      <w:r>
        <w:rPr>
          <w:sz w:val="32"/>
          <w:szCs w:val="32"/>
        </w:rPr>
        <w:t>Assembling these in the training loop:</w:t>
      </w:r>
    </w:p>
    <w:p w14:paraId="4D2B74BA" w14:textId="7A9B5938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34BAA551" wp14:editId="6A9648A4">
            <wp:extent cx="5731510" cy="3462020"/>
            <wp:effectExtent l="0" t="0" r="2540" b="5080"/>
            <wp:docPr id="54886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6421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BC5A" w14:textId="5AC44E13" w:rsidR="00D61905" w:rsidRDefault="00D61905" w:rsidP="00DE495E">
      <w:pPr>
        <w:rPr>
          <w:rFonts w:ascii="Roboto" w:hAnsi="Roboto"/>
          <w:color w:val="212121"/>
          <w:sz w:val="32"/>
          <w:szCs w:val="32"/>
          <w:shd w:val="clear" w:color="auto" w:fill="FFFFFF"/>
        </w:rPr>
      </w:pP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As a final step, we should check that the model is actually doing </w:t>
      </w:r>
      <w:r w:rsidRPr="00D61905">
        <w:rPr>
          <w:rStyle w:val="Emphasis"/>
          <w:rFonts w:ascii="Roboto" w:hAnsi="Roboto"/>
          <w:color w:val="212121"/>
          <w:sz w:val="32"/>
          <w:szCs w:val="32"/>
          <w:shd w:val="clear" w:color="auto" w:fill="FFFFFF"/>
        </w:rPr>
        <w:t>general</w:t>
      </w:r>
      <w:r w:rsidRPr="00D61905">
        <w:rPr>
          <w:rFonts w:ascii="Roboto" w:hAnsi="Roboto"/>
          <w:color w:val="212121"/>
          <w:sz w:val="32"/>
          <w:szCs w:val="32"/>
          <w:shd w:val="clear" w:color="auto" w:fill="FFFFFF"/>
        </w:rPr>
        <w:t> learning, and not simply "memorizing" the dataset.</w:t>
      </w:r>
    </w:p>
    <w:p w14:paraId="5710D3B2" w14:textId="6B175FE4" w:rsidR="00D61905" w:rsidRDefault="00D61905" w:rsidP="00DE495E">
      <w:pPr>
        <w:rPr>
          <w:sz w:val="32"/>
          <w:szCs w:val="32"/>
        </w:rPr>
      </w:pPr>
      <w:r w:rsidRPr="00D61905">
        <w:rPr>
          <w:sz w:val="32"/>
          <w:szCs w:val="32"/>
        </w:rPr>
        <w:drawing>
          <wp:inline distT="0" distB="0" distL="0" distR="0" wp14:anchorId="7AC6B153" wp14:editId="66C5598E">
            <wp:extent cx="5731510" cy="1891665"/>
            <wp:effectExtent l="0" t="0" r="2540" b="0"/>
            <wp:docPr id="1935793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93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A819" w14:textId="77777777" w:rsidR="00D61905" w:rsidRPr="00D61905" w:rsidRDefault="00D61905" w:rsidP="00DE495E">
      <w:pPr>
        <w:rPr>
          <w:sz w:val="32"/>
          <w:szCs w:val="32"/>
        </w:rPr>
      </w:pPr>
    </w:p>
    <w:p w14:paraId="2E085869" w14:textId="77777777" w:rsidR="00D61905" w:rsidRDefault="00D61905" w:rsidP="00DE495E">
      <w:pPr>
        <w:rPr>
          <w:sz w:val="32"/>
          <w:szCs w:val="32"/>
        </w:rPr>
      </w:pPr>
    </w:p>
    <w:p w14:paraId="64115D86" w14:textId="77777777" w:rsidR="00D61905" w:rsidRDefault="00D61905" w:rsidP="00DE495E">
      <w:pPr>
        <w:rPr>
          <w:sz w:val="32"/>
          <w:szCs w:val="32"/>
        </w:rPr>
      </w:pPr>
    </w:p>
    <w:p w14:paraId="248483A4" w14:textId="77777777" w:rsidR="00D61905" w:rsidRPr="00834B3A" w:rsidRDefault="00D61905" w:rsidP="00DE495E">
      <w:pPr>
        <w:rPr>
          <w:sz w:val="32"/>
          <w:szCs w:val="32"/>
        </w:rPr>
      </w:pPr>
    </w:p>
    <w:sectPr w:rsidR="00D61905" w:rsidRPr="0083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87EF2"/>
    <w:multiLevelType w:val="hybridMultilevel"/>
    <w:tmpl w:val="C6AE9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06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16"/>
    <w:rsid w:val="000D2290"/>
    <w:rsid w:val="004C2305"/>
    <w:rsid w:val="00834B3A"/>
    <w:rsid w:val="009A13D0"/>
    <w:rsid w:val="00BF6D16"/>
    <w:rsid w:val="00D61905"/>
    <w:rsid w:val="00DE495E"/>
    <w:rsid w:val="00F8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AB55"/>
  <w15:chartTrackingRefBased/>
  <w15:docId w15:val="{F4B12DB4-995F-45C4-9238-F54F2109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D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619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Devareddy</dc:creator>
  <cp:keywords/>
  <dc:description/>
  <cp:lastModifiedBy>Pavan Devareddy</cp:lastModifiedBy>
  <cp:revision>1</cp:revision>
  <dcterms:created xsi:type="dcterms:W3CDTF">2024-06-23T04:27:00Z</dcterms:created>
  <dcterms:modified xsi:type="dcterms:W3CDTF">2024-06-23T05:29:00Z</dcterms:modified>
</cp:coreProperties>
</file>