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3A43" w14:textId="77777777" w:rsidR="00876A6A" w:rsidRPr="00876A6A" w:rsidRDefault="00876A6A" w:rsidP="00876A6A">
      <w:pPr>
        <w:pStyle w:val="Heading1"/>
        <w:pageBreakBefore/>
        <w:jc w:val="center"/>
        <w:rPr>
          <w:color w:val="auto"/>
        </w:rPr>
      </w:pPr>
      <w:r w:rsidRPr="00876A6A">
        <w:rPr>
          <w:rFonts w:ascii="Arial" w:eastAsia="Arial" w:hAnsi="Arial" w:cs="Arial"/>
          <w:color w:val="auto"/>
        </w:rPr>
        <w:t>Experiment 2: User-Interface Prototype for a Mobile Station</w:t>
      </w:r>
    </w:p>
    <w:p w14:paraId="35A10ADC" w14:textId="77777777" w:rsidR="00876A6A" w:rsidRPr="00876A6A" w:rsidRDefault="00876A6A" w:rsidP="00876A6A">
      <w:pPr>
        <w:pStyle w:val="Heading2"/>
        <w:rPr>
          <w:color w:val="auto"/>
        </w:rPr>
      </w:pPr>
      <w:r w:rsidRPr="00876A6A">
        <w:rPr>
          <w:rFonts w:ascii="Arial" w:eastAsia="Arial" w:hAnsi="Arial" w:cs="Arial"/>
          <w:color w:val="auto"/>
        </w:rPr>
        <w:t>Question</w:t>
      </w:r>
    </w:p>
    <w:p w14:paraId="7E2A70AF" w14:textId="77777777" w:rsidR="00876A6A" w:rsidRPr="00876A6A" w:rsidRDefault="00876A6A" w:rsidP="00876A6A">
      <w:pPr>
        <w:keepLines/>
        <w:pBdr>
          <w:left w:val="single" w:sz="24" w:space="8" w:color="0D6EBF"/>
        </w:pBdr>
        <w:shd w:val="clear" w:color="auto" w:fill="E7F1FB"/>
        <w:spacing w:before="80" w:after="160" w:line="276" w:lineRule="auto"/>
        <w:ind w:left="160" w:right="80"/>
      </w:pPr>
      <w:r w:rsidRPr="00876A6A">
        <w:rPr>
          <w:b/>
          <w:bCs/>
        </w:rPr>
        <w:t xml:space="preserve">Q2.  </w:t>
      </w:r>
      <w:r w:rsidRPr="00876A6A">
        <w:t>Design a user interface prototype for a mobile station using Figma, considering connectivity and convenience.</w:t>
      </w:r>
    </w:p>
    <w:p w14:paraId="3D31F6D1" w14:textId="77777777" w:rsidR="00876A6A" w:rsidRPr="00876A6A" w:rsidRDefault="00876A6A" w:rsidP="00876A6A">
      <w:pPr>
        <w:pStyle w:val="Heading2"/>
        <w:rPr>
          <w:color w:val="auto"/>
        </w:rPr>
      </w:pPr>
      <w:r w:rsidRPr="00876A6A">
        <w:rPr>
          <w:rFonts w:ascii="Arial" w:eastAsia="Arial" w:hAnsi="Arial" w:cs="Arial"/>
          <w:color w:val="auto"/>
        </w:rPr>
        <w:t>Aim</w:t>
      </w:r>
    </w:p>
    <w:p w14:paraId="1DC40349" w14:textId="77777777" w:rsidR="00876A6A" w:rsidRDefault="00876A6A" w:rsidP="00876A6A">
      <w:pPr>
        <w:spacing w:after="100" w:line="276" w:lineRule="auto"/>
        <w:rPr>
          <w:noProof/>
        </w:rPr>
      </w:pPr>
      <w:r w:rsidRPr="00876A6A">
        <w:t>To design a three-screen mobile-station interface in Figma that keeps network status visible and makes common tasks quick to reach.</w:t>
      </w:r>
      <w:r w:rsidRPr="00876A6A">
        <w:rPr>
          <w:noProof/>
        </w:rPr>
        <w:t xml:space="preserve"> </w:t>
      </w:r>
    </w:p>
    <w:p w14:paraId="46FEBB79" w14:textId="77777777" w:rsidR="00876A6A" w:rsidRDefault="00876A6A" w:rsidP="00876A6A">
      <w:pPr>
        <w:spacing w:after="100" w:line="276" w:lineRule="auto"/>
        <w:rPr>
          <w:noProof/>
        </w:rPr>
      </w:pPr>
    </w:p>
    <w:p w14:paraId="617C48C1" w14:textId="77777777" w:rsidR="00876A6A" w:rsidRDefault="00876A6A" w:rsidP="00876A6A">
      <w:pPr>
        <w:spacing w:after="100" w:line="276" w:lineRule="auto"/>
        <w:rPr>
          <w:noProof/>
        </w:rPr>
      </w:pPr>
    </w:p>
    <w:p w14:paraId="20D54BCC" w14:textId="5A5E69E7" w:rsidR="00876A6A" w:rsidRPr="00876A6A" w:rsidRDefault="00876A6A" w:rsidP="00876A6A">
      <w:pPr>
        <w:pStyle w:val="Heading2"/>
        <w:rPr>
          <w:color w:val="auto"/>
        </w:rPr>
      </w:pPr>
      <w:r w:rsidRPr="00876A6A">
        <w:rPr>
          <w:rFonts w:ascii="Arial" w:eastAsia="Arial" w:hAnsi="Arial" w:cs="Arial"/>
          <w:color w:val="auto"/>
        </w:rPr>
        <w:t>Figma Design</w:t>
      </w:r>
      <w:r w:rsidR="00DA72FB">
        <w:rPr>
          <w:rFonts w:ascii="Arial" w:eastAsia="Arial" w:hAnsi="Arial" w:cs="Arial"/>
          <w:color w:val="auto"/>
        </w:rPr>
        <w:br/>
      </w:r>
      <w:r w:rsidR="00DA72FB">
        <w:rPr>
          <w:rFonts w:ascii="Arial" w:eastAsia="Arial" w:hAnsi="Arial" w:cs="Arial"/>
          <w:color w:val="auto"/>
        </w:rPr>
        <w:br/>
        <w:t xml:space="preserve">design link: </w:t>
      </w:r>
      <w:hyperlink r:id="rId5" w:history="1">
        <w:r w:rsidR="00DA72FB" w:rsidRPr="00DA72FB">
          <w:rPr>
            <w:rStyle w:val="Hyperlink"/>
            <w:rFonts w:ascii="Arial" w:eastAsia="Arial" w:hAnsi="Arial" w:cs="Arial"/>
          </w:rPr>
          <w:t>https://www.figma.com/design/zip7DN6lCDidnY5UlJulwN/Untitled?node-id=0-1&amp;m=dev&amp;t=IWRUWrTRgJ</w:t>
        </w:r>
        <w:r w:rsidR="00DA72FB" w:rsidRPr="00DA72FB">
          <w:rPr>
            <w:rStyle w:val="Hyperlink"/>
            <w:rFonts w:ascii="Arial" w:eastAsia="Arial" w:hAnsi="Arial" w:cs="Arial"/>
          </w:rPr>
          <w:t>K</w:t>
        </w:r>
        <w:r w:rsidR="00DA72FB" w:rsidRPr="00DA72FB">
          <w:rPr>
            <w:rStyle w:val="Hyperlink"/>
            <w:rFonts w:ascii="Arial" w:eastAsia="Arial" w:hAnsi="Arial" w:cs="Arial"/>
          </w:rPr>
          <w:t>Bh4pI-1</w:t>
        </w:r>
      </w:hyperlink>
    </w:p>
    <w:p w14:paraId="32FBFCEC" w14:textId="77777777" w:rsidR="00876A6A" w:rsidRDefault="00876A6A" w:rsidP="00876A6A">
      <w:pPr>
        <w:spacing w:after="100" w:line="276" w:lineRule="auto"/>
        <w:rPr>
          <w:noProof/>
        </w:rPr>
      </w:pPr>
    </w:p>
    <w:p w14:paraId="374000E3" w14:textId="5D508A38" w:rsidR="00876A6A" w:rsidRDefault="00876A6A" w:rsidP="00876A6A">
      <w:pPr>
        <w:spacing w:after="100" w:line="276" w:lineRule="auto"/>
        <w:rPr>
          <w:noProof/>
        </w:rPr>
      </w:pPr>
      <w:r w:rsidRPr="00876A6A">
        <w:rPr>
          <w:noProof/>
        </w:rPr>
        <w:drawing>
          <wp:inline distT="0" distB="0" distL="0" distR="0" wp14:anchorId="308B941A" wp14:editId="34835D81">
            <wp:extent cx="2635043" cy="3376930"/>
            <wp:effectExtent l="0" t="0" r="0" b="0"/>
            <wp:docPr id="45734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4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238" cy="33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876A6A">
        <w:rPr>
          <w:noProof/>
        </w:rPr>
        <w:drawing>
          <wp:inline distT="0" distB="0" distL="0" distR="0" wp14:anchorId="5BFB5B9C" wp14:editId="3EE4C6EB">
            <wp:extent cx="2832100" cy="3393440"/>
            <wp:effectExtent l="0" t="0" r="6350" b="0"/>
            <wp:docPr id="21261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31A9" w14:textId="64CBD121" w:rsidR="00876A6A" w:rsidRPr="00876A6A" w:rsidRDefault="00876A6A" w:rsidP="00876A6A">
      <w:pPr>
        <w:keepNext/>
        <w:spacing w:before="120" w:after="60"/>
      </w:pPr>
    </w:p>
    <w:p w14:paraId="7421EDA5" w14:textId="14B7A38D" w:rsidR="00876A6A" w:rsidRPr="00876A6A" w:rsidRDefault="00876A6A" w:rsidP="00876A6A">
      <w:pPr>
        <w:keepNext/>
        <w:spacing w:before="120" w:after="60"/>
        <w:jc w:val="center"/>
      </w:pPr>
    </w:p>
    <w:p w14:paraId="54A6B732" w14:textId="77777777" w:rsidR="00876A6A" w:rsidRPr="00876A6A" w:rsidRDefault="00876A6A" w:rsidP="00876A6A">
      <w:pPr>
        <w:spacing w:after="160"/>
        <w:jc w:val="center"/>
      </w:pPr>
      <w:r w:rsidRPr="00876A6A">
        <w:rPr>
          <w:i/>
          <w:iCs/>
          <w:sz w:val="19"/>
          <w:szCs w:val="19"/>
        </w:rPr>
        <w:t xml:space="preserve">Figure 2: Mobile-station UI prototype – Home, </w:t>
      </w:r>
      <w:proofErr w:type="spellStart"/>
      <w:r w:rsidRPr="00876A6A">
        <w:rPr>
          <w:i/>
          <w:iCs/>
          <w:sz w:val="19"/>
          <w:szCs w:val="19"/>
        </w:rPr>
        <w:t>Dialer</w:t>
      </w:r>
      <w:proofErr w:type="spellEnd"/>
      <w:r w:rsidRPr="00876A6A">
        <w:rPr>
          <w:i/>
          <w:iCs/>
          <w:sz w:val="19"/>
          <w:szCs w:val="19"/>
        </w:rPr>
        <w:t xml:space="preserve"> and Network Settings screens</w:t>
      </w:r>
    </w:p>
    <w:p w14:paraId="1ACED481" w14:textId="77777777" w:rsidR="00876A6A" w:rsidRPr="00876A6A" w:rsidRDefault="00876A6A" w:rsidP="00876A6A">
      <w:pPr>
        <w:pStyle w:val="Heading2"/>
        <w:rPr>
          <w:color w:val="auto"/>
        </w:rPr>
      </w:pPr>
      <w:r w:rsidRPr="00876A6A">
        <w:rPr>
          <w:rFonts w:ascii="Arial" w:eastAsia="Arial" w:hAnsi="Arial" w:cs="Arial"/>
          <w:color w:val="auto"/>
        </w:rPr>
        <w:lastRenderedPageBreak/>
        <w:t>Design Considerations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726"/>
        <w:gridCol w:w="1600"/>
      </w:tblGrid>
      <w:tr w:rsidR="00876A6A" w:rsidRPr="00876A6A" w14:paraId="3744CCE5" w14:textId="77777777" w:rsidTr="0071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B1C74" w14:textId="77777777" w:rsidR="00876A6A" w:rsidRPr="00876A6A" w:rsidRDefault="00876A6A" w:rsidP="00717DB3">
            <w:pPr>
              <w:keepNext/>
            </w:pPr>
            <w:r w:rsidRPr="00876A6A"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F3B79" w14:textId="77777777" w:rsidR="00876A6A" w:rsidRPr="00876A6A" w:rsidRDefault="00876A6A" w:rsidP="00717DB3">
            <w:pPr>
              <w:keepNext/>
            </w:pPr>
            <w:r w:rsidRPr="00876A6A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66AD" w14:textId="77777777" w:rsidR="00876A6A" w:rsidRPr="00876A6A" w:rsidRDefault="00876A6A" w:rsidP="00717DB3">
            <w:pPr>
              <w:keepNext/>
            </w:pPr>
            <w:r w:rsidRPr="00876A6A">
              <w:rPr>
                <w:b/>
                <w:bCs/>
                <w:sz w:val="20"/>
                <w:szCs w:val="20"/>
              </w:rPr>
              <w:t>Screen</w:t>
            </w:r>
          </w:p>
        </w:tc>
      </w:tr>
      <w:tr w:rsidR="00876A6A" w:rsidRPr="00876A6A" w14:paraId="2DC14403" w14:textId="77777777" w:rsidTr="00717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5430F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Connectivity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A766E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Operator name, network type (4G LTE) and signal bars with dBm value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E4DF3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1 · Home</w:t>
            </w:r>
          </w:p>
        </w:tc>
      </w:tr>
      <w:tr w:rsidR="00876A6A" w:rsidRPr="00876A6A" w14:paraId="1F3BAC24" w14:textId="77777777" w:rsidTr="00717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AEDAC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Connectivity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CBD5F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One-tap toggles for Wi-Fi, mobile data, Bluetooth, airplane mode, hotspot and NFC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9AFD8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1 · Home</w:t>
            </w:r>
          </w:p>
        </w:tc>
      </w:tr>
      <w:tr w:rsidR="00876A6A" w:rsidRPr="00876A6A" w14:paraId="62F419B1" w14:textId="77777777" w:rsidTr="00717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79D2C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Connectivity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56E64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Preferred network type, data roaming, automatic operator selection, cell information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897CC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3 · Network</w:t>
            </w:r>
          </w:p>
        </w:tc>
      </w:tr>
      <w:tr w:rsidR="00876A6A" w:rsidRPr="00876A6A" w14:paraId="2EB1DD36" w14:textId="77777777" w:rsidTr="00717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A7810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Convenience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CD2B4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Large keypad, SIM selector, HD Voice (VoLTE) and Wi-Fi calling shortcuts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C3BE0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 xml:space="preserve">2 · </w:t>
            </w:r>
            <w:proofErr w:type="spellStart"/>
            <w:r w:rsidRPr="00876A6A">
              <w:rPr>
                <w:sz w:val="20"/>
                <w:szCs w:val="20"/>
              </w:rPr>
              <w:t>Dialer</w:t>
            </w:r>
            <w:proofErr w:type="spellEnd"/>
          </w:p>
        </w:tc>
      </w:tr>
      <w:tr w:rsidR="00876A6A" w:rsidRPr="00876A6A" w14:paraId="61D81D3B" w14:textId="77777777" w:rsidTr="00717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03C7A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Convenience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D08AF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Daily data-usage bar and a short signal-strength history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2FEDD" w14:textId="77777777" w:rsidR="00876A6A" w:rsidRPr="00876A6A" w:rsidRDefault="00876A6A" w:rsidP="00717DB3">
            <w:pPr>
              <w:keepNext/>
            </w:pPr>
            <w:r w:rsidRPr="00876A6A">
              <w:rPr>
                <w:sz w:val="20"/>
                <w:szCs w:val="20"/>
              </w:rPr>
              <w:t>1 · Home</w:t>
            </w:r>
          </w:p>
        </w:tc>
      </w:tr>
      <w:tr w:rsidR="00876A6A" w:rsidRPr="00876A6A" w14:paraId="790C93D5" w14:textId="77777777" w:rsidTr="00717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63C12" w14:textId="77777777" w:rsidR="00876A6A" w:rsidRPr="00876A6A" w:rsidRDefault="00876A6A" w:rsidP="00717DB3">
            <w:r w:rsidRPr="00876A6A">
              <w:rPr>
                <w:sz w:val="20"/>
                <w:szCs w:val="20"/>
              </w:rPr>
              <w:t>Convenience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B5E00" w14:textId="77777777" w:rsidR="00876A6A" w:rsidRPr="00876A6A" w:rsidRDefault="00876A6A" w:rsidP="00717DB3">
            <w:r w:rsidRPr="00876A6A">
              <w:rPr>
                <w:sz w:val="20"/>
                <w:szCs w:val="20"/>
              </w:rPr>
              <w:t>Bottom navigation (Home, Calls, Network, Settings) within thumb reach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1E936" w14:textId="77777777" w:rsidR="00876A6A" w:rsidRPr="00876A6A" w:rsidRDefault="00876A6A" w:rsidP="00717DB3">
            <w:r w:rsidRPr="00876A6A">
              <w:rPr>
                <w:sz w:val="20"/>
                <w:szCs w:val="20"/>
              </w:rPr>
              <w:t>All</w:t>
            </w:r>
          </w:p>
        </w:tc>
      </w:tr>
    </w:tbl>
    <w:p w14:paraId="72903CB3" w14:textId="77777777" w:rsidR="00876A6A" w:rsidRPr="00876A6A" w:rsidRDefault="00876A6A" w:rsidP="00876A6A">
      <w:pPr>
        <w:pStyle w:val="Heading2"/>
        <w:rPr>
          <w:color w:val="auto"/>
        </w:rPr>
      </w:pPr>
      <w:r w:rsidRPr="00876A6A">
        <w:rPr>
          <w:rFonts w:ascii="Arial" w:eastAsia="Arial" w:hAnsi="Arial" w:cs="Arial"/>
          <w:color w:val="auto"/>
        </w:rPr>
        <w:t>Procedure</w:t>
      </w:r>
    </w:p>
    <w:p w14:paraId="227595A4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 xml:space="preserve">Create three phone frames of 390 × 844 </w:t>
      </w:r>
      <w:proofErr w:type="spellStart"/>
      <w:r w:rsidRPr="00876A6A">
        <w:rPr>
          <w:rFonts w:cs="Arial"/>
          <w:szCs w:val="22"/>
        </w:rPr>
        <w:t>px</w:t>
      </w:r>
      <w:proofErr w:type="spellEnd"/>
      <w:r w:rsidRPr="00876A6A">
        <w:rPr>
          <w:rFonts w:cs="Arial"/>
          <w:szCs w:val="22"/>
        </w:rPr>
        <w:t xml:space="preserve"> (Frame tool → Phone) and name them Home, </w:t>
      </w:r>
      <w:proofErr w:type="spellStart"/>
      <w:r w:rsidRPr="00876A6A">
        <w:rPr>
          <w:rFonts w:cs="Arial"/>
          <w:szCs w:val="22"/>
        </w:rPr>
        <w:t>Dialer</w:t>
      </w:r>
      <w:proofErr w:type="spellEnd"/>
      <w:r w:rsidRPr="00876A6A">
        <w:rPr>
          <w:rFonts w:cs="Arial"/>
          <w:szCs w:val="22"/>
        </w:rPr>
        <w:t xml:space="preserve"> and Network.</w:t>
      </w:r>
    </w:p>
    <w:p w14:paraId="13FA7CBD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 xml:space="preserve">Set up a colour style and a text style (title, body, caption) and follow an 8 </w:t>
      </w:r>
      <w:proofErr w:type="spellStart"/>
      <w:r w:rsidRPr="00876A6A">
        <w:rPr>
          <w:rFonts w:cs="Arial"/>
          <w:szCs w:val="22"/>
        </w:rPr>
        <w:t>px</w:t>
      </w:r>
      <w:proofErr w:type="spellEnd"/>
      <w:r w:rsidRPr="00876A6A">
        <w:rPr>
          <w:rFonts w:cs="Arial"/>
          <w:szCs w:val="22"/>
        </w:rPr>
        <w:t xml:space="preserve"> spacing grid.</w:t>
      </w:r>
    </w:p>
    <w:p w14:paraId="0B900F11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>Build reusable components: toggle tile, list row, radio button, key button and bottom-navigation bar. Use Auto layout (</w:t>
      </w:r>
      <w:proofErr w:type="spellStart"/>
      <w:r w:rsidRPr="00876A6A">
        <w:rPr>
          <w:rFonts w:cs="Arial"/>
          <w:szCs w:val="22"/>
        </w:rPr>
        <w:t>Shift+A</w:t>
      </w:r>
      <w:proofErr w:type="spellEnd"/>
      <w:r w:rsidRPr="00876A6A">
        <w:rPr>
          <w:rFonts w:cs="Arial"/>
          <w:szCs w:val="22"/>
        </w:rPr>
        <w:t>) for rows and grids.</w:t>
      </w:r>
    </w:p>
    <w:p w14:paraId="309EBFB1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>Assemble the Home screen: network card with signal bars, six quick-toggle tiles, data-usage card and signal graph.</w:t>
      </w:r>
    </w:p>
    <w:p w14:paraId="552CABD6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 xml:space="preserve">Assemble the </w:t>
      </w:r>
      <w:proofErr w:type="spellStart"/>
      <w:r w:rsidRPr="00876A6A">
        <w:rPr>
          <w:rFonts w:cs="Arial"/>
          <w:szCs w:val="22"/>
        </w:rPr>
        <w:t>Dialer</w:t>
      </w:r>
      <w:proofErr w:type="spellEnd"/>
      <w:r w:rsidRPr="00876A6A">
        <w:rPr>
          <w:rFonts w:cs="Arial"/>
          <w:szCs w:val="22"/>
        </w:rPr>
        <w:t xml:space="preserve"> screen (number display, SIM and HD Voice chips, 12-key keypad, green call button) and the Network screen (SIM tabs, network-type radio list, roaming and auto-select switches, cell information card).</w:t>
      </w:r>
    </w:p>
    <w:p w14:paraId="2DC915F9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 xml:space="preserve">In the Prototype tab connect the navigation items with </w:t>
      </w:r>
      <w:proofErr w:type="gramStart"/>
      <w:r w:rsidRPr="00876A6A">
        <w:rPr>
          <w:rFonts w:cs="Arial"/>
          <w:szCs w:val="22"/>
        </w:rPr>
        <w:t>On</w:t>
      </w:r>
      <w:proofErr w:type="gramEnd"/>
      <w:r w:rsidRPr="00876A6A">
        <w:rPr>
          <w:rFonts w:cs="Arial"/>
          <w:szCs w:val="22"/>
        </w:rPr>
        <w:t xml:space="preserve"> tap → Navigate to, using Smart animate. Set Home as the starting frame.</w:t>
      </w:r>
    </w:p>
    <w:p w14:paraId="165CB425" w14:textId="77777777" w:rsidR="00876A6A" w:rsidRPr="00876A6A" w:rsidRDefault="00876A6A" w:rsidP="00876A6A">
      <w:pPr>
        <w:pStyle w:val="ListParagraph"/>
        <w:numPr>
          <w:ilvl w:val="0"/>
          <w:numId w:val="1"/>
        </w:numPr>
        <w:spacing w:after="70" w:line="276" w:lineRule="auto"/>
        <w:contextualSpacing w:val="0"/>
      </w:pPr>
      <w:r w:rsidRPr="00876A6A">
        <w:rPr>
          <w:rFonts w:cs="Arial"/>
          <w:szCs w:val="22"/>
        </w:rPr>
        <w:t>Run Present, or open the file in the Figma mobile app, and test the flow on a phone-sized screen.</w:t>
      </w:r>
    </w:p>
    <w:p w14:paraId="7D77BC3D" w14:textId="77777777" w:rsidR="00876A6A" w:rsidRPr="00876A6A" w:rsidRDefault="00876A6A" w:rsidP="00876A6A">
      <w:pPr>
        <w:keepLines/>
        <w:pBdr>
          <w:left w:val="single" w:sz="24" w:space="8" w:color="2E7D32"/>
        </w:pBdr>
        <w:shd w:val="clear" w:color="auto" w:fill="E8F6EC"/>
        <w:spacing w:before="80" w:after="160" w:line="276" w:lineRule="auto"/>
        <w:ind w:left="160" w:right="80"/>
      </w:pPr>
      <w:r w:rsidRPr="00876A6A">
        <w:rPr>
          <w:b/>
          <w:bCs/>
        </w:rPr>
        <w:t xml:space="preserve">Result:  </w:t>
      </w:r>
      <w:r w:rsidRPr="00876A6A">
        <w:t xml:space="preserve">A three-screen interactive prototype of a mobile-station interface was designed in Figma. The Home screen shows signal strength, network type, quick connectivity toggles and data usage. The </w:t>
      </w:r>
      <w:proofErr w:type="spellStart"/>
      <w:r w:rsidRPr="00876A6A">
        <w:t>Dialer</w:t>
      </w:r>
      <w:proofErr w:type="spellEnd"/>
      <w:r w:rsidRPr="00876A6A">
        <w:t xml:space="preserve"> provides SIM selection and HD Voice / Wi-Fi calling shortcuts. The Network screen controls network mode, roaming and automatic operator selection. The screens are linked so the flow can be tested in Present mode.</w:t>
      </w:r>
    </w:p>
    <w:p w14:paraId="0C212EAA" w14:textId="77777777" w:rsidR="0038377A" w:rsidRPr="00876A6A" w:rsidRDefault="0038377A"/>
    <w:sectPr w:rsidR="0038377A" w:rsidRPr="0087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E55"/>
    <w:multiLevelType w:val="hybridMultilevel"/>
    <w:tmpl w:val="4F0877BA"/>
    <w:lvl w:ilvl="0" w:tplc="7958C588">
      <w:start w:val="1"/>
      <w:numFmt w:val="decimal"/>
      <w:lvlText w:val="%1."/>
      <w:lvlJc w:val="left"/>
      <w:pPr>
        <w:ind w:left="540" w:hanging="360"/>
      </w:pPr>
    </w:lvl>
    <w:lvl w:ilvl="1" w:tplc="A9DE3B04">
      <w:numFmt w:val="decimal"/>
      <w:lvlText w:val=""/>
      <w:lvlJc w:val="left"/>
    </w:lvl>
    <w:lvl w:ilvl="2" w:tplc="53FC4184">
      <w:numFmt w:val="decimal"/>
      <w:lvlText w:val=""/>
      <w:lvlJc w:val="left"/>
    </w:lvl>
    <w:lvl w:ilvl="3" w:tplc="E5548810">
      <w:numFmt w:val="decimal"/>
      <w:lvlText w:val=""/>
      <w:lvlJc w:val="left"/>
    </w:lvl>
    <w:lvl w:ilvl="4" w:tplc="3A74EF1E">
      <w:numFmt w:val="decimal"/>
      <w:lvlText w:val=""/>
      <w:lvlJc w:val="left"/>
    </w:lvl>
    <w:lvl w:ilvl="5" w:tplc="1900793A">
      <w:numFmt w:val="decimal"/>
      <w:lvlText w:val=""/>
      <w:lvlJc w:val="left"/>
    </w:lvl>
    <w:lvl w:ilvl="6" w:tplc="1D90A8FC">
      <w:numFmt w:val="decimal"/>
      <w:lvlText w:val=""/>
      <w:lvlJc w:val="left"/>
    </w:lvl>
    <w:lvl w:ilvl="7" w:tplc="4CFCE95E">
      <w:numFmt w:val="decimal"/>
      <w:lvlText w:val=""/>
      <w:lvlJc w:val="left"/>
    </w:lvl>
    <w:lvl w:ilvl="8" w:tplc="6A967524">
      <w:numFmt w:val="decimal"/>
      <w:lvlText w:val=""/>
      <w:lvlJc w:val="left"/>
    </w:lvl>
  </w:abstractNum>
  <w:num w:numId="1" w16cid:durableId="119223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6A"/>
    <w:rsid w:val="0038377A"/>
    <w:rsid w:val="00876A6A"/>
    <w:rsid w:val="009428CC"/>
    <w:rsid w:val="00D05F9D"/>
    <w:rsid w:val="00DA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E5AB"/>
  <w15:chartTrackingRefBased/>
  <w15:docId w15:val="{52291601-1B29-475A-B54D-5075D14B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Segoe UI Semilight"/>
        <w:b/>
        <w:bCs/>
        <w:sz w:val="22"/>
        <w:szCs w:val="22"/>
        <w:u w:val="words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6A"/>
    <w:pPr>
      <w:spacing w:after="0" w:line="240" w:lineRule="auto"/>
    </w:pPr>
    <w:rPr>
      <w:rFonts w:ascii="Arial" w:eastAsia="Arial" w:hAnsi="Arial" w:cs="Arial"/>
      <w:b w:val="0"/>
      <w:bCs w:val="0"/>
      <w:u w:val="none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A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6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76A6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A6A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6A"/>
    <w:rPr>
      <w:rFonts w:asciiTheme="minorHAnsi" w:eastAsiaTheme="majorEastAsia" w:hAnsiTheme="minorHAnsi" w:cstheme="majorBidi"/>
      <w:i/>
      <w:iCs/>
      <w:color w:val="0F4761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6A"/>
    <w:rPr>
      <w:rFonts w:asciiTheme="minorHAnsi" w:eastAsiaTheme="majorEastAsia" w:hAnsiTheme="minorHAnsi" w:cstheme="majorBidi"/>
      <w:color w:val="0F4761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6A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6A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6A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6A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76A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6A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6A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6A6A"/>
    <w:pPr>
      <w:spacing w:before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876A6A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qFormat/>
    <w:rsid w:val="00876A6A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876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6A"/>
    <w:rPr>
      <w:rFonts w:cs="Mangal"/>
      <w:i/>
      <w:iCs/>
      <w:color w:val="0F4761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876A6A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2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72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zip7DN6lCDidnY5UlJulwN/Untitled?node-id=0-1&amp;m=dev&amp;t=IWRUWrTRgJKBh4pI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Maddy</dc:creator>
  <cp:keywords/>
  <dc:description/>
  <cp:lastModifiedBy>Madhavan Maddy</cp:lastModifiedBy>
  <cp:revision>2</cp:revision>
  <dcterms:created xsi:type="dcterms:W3CDTF">2026-10-24T07:51:00Z</dcterms:created>
  <dcterms:modified xsi:type="dcterms:W3CDTF">2026-10-24T07:55:00Z</dcterms:modified>
</cp:coreProperties>
</file>