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51F14" w14:textId="77777777" w:rsidR="00105DD0" w:rsidRDefault="00105DD0" w:rsidP="00105DD0">
      <w:pPr>
        <w:shd w:val="clear" w:color="auto" w:fill="021B2C"/>
        <w:jc w:val="center"/>
      </w:pPr>
      <w:r>
        <w:rPr>
          <w:rFonts w:ascii="Georgia" w:eastAsia="Georgia" w:hAnsi="Georgia" w:cs="Georgia"/>
          <w:b/>
          <w:bCs/>
          <w:color w:val="FFFFFF"/>
          <w:sz w:val="32"/>
          <w:szCs w:val="32"/>
        </w:rPr>
        <w:t>LogiEdge: Intelligent Edge AI Platform for Cold-Chain Logistics</w:t>
      </w:r>
    </w:p>
    <w:p w14:paraId="77D8AD81" w14:textId="77777777" w:rsidR="00105DD0" w:rsidRDefault="00105DD0" w:rsidP="002910AA">
      <w:pPr>
        <w:jc w:val="center"/>
        <w:rPr>
          <w:b/>
          <w:bCs/>
          <w:color w:val="4472C4" w:themeColor="accent1"/>
          <w:sz w:val="32"/>
          <w:szCs w:val="32"/>
        </w:rPr>
      </w:pPr>
    </w:p>
    <w:p w14:paraId="27B8EAD1" w14:textId="227F28EA" w:rsidR="002910AA" w:rsidRPr="007B7667" w:rsidRDefault="002910AA" w:rsidP="00584BF0">
      <w:pPr>
        <w:jc w:val="center"/>
        <w:rPr>
          <w:b/>
          <w:bCs/>
          <w:color w:val="000000" w:themeColor="text1"/>
          <w:sz w:val="32"/>
          <w:szCs w:val="32"/>
        </w:rPr>
      </w:pPr>
      <w:r w:rsidRPr="007B7667">
        <w:rPr>
          <w:b/>
          <w:bCs/>
          <w:color w:val="000000" w:themeColor="text1"/>
          <w:sz w:val="32"/>
          <w:szCs w:val="32"/>
        </w:rPr>
        <w:t>Phase</w:t>
      </w:r>
      <w:r w:rsidR="00221AB5" w:rsidRPr="007B7667">
        <w:rPr>
          <w:b/>
          <w:bCs/>
          <w:color w:val="000000" w:themeColor="text1"/>
          <w:sz w:val="32"/>
          <w:szCs w:val="32"/>
        </w:rPr>
        <w:t xml:space="preserve"> </w:t>
      </w:r>
      <w:r w:rsidRPr="007B7667">
        <w:rPr>
          <w:b/>
          <w:bCs/>
          <w:color w:val="000000" w:themeColor="text1"/>
          <w:sz w:val="32"/>
          <w:szCs w:val="32"/>
        </w:rPr>
        <w:t xml:space="preserve">1: </w:t>
      </w:r>
      <w:r w:rsidR="00680415" w:rsidRPr="007B7667">
        <w:rPr>
          <w:b/>
          <w:bCs/>
          <w:color w:val="000000" w:themeColor="text1"/>
          <w:sz w:val="32"/>
          <w:szCs w:val="32"/>
        </w:rPr>
        <w:t xml:space="preserve">System Architecture </w:t>
      </w:r>
      <w:r w:rsidR="00121BC4">
        <w:rPr>
          <w:b/>
          <w:bCs/>
          <w:color w:val="000000" w:themeColor="text1"/>
          <w:sz w:val="32"/>
          <w:szCs w:val="32"/>
        </w:rPr>
        <w:t xml:space="preserve">&amp; </w:t>
      </w:r>
      <w:r w:rsidR="00680415" w:rsidRPr="007B7667">
        <w:rPr>
          <w:b/>
          <w:bCs/>
          <w:color w:val="000000" w:themeColor="text1"/>
          <w:sz w:val="32"/>
          <w:szCs w:val="32"/>
        </w:rPr>
        <w:t>Deployment Justification</w:t>
      </w:r>
      <w:r w:rsidR="00680415" w:rsidRPr="007B7667">
        <w:rPr>
          <w:b/>
          <w:bCs/>
          <w:color w:val="000000" w:themeColor="text1"/>
          <w:sz w:val="32"/>
          <w:szCs w:val="32"/>
        </w:rPr>
        <w:t xml:space="preserve"> and </w:t>
      </w:r>
      <w:r w:rsidR="00680415" w:rsidRPr="007B7667">
        <w:rPr>
          <w:b/>
          <w:bCs/>
          <w:color w:val="000000" w:themeColor="text1"/>
          <w:sz w:val="32"/>
          <w:szCs w:val="32"/>
        </w:rPr>
        <w:t xml:space="preserve">Hardware Selection </w:t>
      </w:r>
      <w:r w:rsidR="00A0781D">
        <w:rPr>
          <w:b/>
          <w:bCs/>
          <w:color w:val="000000" w:themeColor="text1"/>
          <w:sz w:val="32"/>
          <w:szCs w:val="32"/>
        </w:rPr>
        <w:t>&amp;</w:t>
      </w:r>
      <w:r w:rsidR="00680415" w:rsidRPr="007B7667">
        <w:rPr>
          <w:b/>
          <w:bCs/>
          <w:color w:val="000000" w:themeColor="text1"/>
          <w:sz w:val="32"/>
          <w:szCs w:val="32"/>
        </w:rPr>
        <w:t xml:space="preserve"> Justification</w:t>
      </w:r>
    </w:p>
    <w:p w14:paraId="4EE61DEC" w14:textId="77777777" w:rsidR="002910AA" w:rsidRPr="002910AA" w:rsidRDefault="002910AA" w:rsidP="002910AA">
      <w:pPr>
        <w:jc w:val="center"/>
        <w:rPr>
          <w:b/>
          <w:bCs/>
          <w:color w:val="4472C4" w:themeColor="accent1"/>
          <w:sz w:val="32"/>
          <w:szCs w:val="32"/>
        </w:rPr>
      </w:pPr>
    </w:p>
    <w:p w14:paraId="0F6FD6EC" w14:textId="6E2F4D64" w:rsidR="00ED3134" w:rsidRPr="00D85D98" w:rsidRDefault="00ED3134" w:rsidP="00ED3134">
      <w:pPr>
        <w:rPr>
          <w:b/>
          <w:bCs/>
          <w:color w:val="4472C4" w:themeColor="accent1"/>
          <w:sz w:val="28"/>
          <w:szCs w:val="28"/>
        </w:rPr>
      </w:pPr>
      <w:r w:rsidRPr="00D85D98">
        <w:rPr>
          <w:b/>
          <w:bCs/>
          <w:color w:val="4472C4" w:themeColor="accent1"/>
          <w:sz w:val="28"/>
          <w:szCs w:val="28"/>
        </w:rPr>
        <w:t xml:space="preserve">Task A1 – Constraint Analysis </w:t>
      </w:r>
    </w:p>
    <w:p w14:paraId="5094CFF5" w14:textId="77777777" w:rsidR="00ED3134" w:rsidRPr="00ED3134" w:rsidRDefault="00ED3134" w:rsidP="00ED3134">
      <w:r w:rsidRPr="00ED3134">
        <w:t xml:space="preserve">FreightBridge Logistics operates 85 refrigerated trucks transporting temperature-sensitive pharmaceutical products where maintaining an uninterrupted cold chain is essential. The proposed LogiEdge system must satisfy the four fundamental Edge AI constraints—latency, bandwidth, connectivity, and privacy—to ensure reliable operation under real-world Indian transportation conditions. </w:t>
      </w:r>
    </w:p>
    <w:p w14:paraId="77FADAFE" w14:textId="77777777" w:rsidR="00ED3134" w:rsidRPr="00656BA5" w:rsidRDefault="00ED3134" w:rsidP="00ED3134">
      <w:pPr>
        <w:rPr>
          <w:b/>
          <w:bCs/>
          <w:color w:val="4472C4" w:themeColor="accent1"/>
        </w:rPr>
      </w:pPr>
      <w:r w:rsidRPr="00656BA5">
        <w:rPr>
          <w:b/>
          <w:bCs/>
          <w:color w:val="4472C4" w:themeColor="accent1"/>
        </w:rPr>
        <w:t>1. Latency Constraint</w:t>
      </w:r>
    </w:p>
    <w:p w14:paraId="6DB03F2D" w14:textId="77777777" w:rsidR="00ED3134" w:rsidRPr="00ED3134" w:rsidRDefault="00ED3134" w:rsidP="00ED3134">
      <w:r w:rsidRPr="00ED3134">
        <w:t xml:space="preserve">The refrigeration unit may fail unexpectedly, causing the cargo temperature to increase at approximately </w:t>
      </w:r>
      <w:r w:rsidRPr="00ED3134">
        <w:rPr>
          <w:b/>
          <w:bCs/>
        </w:rPr>
        <w:t>1°C per minute</w:t>
      </w:r>
      <w:r w:rsidRPr="00ED3134">
        <w:t xml:space="preserve">. The project specifies that the system must detect the fault and generate an alert within </w:t>
      </w:r>
      <w:r w:rsidRPr="00ED3134">
        <w:rPr>
          <w:b/>
          <w:bCs/>
        </w:rPr>
        <w:t>90 seconds</w:t>
      </w:r>
      <w:r w:rsidRPr="00ED3134">
        <w:t xml:space="preserve"> of the fault signature appearing in the sensor data. </w:t>
      </w:r>
    </w:p>
    <w:p w14:paraId="1D7499C3" w14:textId="77777777" w:rsidR="00ED3134" w:rsidRPr="00ED3134" w:rsidRDefault="00ED3134" w:rsidP="00ED3134">
      <w:r w:rsidRPr="00ED3134">
        <w:t xml:space="preserve">A cloud-only architecture cannot consistently satisfy this Service Level Agreement (SLA). In rural regions of Maharashtra and Andhra Pradesh, cellular latency typically ranges between </w:t>
      </w:r>
      <w:r w:rsidRPr="00ED3134">
        <w:rPr>
          <w:b/>
          <w:bCs/>
        </w:rPr>
        <w:t>150–400 ms</w:t>
      </w:r>
      <w:r w:rsidRPr="00ED3134">
        <w:t xml:space="preserve"> under good 4G coverage and can exceed </w:t>
      </w:r>
      <w:r w:rsidRPr="00ED3134">
        <w:rPr>
          <w:b/>
          <w:bCs/>
        </w:rPr>
        <w:t>1–3 seconds</w:t>
      </w:r>
      <w:r w:rsidRPr="00ED3134">
        <w:t xml:space="preserve"> during weak coverage or network congestion. Each inference would require:</w:t>
      </w:r>
    </w:p>
    <w:p w14:paraId="1D3B7D6C" w14:textId="77777777" w:rsidR="00ED3134" w:rsidRPr="00ED3134" w:rsidRDefault="00ED3134" w:rsidP="00ED3134">
      <w:pPr>
        <w:numPr>
          <w:ilvl w:val="0"/>
          <w:numId w:val="1"/>
        </w:numPr>
      </w:pPr>
      <w:r w:rsidRPr="00ED3134">
        <w:t xml:space="preserve">Sensor transmission from truck to cloud </w:t>
      </w:r>
    </w:p>
    <w:p w14:paraId="0E4758D3" w14:textId="77777777" w:rsidR="00ED3134" w:rsidRPr="00ED3134" w:rsidRDefault="00ED3134" w:rsidP="00ED3134">
      <w:pPr>
        <w:numPr>
          <w:ilvl w:val="0"/>
          <w:numId w:val="1"/>
        </w:numPr>
      </w:pPr>
      <w:r w:rsidRPr="00ED3134">
        <w:t xml:space="preserve">Cloud processing </w:t>
      </w:r>
    </w:p>
    <w:p w14:paraId="62276028" w14:textId="77777777" w:rsidR="00ED3134" w:rsidRPr="00ED3134" w:rsidRDefault="00ED3134" w:rsidP="00ED3134">
      <w:pPr>
        <w:numPr>
          <w:ilvl w:val="0"/>
          <w:numId w:val="1"/>
        </w:numPr>
      </w:pPr>
      <w:r w:rsidRPr="00ED3134">
        <w:t xml:space="preserve">Alert transmission back to the operations centre </w:t>
      </w:r>
    </w:p>
    <w:p w14:paraId="1BA0BFA4" w14:textId="77777777" w:rsidR="00ED3134" w:rsidRPr="00ED3134" w:rsidRDefault="00ED3134" w:rsidP="00ED3134">
      <w:pPr>
        <w:numPr>
          <w:ilvl w:val="0"/>
          <w:numId w:val="1"/>
        </w:numPr>
      </w:pPr>
      <w:r w:rsidRPr="00ED3134">
        <w:t xml:space="preserve">Network retries during unstable connectivity </w:t>
      </w:r>
    </w:p>
    <w:p w14:paraId="00E4B9A5" w14:textId="4A56FC12" w:rsidR="00ED3134" w:rsidRDefault="00ED3134" w:rsidP="00ED3134">
      <w:r w:rsidRPr="00ED3134">
        <w:t>Although the network latency alone may appear acceptable under ideal conditions, continuous cloud dependence introduces unpredictable delays and complete service interruption during connectivity loss. Edge inference eliminates these uncertainties by executing the machine learning model locally on the truck. Since inference occurs directly on the edge device, only the final alert is transmitted, enabling deterministic response well within the 90-second requirement.</w:t>
      </w:r>
    </w:p>
    <w:p w14:paraId="061112EA" w14:textId="580F3C5A" w:rsidR="001F6A3F" w:rsidRDefault="001F6A3F" w:rsidP="00ED3134"/>
    <w:p w14:paraId="5B8B1C04" w14:textId="77777777" w:rsidR="001F6A3F" w:rsidRPr="00ED3134" w:rsidRDefault="001F6A3F" w:rsidP="00ED3134"/>
    <w:p w14:paraId="1A927121" w14:textId="77777777" w:rsidR="00ED3134" w:rsidRPr="00D85D98" w:rsidRDefault="00ED3134" w:rsidP="00ED3134">
      <w:pPr>
        <w:rPr>
          <w:b/>
          <w:bCs/>
          <w:color w:val="4472C4" w:themeColor="accent1"/>
        </w:rPr>
      </w:pPr>
      <w:r w:rsidRPr="00D85D98">
        <w:rPr>
          <w:b/>
          <w:bCs/>
          <w:color w:val="4472C4" w:themeColor="accent1"/>
        </w:rPr>
        <w:lastRenderedPageBreak/>
        <w:t>2. Bandwidth Constraint</w:t>
      </w:r>
    </w:p>
    <w:p w14:paraId="7F0AB382" w14:textId="77777777" w:rsidR="00ED3134" w:rsidRPr="00ED3134" w:rsidRDefault="00ED3134" w:rsidP="00ED3134">
      <w:r w:rsidRPr="00ED3134">
        <w:t>Each refrigerated truck continuously generates three sensor streams.</w:t>
      </w:r>
    </w:p>
    <w:p w14:paraId="58958F17" w14:textId="77777777" w:rsidR="00ED3134" w:rsidRPr="00ED3134" w:rsidRDefault="00ED3134" w:rsidP="00ED3134">
      <w:r w:rsidRPr="00ED3134">
        <w:rPr>
          <w:b/>
          <w:bCs/>
        </w:rPr>
        <w:t>Temperature</w:t>
      </w:r>
    </w:p>
    <w:p w14:paraId="7C9F51C6" w14:textId="77777777" w:rsidR="00ED3134" w:rsidRPr="00ED3134" w:rsidRDefault="00ED3134" w:rsidP="00ED3134">
      <w:pPr>
        <w:numPr>
          <w:ilvl w:val="0"/>
          <w:numId w:val="2"/>
        </w:numPr>
      </w:pPr>
      <w:r w:rsidRPr="00ED3134">
        <w:t xml:space="preserve">Sampling frequency = 1 Hz </w:t>
      </w:r>
    </w:p>
    <w:p w14:paraId="071112C4" w14:textId="77777777" w:rsidR="00ED3134" w:rsidRPr="00ED3134" w:rsidRDefault="00ED3134" w:rsidP="00ED3134">
      <w:pPr>
        <w:numPr>
          <w:ilvl w:val="0"/>
          <w:numId w:val="2"/>
        </w:numPr>
      </w:pPr>
      <w:r w:rsidRPr="00ED3134">
        <w:t xml:space="preserve">86,400 readings/day </w:t>
      </w:r>
    </w:p>
    <w:p w14:paraId="3509AA2B" w14:textId="77777777" w:rsidR="00ED3134" w:rsidRPr="00ED3134" w:rsidRDefault="00ED3134" w:rsidP="00ED3134">
      <w:pPr>
        <w:numPr>
          <w:ilvl w:val="0"/>
          <w:numId w:val="2"/>
        </w:numPr>
      </w:pPr>
      <w:r w:rsidRPr="00ED3134">
        <w:t>Assuming 4-byte float:</w:t>
      </w:r>
      <w:r w:rsidRPr="00ED3134">
        <w:br/>
        <w:t xml:space="preserve">86,400 × 4 = </w:t>
      </w:r>
      <w:r w:rsidRPr="00ED3134">
        <w:rPr>
          <w:b/>
          <w:bCs/>
        </w:rPr>
        <w:t>345,600 bytes</w:t>
      </w:r>
      <w:r w:rsidRPr="00ED3134">
        <w:t xml:space="preserve"> </w:t>
      </w:r>
    </w:p>
    <w:p w14:paraId="4ED1F99B" w14:textId="77777777" w:rsidR="00ED3134" w:rsidRPr="00ED3134" w:rsidRDefault="00ED3134" w:rsidP="00ED3134">
      <w:r w:rsidRPr="00ED3134">
        <w:rPr>
          <w:b/>
          <w:bCs/>
        </w:rPr>
        <w:t>Vibration</w:t>
      </w:r>
    </w:p>
    <w:p w14:paraId="68617BCF" w14:textId="77777777" w:rsidR="00ED3134" w:rsidRPr="00ED3134" w:rsidRDefault="00ED3134" w:rsidP="00ED3134">
      <w:pPr>
        <w:numPr>
          <w:ilvl w:val="0"/>
          <w:numId w:val="3"/>
        </w:numPr>
      </w:pPr>
      <w:r w:rsidRPr="00ED3134">
        <w:t xml:space="preserve">500 Hz </w:t>
      </w:r>
    </w:p>
    <w:p w14:paraId="7ED79F7E" w14:textId="77777777" w:rsidR="00ED3134" w:rsidRPr="00ED3134" w:rsidRDefault="00ED3134" w:rsidP="00ED3134">
      <w:pPr>
        <w:numPr>
          <w:ilvl w:val="0"/>
          <w:numId w:val="3"/>
        </w:numPr>
      </w:pPr>
      <w:r w:rsidRPr="00ED3134">
        <w:t xml:space="preserve">3-axis accelerometer </w:t>
      </w:r>
    </w:p>
    <w:p w14:paraId="310EA92C" w14:textId="77777777" w:rsidR="00ED3134" w:rsidRPr="00ED3134" w:rsidRDefault="00ED3134" w:rsidP="00ED3134">
      <w:pPr>
        <w:numPr>
          <w:ilvl w:val="0"/>
          <w:numId w:val="3"/>
        </w:numPr>
      </w:pPr>
      <w:r w:rsidRPr="00ED3134">
        <w:t xml:space="preserve">3 values/sample </w:t>
      </w:r>
    </w:p>
    <w:p w14:paraId="1A7CD554" w14:textId="77777777" w:rsidR="00ED3134" w:rsidRPr="00ED3134" w:rsidRDefault="00ED3134" w:rsidP="00ED3134">
      <w:pPr>
        <w:numPr>
          <w:ilvl w:val="0"/>
          <w:numId w:val="3"/>
        </w:numPr>
      </w:pPr>
      <w:r w:rsidRPr="00ED3134">
        <w:t xml:space="preserve">4 bytes/value </w:t>
      </w:r>
    </w:p>
    <w:p w14:paraId="4210B0E9" w14:textId="77777777" w:rsidR="00ED3134" w:rsidRPr="00ED3134" w:rsidRDefault="00ED3134" w:rsidP="00ED3134">
      <w:r w:rsidRPr="00ED3134">
        <w:t>Daily samples:</w:t>
      </w:r>
    </w:p>
    <w:p w14:paraId="155FB9BB" w14:textId="77777777" w:rsidR="00ED3134" w:rsidRPr="00ED3134" w:rsidRDefault="00ED3134" w:rsidP="00ED3134">
      <w:r w:rsidRPr="00ED3134">
        <w:t xml:space="preserve">500 × 3 × 86,400 = </w:t>
      </w:r>
      <w:r w:rsidRPr="00ED3134">
        <w:rPr>
          <w:b/>
          <w:bCs/>
        </w:rPr>
        <w:t>129,600,000 values</w:t>
      </w:r>
    </w:p>
    <w:p w14:paraId="146501AB" w14:textId="77777777" w:rsidR="00ED3134" w:rsidRPr="00ED3134" w:rsidRDefault="00ED3134" w:rsidP="00ED3134">
      <w:r w:rsidRPr="00ED3134">
        <w:t>Daily data:</w:t>
      </w:r>
    </w:p>
    <w:p w14:paraId="01FDC295" w14:textId="75574545" w:rsidR="00ED3134" w:rsidRDefault="00ED3134" w:rsidP="00ED3134">
      <w:pPr>
        <w:rPr>
          <w:b/>
          <w:bCs/>
        </w:rPr>
      </w:pPr>
      <w:r w:rsidRPr="00ED3134">
        <w:t xml:space="preserve">129,600,000 × 4 = </w:t>
      </w:r>
      <w:r w:rsidRPr="00ED3134">
        <w:rPr>
          <w:b/>
          <w:bCs/>
        </w:rPr>
        <w:t>518,400,000 bytes ≈ 518.4 MB</w:t>
      </w:r>
    </w:p>
    <w:p w14:paraId="3009669F" w14:textId="77777777" w:rsidR="00DB04C7" w:rsidRPr="00ED3134" w:rsidRDefault="00DB04C7" w:rsidP="00ED3134"/>
    <w:p w14:paraId="7F1E9036" w14:textId="77777777" w:rsidR="00ED3134" w:rsidRPr="00ED3134" w:rsidRDefault="00ED3134" w:rsidP="00ED3134">
      <w:r w:rsidRPr="00ED3134">
        <w:rPr>
          <w:b/>
          <w:bCs/>
        </w:rPr>
        <w:t>Door Events</w:t>
      </w:r>
    </w:p>
    <w:p w14:paraId="528F6FC3" w14:textId="77777777" w:rsidR="00ED3134" w:rsidRPr="00ED3134" w:rsidRDefault="00ED3134" w:rsidP="00ED3134">
      <w:r w:rsidRPr="00ED3134">
        <w:t>Assuming approximately 100 events/day:</w:t>
      </w:r>
    </w:p>
    <w:p w14:paraId="63BF7E41" w14:textId="77777777" w:rsidR="00ED3134" w:rsidRPr="00ED3134" w:rsidRDefault="00ED3134" w:rsidP="00ED3134">
      <w:r w:rsidRPr="00ED3134">
        <w:t xml:space="preserve">100 × 32 bytes ≈ </w:t>
      </w:r>
      <w:r w:rsidRPr="00ED3134">
        <w:rPr>
          <w:b/>
          <w:bCs/>
        </w:rPr>
        <w:t>3.2 KB</w:t>
      </w:r>
    </w:p>
    <w:p w14:paraId="445B6B77" w14:textId="77777777" w:rsidR="00ED3134" w:rsidRPr="00ED3134" w:rsidRDefault="00ED3134" w:rsidP="00ED3134">
      <w:pPr>
        <w:rPr>
          <w:b/>
          <w:bCs/>
        </w:rPr>
      </w:pPr>
      <w:r w:rsidRPr="00ED3134">
        <w:rPr>
          <w:b/>
          <w:bCs/>
        </w:rPr>
        <w:t>Total Raw Data</w:t>
      </w:r>
    </w:p>
    <w:p w14:paraId="023684A2" w14:textId="77777777" w:rsidR="00ED3134" w:rsidRPr="00ED3134" w:rsidRDefault="00ED3134" w:rsidP="00ED3134">
      <w:pPr>
        <w:numPr>
          <w:ilvl w:val="0"/>
          <w:numId w:val="4"/>
        </w:numPr>
      </w:pPr>
      <w:r w:rsidRPr="00ED3134">
        <w:t xml:space="preserve">Temperature = </w:t>
      </w:r>
      <w:r w:rsidRPr="00ED3134">
        <w:rPr>
          <w:b/>
          <w:bCs/>
        </w:rPr>
        <w:t>0.35 MB</w:t>
      </w:r>
      <w:r w:rsidRPr="00ED3134">
        <w:t xml:space="preserve"> </w:t>
      </w:r>
    </w:p>
    <w:p w14:paraId="008AEA83" w14:textId="77777777" w:rsidR="00ED3134" w:rsidRPr="00ED3134" w:rsidRDefault="00ED3134" w:rsidP="00ED3134">
      <w:pPr>
        <w:numPr>
          <w:ilvl w:val="0"/>
          <w:numId w:val="4"/>
        </w:numPr>
      </w:pPr>
      <w:r w:rsidRPr="00ED3134">
        <w:t xml:space="preserve">Vibration = </w:t>
      </w:r>
      <w:r w:rsidRPr="00ED3134">
        <w:rPr>
          <w:b/>
          <w:bCs/>
        </w:rPr>
        <w:t>518.40 MB</w:t>
      </w:r>
      <w:r w:rsidRPr="00ED3134">
        <w:t xml:space="preserve"> </w:t>
      </w:r>
    </w:p>
    <w:p w14:paraId="6C5344C8" w14:textId="77777777" w:rsidR="00ED3134" w:rsidRPr="00ED3134" w:rsidRDefault="00ED3134" w:rsidP="00ED3134">
      <w:pPr>
        <w:numPr>
          <w:ilvl w:val="0"/>
          <w:numId w:val="4"/>
        </w:numPr>
      </w:pPr>
      <w:r w:rsidRPr="00ED3134">
        <w:t xml:space="preserve">Door Events = </w:t>
      </w:r>
      <w:r w:rsidRPr="00ED3134">
        <w:rPr>
          <w:b/>
          <w:bCs/>
        </w:rPr>
        <w:t>0.003 MB</w:t>
      </w:r>
      <w:r w:rsidRPr="00ED3134">
        <w:t xml:space="preserve"> </w:t>
      </w:r>
    </w:p>
    <w:p w14:paraId="5182AF66" w14:textId="77777777" w:rsidR="00ED3134" w:rsidRPr="00ED3134" w:rsidRDefault="00ED3134" w:rsidP="00ED3134">
      <w:r w:rsidRPr="00ED3134">
        <w:rPr>
          <w:b/>
          <w:bCs/>
        </w:rPr>
        <w:t>Total ≈ 518.75 MB per truck per day</w:t>
      </w:r>
    </w:p>
    <w:p w14:paraId="1D8FC7BB" w14:textId="77777777" w:rsidR="00ED3134" w:rsidRPr="00ED3134" w:rsidRDefault="00ED3134" w:rsidP="00ED3134">
      <w:r w:rsidRPr="00ED3134">
        <w:t>Transmission cost:</w:t>
      </w:r>
    </w:p>
    <w:p w14:paraId="2FEE0516" w14:textId="77777777" w:rsidR="00ED3134" w:rsidRPr="00ED3134" w:rsidRDefault="00ED3134" w:rsidP="00ED3134">
      <w:r w:rsidRPr="00ED3134">
        <w:t xml:space="preserve">518.75 × ₹0.10 = </w:t>
      </w:r>
      <w:r w:rsidRPr="00ED3134">
        <w:rPr>
          <w:b/>
          <w:bCs/>
        </w:rPr>
        <w:t>₹51.88/day per truck</w:t>
      </w:r>
    </w:p>
    <w:p w14:paraId="5945E0A7" w14:textId="77777777" w:rsidR="00ED3134" w:rsidRPr="00ED3134" w:rsidRDefault="00ED3134" w:rsidP="00ED3134">
      <w:r w:rsidRPr="00ED3134">
        <w:t>For 85 trucks:</w:t>
      </w:r>
    </w:p>
    <w:p w14:paraId="288C6060" w14:textId="0342BBED" w:rsidR="00656BA5" w:rsidRPr="00FF0C3C" w:rsidRDefault="00ED3134" w:rsidP="00656BA5">
      <w:pPr>
        <w:pStyle w:val="ListParagraph"/>
        <w:numPr>
          <w:ilvl w:val="0"/>
          <w:numId w:val="30"/>
        </w:numPr>
        <w:spacing w:after="200" w:line="240" w:lineRule="auto"/>
        <w:contextualSpacing w:val="0"/>
        <w:rPr>
          <w:rFonts w:cstheme="minorHAnsi"/>
          <w:sz w:val="22"/>
          <w:szCs w:val="22"/>
        </w:rPr>
      </w:pPr>
      <w:r w:rsidRPr="00ED3134">
        <w:lastRenderedPageBreak/>
        <w:t xml:space="preserve">₹51.88 × 85 = </w:t>
      </w:r>
      <w:r w:rsidRPr="00ED3134">
        <w:rPr>
          <w:b/>
          <w:bCs/>
        </w:rPr>
        <w:t>₹4,409.80/day</w:t>
      </w:r>
      <w:r w:rsidR="00656BA5">
        <w:rPr>
          <w:b/>
          <w:bCs/>
        </w:rPr>
        <w:t xml:space="preserve"> = 4,410 per day and</w:t>
      </w:r>
      <w:r w:rsidR="00656BA5" w:rsidRPr="00656BA5">
        <w:rPr>
          <w:b/>
          <w:bCs/>
        </w:rPr>
        <w:t xml:space="preserve"> </w:t>
      </w:r>
      <w:r w:rsidR="00656BA5" w:rsidRPr="0029720C">
        <w:rPr>
          <w:b/>
          <w:bCs/>
        </w:rPr>
        <w:t>1,32,300 / month</w:t>
      </w:r>
      <w:r w:rsidR="00656BA5" w:rsidRPr="00656BA5">
        <w:rPr>
          <w:rFonts w:cstheme="minorHAnsi"/>
          <w:b/>
          <w:bCs/>
          <w:sz w:val="22"/>
          <w:szCs w:val="22"/>
        </w:rPr>
        <w:t xml:space="preserve"> </w:t>
      </w:r>
    </w:p>
    <w:p w14:paraId="657F2B79" w14:textId="77777777" w:rsidR="00ED3134" w:rsidRPr="00ED3134" w:rsidRDefault="00ED3134" w:rsidP="00ED3134">
      <w:r w:rsidRPr="00ED3134">
        <w:t xml:space="preserve">By contrast, edge AI transmits only anomaly alerts and periodic summaries. Assuming </w:t>
      </w:r>
      <w:r w:rsidRPr="00ED3134">
        <w:rPr>
          <w:b/>
          <w:bCs/>
        </w:rPr>
        <w:t>100 alerts/day</w:t>
      </w:r>
      <w:r w:rsidRPr="00ED3134">
        <w:t xml:space="preserve"> with an average payload of </w:t>
      </w:r>
      <w:r w:rsidRPr="00ED3134">
        <w:rPr>
          <w:b/>
          <w:bCs/>
        </w:rPr>
        <w:t>1 KB</w:t>
      </w:r>
      <w:r w:rsidRPr="00ED3134">
        <w:t xml:space="preserve">, daily transmission becomes only </w:t>
      </w:r>
      <w:r w:rsidRPr="00ED3134">
        <w:rPr>
          <w:b/>
          <w:bCs/>
        </w:rPr>
        <w:t>100 KB (0.1 MB)</w:t>
      </w:r>
      <w:r w:rsidRPr="00ED3134">
        <w:t>.</w:t>
      </w:r>
    </w:p>
    <w:p w14:paraId="5AB3B9BD" w14:textId="77777777" w:rsidR="00ED3134" w:rsidRPr="0067358F" w:rsidRDefault="00ED3134" w:rsidP="00ED3134">
      <w:pPr>
        <w:rPr>
          <w:b/>
          <w:bCs/>
        </w:rPr>
      </w:pPr>
      <w:r w:rsidRPr="0067358F">
        <w:rPr>
          <w:b/>
          <w:bCs/>
        </w:rPr>
        <w:t>Cost:</w:t>
      </w:r>
    </w:p>
    <w:p w14:paraId="3BE9805F" w14:textId="77777777" w:rsidR="00ED3134" w:rsidRPr="00ED3134" w:rsidRDefault="00ED3134" w:rsidP="00ED3134">
      <w:r w:rsidRPr="00ED3134">
        <w:t xml:space="preserve">0.1 × ₹0.10 = </w:t>
      </w:r>
      <w:r w:rsidRPr="00ED3134">
        <w:rPr>
          <w:b/>
          <w:bCs/>
        </w:rPr>
        <w:t>₹0.01/day per truck</w:t>
      </w:r>
    </w:p>
    <w:p w14:paraId="07EE87E5" w14:textId="77777777" w:rsidR="00ED3134" w:rsidRPr="00ED3134" w:rsidRDefault="00ED3134" w:rsidP="00ED3134">
      <w:r w:rsidRPr="00ED3134">
        <w:t xml:space="preserve">Thus, edge processing reduces communication bandwidth by more than </w:t>
      </w:r>
      <w:r w:rsidRPr="00ED3134">
        <w:rPr>
          <w:b/>
          <w:bCs/>
        </w:rPr>
        <w:t>99.98%</w:t>
      </w:r>
      <w:r w:rsidRPr="00ED3134">
        <w:t>, significantly lowering operational costs.</w:t>
      </w:r>
    </w:p>
    <w:p w14:paraId="5DF2C63B" w14:textId="77777777" w:rsidR="0067358F" w:rsidRDefault="0067358F" w:rsidP="00ED3134">
      <w:pPr>
        <w:rPr>
          <w:b/>
          <w:bCs/>
          <w:color w:val="4472C4" w:themeColor="accent1"/>
        </w:rPr>
      </w:pPr>
    </w:p>
    <w:p w14:paraId="013936A5" w14:textId="70614075" w:rsidR="00ED3134" w:rsidRPr="00FF0C3C" w:rsidRDefault="00ED3134" w:rsidP="00ED3134">
      <w:pPr>
        <w:rPr>
          <w:b/>
          <w:bCs/>
          <w:color w:val="4472C4" w:themeColor="accent1"/>
        </w:rPr>
      </w:pPr>
      <w:r w:rsidRPr="00FF0C3C">
        <w:rPr>
          <w:b/>
          <w:bCs/>
          <w:color w:val="4472C4" w:themeColor="accent1"/>
        </w:rPr>
        <w:t>3. Connectivity Constraint</w:t>
      </w:r>
    </w:p>
    <w:p w14:paraId="0AF2043A" w14:textId="77777777" w:rsidR="00ED3134" w:rsidRPr="00ED3134" w:rsidRDefault="00ED3134" w:rsidP="00ED3134">
      <w:r w:rsidRPr="00ED3134">
        <w:t xml:space="preserve">The Nashik–Aurangabad route experiences documented cellular outages lasting </w:t>
      </w:r>
      <w:r w:rsidRPr="00ED3134">
        <w:rPr>
          <w:b/>
          <w:bCs/>
        </w:rPr>
        <w:t>35–90 minutes</w:t>
      </w:r>
      <w:r w:rsidRPr="00ED3134">
        <w:t xml:space="preserve"> at seven locations. During these outages, a cloud-only system cannot receive sensor data, perform inference, or generate alerts. Consequently, refrigeration failures may remain undetected until connectivity is restored, potentially causing complete vaccine spoilage.</w:t>
      </w:r>
    </w:p>
    <w:p w14:paraId="0198E5F7" w14:textId="77777777" w:rsidR="00ED3134" w:rsidRPr="00ED3134" w:rsidRDefault="00ED3134" w:rsidP="00ED3134">
      <w:r w:rsidRPr="00ED3134">
        <w:t>The proposed LogiEdge architecture performs sensor acquisition, preprocessing, feature extraction, and inference locally. Alerts are stored within a local persistent alert database while offline. Once cellular connectivity resumes, all buffered alerts are synchronised automatically with the operations centre. Therefore, safety monitoring continues uninterrupted regardless of network availability.</w:t>
      </w:r>
    </w:p>
    <w:p w14:paraId="61BAD8E2" w14:textId="6F041263" w:rsidR="00ED3134" w:rsidRDefault="00FF0C3C" w:rsidP="00FF0C3C">
      <w:pPr>
        <w:spacing w:after="200"/>
      </w:pPr>
      <w:r w:rsidRPr="00FF0C3C">
        <w:t xml:space="preserve">LogiEdge decouples inference execution from network connectivity. On-device </w:t>
      </w:r>
      <w:proofErr w:type="spellStart"/>
      <w:r w:rsidRPr="00FF0C3C">
        <w:t>TFLite</w:t>
      </w:r>
      <w:proofErr w:type="spellEnd"/>
      <w:r w:rsidRPr="00FF0C3C">
        <w:t xml:space="preserve"> models process sensor windows continuously, persisting classifications and alerts to an append-only local SQLite/WAL log during network outages. Once cellular coverage returns, the edge node automatically synchronizes buffered logs with the cloud backend via MQTT with QoS 1 guarantees</w:t>
      </w:r>
      <w:r w:rsidRPr="00885101">
        <w:rPr>
          <w:rFonts w:cstheme="minorHAnsi"/>
          <w:sz w:val="22"/>
          <w:szCs w:val="22"/>
        </w:rPr>
        <w:t>.</w:t>
      </w:r>
    </w:p>
    <w:p w14:paraId="581F355F" w14:textId="77777777" w:rsidR="00ED3134" w:rsidRPr="00FF0C3C" w:rsidRDefault="00ED3134" w:rsidP="00ED3134">
      <w:pPr>
        <w:rPr>
          <w:b/>
          <w:bCs/>
          <w:color w:val="4472C4" w:themeColor="accent1"/>
        </w:rPr>
      </w:pPr>
      <w:r w:rsidRPr="00FF0C3C">
        <w:rPr>
          <w:b/>
          <w:bCs/>
          <w:color w:val="4472C4" w:themeColor="accent1"/>
        </w:rPr>
        <w:t>4. Privacy Constraint</w:t>
      </w:r>
    </w:p>
    <w:p w14:paraId="404F7459" w14:textId="77777777" w:rsidR="00ED3134" w:rsidRPr="00ED3134" w:rsidRDefault="00ED3134" w:rsidP="00ED3134">
      <w:r w:rsidRPr="00ED3134">
        <w:t>FreightBridge's pharmaceutical customers require assurance that temperature history and cold-chain records remain confidential. A cloud-centric architecture continuously uploads raw sensor streams over public cellular networks, increasing exposure to interception, unauthorized access, and regulatory compliance risks.</w:t>
      </w:r>
    </w:p>
    <w:p w14:paraId="432F5751" w14:textId="77777777" w:rsidR="00ED3134" w:rsidRPr="00ED3134" w:rsidRDefault="00ED3134" w:rsidP="00ED3134">
      <w:r w:rsidRPr="00ED3134">
        <w:t>Edge AI performs inference directly inside the truck, meaning raw temperature, vibration, and operational sensor data never leave the vehicle during normal operation. Only compact inference results, anomaly classifications, timestamps, and alert metadata are transmitted using encrypted MQTT communication. This significantly reduces the attack surface, protects sensitive pharmaceutical logistics information, and satisfies contractual requirements for secure cold-chain monitoring.</w:t>
      </w:r>
    </w:p>
    <w:p w14:paraId="0B383B24" w14:textId="5881F26C" w:rsidR="00ED3134" w:rsidRPr="00FB685F" w:rsidRDefault="00ED3134">
      <w:pPr>
        <w:rPr>
          <w:b/>
          <w:bCs/>
          <w:color w:val="4472C4" w:themeColor="accent1"/>
          <w:sz w:val="28"/>
          <w:szCs w:val="28"/>
        </w:rPr>
      </w:pPr>
      <w:r w:rsidRPr="00FB685F">
        <w:rPr>
          <w:b/>
          <w:bCs/>
          <w:color w:val="4472C4" w:themeColor="accent1"/>
          <w:sz w:val="28"/>
          <w:szCs w:val="28"/>
        </w:rPr>
        <w:lastRenderedPageBreak/>
        <w:t>Task A2 – System Architecture Diagram</w:t>
      </w:r>
    </w:p>
    <w:p w14:paraId="63C7C5E7" w14:textId="1B6E60D1" w:rsidR="00ED3134" w:rsidRDefault="00ED3134">
      <w:r w:rsidRPr="00ED3134">
        <w:rPr>
          <w:noProof/>
        </w:rPr>
        <w:drawing>
          <wp:inline distT="0" distB="0" distL="0" distR="0" wp14:anchorId="7484E9E5" wp14:editId="1DAC90C0">
            <wp:extent cx="4747260" cy="5775960"/>
            <wp:effectExtent l="0" t="0" r="0" b="0"/>
            <wp:docPr id="21786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69681" name=""/>
                    <pic:cNvPicPr/>
                  </pic:nvPicPr>
                  <pic:blipFill>
                    <a:blip r:embed="rId5"/>
                    <a:stretch>
                      <a:fillRect/>
                    </a:stretch>
                  </pic:blipFill>
                  <pic:spPr>
                    <a:xfrm>
                      <a:off x="0" y="0"/>
                      <a:ext cx="4747683" cy="5776475"/>
                    </a:xfrm>
                    <a:prstGeom prst="rect">
                      <a:avLst/>
                    </a:prstGeom>
                  </pic:spPr>
                </pic:pic>
              </a:graphicData>
            </a:graphic>
          </wp:inline>
        </w:drawing>
      </w:r>
    </w:p>
    <w:p w14:paraId="1DCBBA86" w14:textId="77777777" w:rsidR="00ED3134" w:rsidRDefault="00ED3134"/>
    <w:p w14:paraId="668026A1" w14:textId="77777777" w:rsidR="00ED3134" w:rsidRPr="00ED3134" w:rsidRDefault="00ED3134" w:rsidP="00ED3134">
      <w:pPr>
        <w:rPr>
          <w:b/>
          <w:bCs/>
        </w:rPr>
      </w:pPr>
      <w:r w:rsidRPr="00ED3134">
        <w:rPr>
          <w:b/>
          <w:bCs/>
        </w:rPr>
        <w:t>Architecture Explanation</w:t>
      </w:r>
    </w:p>
    <w:p w14:paraId="5D56CBEC" w14:textId="77777777" w:rsidR="00ED3134" w:rsidRPr="00ED3134" w:rsidRDefault="00ED3134" w:rsidP="00ED3134">
      <w:pPr>
        <w:numPr>
          <w:ilvl w:val="0"/>
          <w:numId w:val="5"/>
        </w:numPr>
      </w:pPr>
      <w:r w:rsidRPr="00ED3134">
        <w:t xml:space="preserve">Temperature, vibration, and door sensors continuously generate real-time measurements. </w:t>
      </w:r>
    </w:p>
    <w:p w14:paraId="65DA09FA" w14:textId="77777777" w:rsidR="00ED3134" w:rsidRPr="00ED3134" w:rsidRDefault="00ED3134" w:rsidP="00ED3134">
      <w:pPr>
        <w:numPr>
          <w:ilvl w:val="0"/>
          <w:numId w:val="5"/>
        </w:numPr>
      </w:pPr>
      <w:r w:rsidRPr="00ED3134">
        <w:t xml:space="preserve">All sensor data are first published to a </w:t>
      </w:r>
      <w:r w:rsidRPr="00ED3134">
        <w:rPr>
          <w:b/>
          <w:bCs/>
        </w:rPr>
        <w:t xml:space="preserve">local </w:t>
      </w:r>
      <w:proofErr w:type="spellStart"/>
      <w:r w:rsidRPr="00ED3134">
        <w:rPr>
          <w:b/>
          <w:bCs/>
        </w:rPr>
        <w:t>Mosquitto</w:t>
      </w:r>
      <w:proofErr w:type="spellEnd"/>
      <w:r w:rsidRPr="00ED3134">
        <w:rPr>
          <w:b/>
          <w:bCs/>
        </w:rPr>
        <w:t xml:space="preserve"> MQTT broker</w:t>
      </w:r>
      <w:r w:rsidRPr="00ED3134">
        <w:t xml:space="preserve"> running on the truck. </w:t>
      </w:r>
    </w:p>
    <w:p w14:paraId="78BDB593" w14:textId="77777777" w:rsidR="00ED3134" w:rsidRPr="00ED3134" w:rsidRDefault="00ED3134" w:rsidP="00ED3134">
      <w:pPr>
        <w:numPr>
          <w:ilvl w:val="0"/>
          <w:numId w:val="5"/>
        </w:numPr>
      </w:pPr>
      <w:r w:rsidRPr="00ED3134">
        <w:t xml:space="preserve">The preprocessing pipeline performs filtering, feature extraction, and normalization. </w:t>
      </w:r>
    </w:p>
    <w:p w14:paraId="20EBCEFA" w14:textId="77777777" w:rsidR="00ED3134" w:rsidRPr="00ED3134" w:rsidRDefault="00ED3134" w:rsidP="00ED3134">
      <w:pPr>
        <w:numPr>
          <w:ilvl w:val="0"/>
          <w:numId w:val="5"/>
        </w:numPr>
      </w:pPr>
      <w:r w:rsidRPr="00ED3134">
        <w:t xml:space="preserve">The trained Edge AI model classifies the truck state as </w:t>
      </w:r>
      <w:r w:rsidRPr="00ED3134">
        <w:rPr>
          <w:b/>
          <w:bCs/>
        </w:rPr>
        <w:t>Normal, Warning, or Critical</w:t>
      </w:r>
      <w:r w:rsidRPr="00ED3134">
        <w:t xml:space="preserve">. </w:t>
      </w:r>
    </w:p>
    <w:p w14:paraId="117008FE" w14:textId="77777777" w:rsidR="00ED3134" w:rsidRPr="00ED3134" w:rsidRDefault="00ED3134" w:rsidP="00ED3134">
      <w:pPr>
        <w:numPr>
          <w:ilvl w:val="0"/>
          <w:numId w:val="5"/>
        </w:numPr>
      </w:pPr>
      <w:r w:rsidRPr="00ED3134">
        <w:lastRenderedPageBreak/>
        <w:t xml:space="preserve">Critical events are immediately stored in the </w:t>
      </w:r>
      <w:r w:rsidRPr="00ED3134">
        <w:rPr>
          <w:b/>
          <w:bCs/>
        </w:rPr>
        <w:t>local alert log</w:t>
      </w:r>
      <w:r w:rsidRPr="00ED3134">
        <w:t xml:space="preserve">, ensuring no alerts are lost during communication failures. </w:t>
      </w:r>
    </w:p>
    <w:p w14:paraId="1215A648" w14:textId="77777777" w:rsidR="00ED3134" w:rsidRPr="00ED3134" w:rsidRDefault="00ED3134" w:rsidP="00ED3134">
      <w:pPr>
        <w:numPr>
          <w:ilvl w:val="0"/>
          <w:numId w:val="5"/>
        </w:numPr>
      </w:pPr>
      <w:r w:rsidRPr="00ED3134">
        <w:t xml:space="preserve">When cellular connectivity is available, the MQTT publisher securely synchronizes alerts to the FreightBridge Operations Centre. </w:t>
      </w:r>
    </w:p>
    <w:p w14:paraId="6398DFDC" w14:textId="77777777" w:rsidR="00ED3134" w:rsidRPr="00ED3134" w:rsidRDefault="00ED3134" w:rsidP="00ED3134">
      <w:pPr>
        <w:numPr>
          <w:ilvl w:val="0"/>
          <w:numId w:val="5"/>
        </w:numPr>
      </w:pPr>
      <w:r w:rsidRPr="00ED3134">
        <w:t xml:space="preserve">During network outages, inference continues entirely on the truck, satisfying the project's requirement for </w:t>
      </w:r>
      <w:r w:rsidRPr="00ED3134">
        <w:rPr>
          <w:b/>
          <w:bCs/>
        </w:rPr>
        <w:t>fully offline operation</w:t>
      </w:r>
      <w:r w:rsidRPr="00ED3134">
        <w:t xml:space="preserve"> with delayed synchronization after connectivity returns. </w:t>
      </w:r>
    </w:p>
    <w:p w14:paraId="402B41A1" w14:textId="77777777" w:rsidR="00380E7E" w:rsidRDefault="00380E7E" w:rsidP="00ED3134">
      <w:pPr>
        <w:rPr>
          <w:b/>
          <w:bCs/>
          <w:color w:val="4472C4" w:themeColor="accent1"/>
          <w:sz w:val="28"/>
          <w:szCs w:val="28"/>
        </w:rPr>
      </w:pPr>
    </w:p>
    <w:p w14:paraId="6E9AEEBB" w14:textId="1F66A742" w:rsidR="00ED3134" w:rsidRPr="00B8382D" w:rsidRDefault="00ED3134" w:rsidP="00ED3134">
      <w:pPr>
        <w:rPr>
          <w:b/>
          <w:bCs/>
          <w:color w:val="4472C4" w:themeColor="accent1"/>
          <w:sz w:val="28"/>
          <w:szCs w:val="28"/>
        </w:rPr>
      </w:pPr>
      <w:r w:rsidRPr="00B8382D">
        <w:rPr>
          <w:b/>
          <w:bCs/>
          <w:color w:val="4472C4" w:themeColor="accent1"/>
          <w:sz w:val="28"/>
          <w:szCs w:val="28"/>
        </w:rPr>
        <w:t>Task B1 – Hardware Selection using the Constraint Triangle</w:t>
      </w:r>
    </w:p>
    <w:p w14:paraId="48C56176" w14:textId="7E8D02EA" w:rsidR="00ED3134" w:rsidRDefault="00ED3134" w:rsidP="00ED3134">
      <w:pPr>
        <w:rPr>
          <w:b/>
          <w:bCs/>
        </w:rPr>
      </w:pPr>
      <w:r w:rsidRPr="00ED3134">
        <w:rPr>
          <w:b/>
          <w:bCs/>
        </w:rPr>
        <w:t>Hardware Options</w:t>
      </w:r>
    </w:p>
    <w:p w14:paraId="02B5B676" w14:textId="0752D727" w:rsidR="00962946" w:rsidRPr="00A468D3" w:rsidRDefault="00962946" w:rsidP="00ED3134">
      <w:r w:rsidRPr="00A468D3">
        <w:t>Three hardware configurations were evaluated against the pilot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0"/>
        <w:gridCol w:w="1536"/>
        <w:gridCol w:w="1669"/>
        <w:gridCol w:w="1450"/>
        <w:gridCol w:w="3301"/>
      </w:tblGrid>
      <w:tr w:rsidR="00962946" w:rsidRPr="00884114" w14:paraId="395E3E5E" w14:textId="77777777" w:rsidTr="002F0880">
        <w:trPr>
          <w:tblHeader/>
          <w:tblCellSpacing w:w="15" w:type="dxa"/>
        </w:trPr>
        <w:tc>
          <w:tcPr>
            <w:tcW w:w="1015" w:type="dxa"/>
            <w:shd w:val="clear" w:color="auto" w:fill="B4C6E7" w:themeFill="accent1" w:themeFillTint="66"/>
            <w:tcMar>
              <w:top w:w="120" w:type="dxa"/>
              <w:left w:w="180" w:type="dxa"/>
              <w:bottom w:w="120" w:type="dxa"/>
              <w:right w:w="180" w:type="dxa"/>
            </w:tcMar>
            <w:vAlign w:val="center"/>
            <w:hideMark/>
          </w:tcPr>
          <w:p w14:paraId="2AA50416" w14:textId="77777777" w:rsidR="00962946" w:rsidRPr="00884114" w:rsidRDefault="00962946" w:rsidP="00DF3BA3">
            <w:pPr>
              <w:rPr>
                <w:rFonts w:cstheme="minorHAnsi"/>
                <w:color w:val="1F1F1F"/>
                <w:sz w:val="22"/>
                <w:szCs w:val="22"/>
              </w:rPr>
            </w:pPr>
            <w:r w:rsidRPr="00884114">
              <w:rPr>
                <w:rStyle w:val="Strong"/>
                <w:rFonts w:cstheme="minorHAnsi"/>
                <w:color w:val="1F1F1F"/>
                <w:sz w:val="22"/>
                <w:szCs w:val="22"/>
                <w:bdr w:val="none" w:sz="0" w:space="0" w:color="auto" w:frame="1"/>
              </w:rPr>
              <w:t>Option</w:t>
            </w:r>
          </w:p>
        </w:tc>
        <w:tc>
          <w:tcPr>
            <w:tcW w:w="1506" w:type="dxa"/>
            <w:shd w:val="clear" w:color="auto" w:fill="B4C6E7" w:themeFill="accent1" w:themeFillTint="66"/>
            <w:tcMar>
              <w:top w:w="120" w:type="dxa"/>
              <w:left w:w="180" w:type="dxa"/>
              <w:bottom w:w="120" w:type="dxa"/>
              <w:right w:w="180" w:type="dxa"/>
            </w:tcMar>
            <w:vAlign w:val="center"/>
            <w:hideMark/>
          </w:tcPr>
          <w:p w14:paraId="179A89F3" w14:textId="77777777" w:rsidR="00962946" w:rsidRPr="00884114" w:rsidRDefault="00962946" w:rsidP="00DF3BA3">
            <w:pPr>
              <w:rPr>
                <w:rFonts w:cstheme="minorHAnsi"/>
                <w:color w:val="1F1F1F"/>
                <w:sz w:val="22"/>
                <w:szCs w:val="22"/>
              </w:rPr>
            </w:pPr>
            <w:r w:rsidRPr="00884114">
              <w:rPr>
                <w:rStyle w:val="Strong"/>
                <w:rFonts w:cstheme="minorHAnsi"/>
                <w:color w:val="1F1F1F"/>
                <w:sz w:val="22"/>
                <w:szCs w:val="22"/>
                <w:bdr w:val="none" w:sz="0" w:space="0" w:color="auto" w:frame="1"/>
              </w:rPr>
              <w:t>Edge Hardware Platform</w:t>
            </w:r>
          </w:p>
        </w:tc>
        <w:tc>
          <w:tcPr>
            <w:tcW w:w="0" w:type="auto"/>
            <w:shd w:val="clear" w:color="auto" w:fill="B4C6E7" w:themeFill="accent1" w:themeFillTint="66"/>
            <w:tcMar>
              <w:top w:w="120" w:type="dxa"/>
              <w:left w:w="180" w:type="dxa"/>
              <w:bottom w:w="120" w:type="dxa"/>
              <w:right w:w="180" w:type="dxa"/>
            </w:tcMar>
            <w:vAlign w:val="center"/>
            <w:hideMark/>
          </w:tcPr>
          <w:p w14:paraId="1EAAED78" w14:textId="77777777" w:rsidR="00962946" w:rsidRPr="00884114" w:rsidRDefault="00962946" w:rsidP="00DF3BA3">
            <w:pPr>
              <w:rPr>
                <w:rFonts w:cstheme="minorHAnsi"/>
                <w:color w:val="1F1F1F"/>
                <w:sz w:val="22"/>
                <w:szCs w:val="22"/>
              </w:rPr>
            </w:pPr>
            <w:r w:rsidRPr="00884114">
              <w:rPr>
                <w:rStyle w:val="Strong"/>
                <w:rFonts w:cstheme="minorHAnsi"/>
                <w:color w:val="1F1F1F"/>
                <w:sz w:val="22"/>
                <w:szCs w:val="22"/>
                <w:bdr w:val="none" w:sz="0" w:space="0" w:color="auto" w:frame="1"/>
              </w:rPr>
              <w:t>Unit Cost (INR)</w:t>
            </w:r>
          </w:p>
        </w:tc>
        <w:tc>
          <w:tcPr>
            <w:tcW w:w="0" w:type="auto"/>
            <w:shd w:val="clear" w:color="auto" w:fill="B4C6E7" w:themeFill="accent1" w:themeFillTint="66"/>
            <w:tcMar>
              <w:top w:w="120" w:type="dxa"/>
              <w:left w:w="180" w:type="dxa"/>
              <w:bottom w:w="120" w:type="dxa"/>
              <w:right w:w="180" w:type="dxa"/>
            </w:tcMar>
            <w:vAlign w:val="center"/>
            <w:hideMark/>
          </w:tcPr>
          <w:p w14:paraId="1E64E54B" w14:textId="77777777" w:rsidR="00962946" w:rsidRPr="00884114" w:rsidRDefault="00962946" w:rsidP="00DF3BA3">
            <w:pPr>
              <w:rPr>
                <w:rFonts w:cstheme="minorHAnsi"/>
                <w:color w:val="1F1F1F"/>
                <w:sz w:val="22"/>
                <w:szCs w:val="22"/>
              </w:rPr>
            </w:pPr>
            <w:r w:rsidRPr="00884114">
              <w:rPr>
                <w:rStyle w:val="Strong"/>
                <w:rFonts w:cstheme="minorHAnsi"/>
                <w:color w:val="1F1F1F"/>
                <w:sz w:val="22"/>
                <w:szCs w:val="22"/>
                <w:bdr w:val="none" w:sz="0" w:space="0" w:color="auto" w:frame="1"/>
              </w:rPr>
              <w:t>TDP / Power</w:t>
            </w:r>
          </w:p>
        </w:tc>
        <w:tc>
          <w:tcPr>
            <w:tcW w:w="0" w:type="auto"/>
            <w:shd w:val="clear" w:color="auto" w:fill="B4C6E7" w:themeFill="accent1" w:themeFillTint="66"/>
            <w:tcMar>
              <w:top w:w="120" w:type="dxa"/>
              <w:left w:w="180" w:type="dxa"/>
              <w:bottom w:w="120" w:type="dxa"/>
              <w:right w:w="180" w:type="dxa"/>
            </w:tcMar>
            <w:vAlign w:val="center"/>
            <w:hideMark/>
          </w:tcPr>
          <w:p w14:paraId="1FBD39C7" w14:textId="77777777" w:rsidR="00962946" w:rsidRPr="00884114" w:rsidRDefault="00962946" w:rsidP="00DF3BA3">
            <w:pPr>
              <w:rPr>
                <w:rFonts w:cstheme="minorHAnsi"/>
                <w:color w:val="1F1F1F"/>
                <w:sz w:val="22"/>
                <w:szCs w:val="22"/>
              </w:rPr>
            </w:pPr>
            <w:r w:rsidRPr="00884114">
              <w:rPr>
                <w:rStyle w:val="Strong"/>
                <w:rFonts w:cstheme="minorHAnsi"/>
                <w:color w:val="1F1F1F"/>
                <w:sz w:val="22"/>
                <w:szCs w:val="22"/>
                <w:bdr w:val="none" w:sz="0" w:space="0" w:color="auto" w:frame="1"/>
              </w:rPr>
              <w:t>Compute Capability</w:t>
            </w:r>
          </w:p>
        </w:tc>
      </w:tr>
      <w:tr w:rsidR="00962946" w:rsidRPr="00884114" w14:paraId="71502D19" w14:textId="77777777" w:rsidTr="00DF3BA3">
        <w:trPr>
          <w:trHeight w:val="710"/>
          <w:tblCellSpacing w:w="15" w:type="dxa"/>
        </w:trPr>
        <w:tc>
          <w:tcPr>
            <w:tcW w:w="1015" w:type="dxa"/>
            <w:tcMar>
              <w:top w:w="120" w:type="dxa"/>
              <w:left w:w="180" w:type="dxa"/>
              <w:bottom w:w="120" w:type="dxa"/>
              <w:right w:w="180" w:type="dxa"/>
            </w:tcMar>
            <w:vAlign w:val="center"/>
            <w:hideMark/>
          </w:tcPr>
          <w:p w14:paraId="6F8B6307" w14:textId="77777777" w:rsidR="00962946" w:rsidRPr="00884114" w:rsidRDefault="00962946" w:rsidP="00DF3BA3">
            <w:pPr>
              <w:rPr>
                <w:rFonts w:cstheme="minorHAnsi"/>
                <w:color w:val="1F1F1F"/>
                <w:sz w:val="22"/>
                <w:szCs w:val="22"/>
              </w:rPr>
            </w:pPr>
            <w:r w:rsidRPr="00884114">
              <w:rPr>
                <w:rFonts w:cstheme="minorHAnsi"/>
                <w:b/>
                <w:bCs/>
                <w:color w:val="1F1F1F"/>
                <w:sz w:val="22"/>
                <w:szCs w:val="22"/>
                <w:bdr w:val="none" w:sz="0" w:space="0" w:color="auto" w:frame="1"/>
              </w:rPr>
              <w:t>1</w:t>
            </w:r>
          </w:p>
        </w:tc>
        <w:tc>
          <w:tcPr>
            <w:tcW w:w="1506" w:type="dxa"/>
            <w:tcMar>
              <w:top w:w="120" w:type="dxa"/>
              <w:left w:w="180" w:type="dxa"/>
              <w:bottom w:w="120" w:type="dxa"/>
              <w:right w:w="180" w:type="dxa"/>
            </w:tcMar>
            <w:vAlign w:val="center"/>
            <w:hideMark/>
          </w:tcPr>
          <w:p w14:paraId="5162FD4D" w14:textId="77777777" w:rsidR="00962946" w:rsidRPr="00884114" w:rsidRDefault="00962946" w:rsidP="00DF3BA3">
            <w:pPr>
              <w:rPr>
                <w:rFonts w:cstheme="minorHAnsi"/>
                <w:color w:val="1F1F1F"/>
                <w:sz w:val="22"/>
                <w:szCs w:val="22"/>
              </w:rPr>
            </w:pPr>
            <w:r w:rsidRPr="00884114">
              <w:rPr>
                <w:rFonts w:cstheme="minorHAnsi"/>
                <w:b/>
                <w:bCs/>
                <w:color w:val="1F1F1F"/>
                <w:sz w:val="22"/>
                <w:szCs w:val="22"/>
                <w:bdr w:val="none" w:sz="0" w:space="0" w:color="auto" w:frame="1"/>
              </w:rPr>
              <w:t>Raspberry Pi 5 (8GB) + AI HAT+</w:t>
            </w:r>
          </w:p>
        </w:tc>
        <w:tc>
          <w:tcPr>
            <w:tcW w:w="0" w:type="auto"/>
            <w:tcMar>
              <w:top w:w="120" w:type="dxa"/>
              <w:left w:w="180" w:type="dxa"/>
              <w:bottom w:w="120" w:type="dxa"/>
              <w:right w:w="180" w:type="dxa"/>
            </w:tcMar>
            <w:vAlign w:val="center"/>
            <w:hideMark/>
          </w:tcPr>
          <w:p w14:paraId="5D9C5341" w14:textId="77777777" w:rsidR="00962946" w:rsidRPr="00884114" w:rsidRDefault="00962946" w:rsidP="00DF3BA3">
            <w:pPr>
              <w:rPr>
                <w:rFonts w:cstheme="minorHAnsi"/>
                <w:color w:val="1F1F1F"/>
                <w:sz w:val="22"/>
                <w:szCs w:val="22"/>
              </w:rPr>
            </w:pPr>
            <w:r w:rsidRPr="00884114">
              <w:rPr>
                <w:rFonts w:cstheme="minorHAnsi"/>
                <w:b/>
                <w:bCs/>
                <w:color w:val="1F1F1F"/>
                <w:sz w:val="22"/>
                <w:szCs w:val="22"/>
                <w:bdr w:val="none" w:sz="0" w:space="0" w:color="auto" w:frame="1"/>
              </w:rPr>
              <w:t>~₹15,000</w:t>
            </w:r>
          </w:p>
        </w:tc>
        <w:tc>
          <w:tcPr>
            <w:tcW w:w="0" w:type="auto"/>
            <w:tcMar>
              <w:top w:w="120" w:type="dxa"/>
              <w:left w:w="180" w:type="dxa"/>
              <w:bottom w:w="120" w:type="dxa"/>
              <w:right w:w="180" w:type="dxa"/>
            </w:tcMar>
            <w:vAlign w:val="center"/>
            <w:hideMark/>
          </w:tcPr>
          <w:p w14:paraId="5132CE1D" w14:textId="77777777" w:rsidR="00962946" w:rsidRPr="00884114" w:rsidRDefault="00962946" w:rsidP="00DF3BA3">
            <w:pPr>
              <w:rPr>
                <w:rFonts w:cstheme="minorHAnsi"/>
                <w:color w:val="1F1F1F"/>
                <w:sz w:val="22"/>
                <w:szCs w:val="22"/>
              </w:rPr>
            </w:pPr>
            <w:r w:rsidRPr="00884114">
              <w:rPr>
                <w:rFonts w:cstheme="minorHAnsi"/>
                <w:b/>
                <w:bCs/>
                <w:color w:val="1F1F1F"/>
                <w:sz w:val="22"/>
                <w:szCs w:val="22"/>
                <w:bdr w:val="none" w:sz="0" w:space="0" w:color="auto" w:frame="1"/>
              </w:rPr>
              <w:t>7.5W</w:t>
            </w:r>
          </w:p>
        </w:tc>
        <w:tc>
          <w:tcPr>
            <w:tcW w:w="0" w:type="auto"/>
            <w:tcMar>
              <w:top w:w="120" w:type="dxa"/>
              <w:left w:w="180" w:type="dxa"/>
              <w:bottom w:w="120" w:type="dxa"/>
              <w:right w:w="180" w:type="dxa"/>
            </w:tcMar>
            <w:vAlign w:val="center"/>
            <w:hideMark/>
          </w:tcPr>
          <w:p w14:paraId="2519FEC9" w14:textId="77777777" w:rsidR="00962946" w:rsidRPr="00884114" w:rsidRDefault="00962946" w:rsidP="00DF3BA3">
            <w:pPr>
              <w:rPr>
                <w:rFonts w:cstheme="minorHAnsi"/>
                <w:color w:val="1F1F1F"/>
                <w:sz w:val="22"/>
                <w:szCs w:val="22"/>
              </w:rPr>
            </w:pPr>
            <w:r w:rsidRPr="00884114">
              <w:rPr>
                <w:rFonts w:cstheme="minorHAnsi"/>
                <w:color w:val="1F1F1F"/>
                <w:sz w:val="22"/>
                <w:szCs w:val="22"/>
                <w:bdr w:val="none" w:sz="0" w:space="0" w:color="auto" w:frame="1"/>
              </w:rPr>
              <w:t>13 TOPS (Hailo-8L) + 16 GFLOP/s CPU</w:t>
            </w:r>
          </w:p>
        </w:tc>
      </w:tr>
      <w:tr w:rsidR="00962946" w:rsidRPr="00884114" w14:paraId="7C72DE7D" w14:textId="77777777" w:rsidTr="00DF3BA3">
        <w:trPr>
          <w:trHeight w:val="692"/>
          <w:tblCellSpacing w:w="15" w:type="dxa"/>
        </w:trPr>
        <w:tc>
          <w:tcPr>
            <w:tcW w:w="1015" w:type="dxa"/>
            <w:tcMar>
              <w:top w:w="120" w:type="dxa"/>
              <w:left w:w="180" w:type="dxa"/>
              <w:bottom w:w="120" w:type="dxa"/>
              <w:right w:w="180" w:type="dxa"/>
            </w:tcMar>
            <w:vAlign w:val="center"/>
            <w:hideMark/>
          </w:tcPr>
          <w:p w14:paraId="2BDF0E3F" w14:textId="77777777" w:rsidR="00962946" w:rsidRPr="00884114" w:rsidRDefault="00962946" w:rsidP="00DF3BA3">
            <w:pPr>
              <w:rPr>
                <w:rFonts w:cstheme="minorHAnsi"/>
                <w:color w:val="1F1F1F"/>
                <w:sz w:val="22"/>
                <w:szCs w:val="22"/>
              </w:rPr>
            </w:pPr>
            <w:r w:rsidRPr="00884114">
              <w:rPr>
                <w:rFonts w:cstheme="minorHAnsi"/>
                <w:b/>
                <w:bCs/>
                <w:color w:val="1F1F1F"/>
                <w:sz w:val="22"/>
                <w:szCs w:val="22"/>
                <w:bdr w:val="none" w:sz="0" w:space="0" w:color="auto" w:frame="1"/>
              </w:rPr>
              <w:t>2</w:t>
            </w:r>
          </w:p>
        </w:tc>
        <w:tc>
          <w:tcPr>
            <w:tcW w:w="1506" w:type="dxa"/>
            <w:tcMar>
              <w:top w:w="120" w:type="dxa"/>
              <w:left w:w="180" w:type="dxa"/>
              <w:bottom w:w="120" w:type="dxa"/>
              <w:right w:w="180" w:type="dxa"/>
            </w:tcMar>
            <w:vAlign w:val="center"/>
            <w:hideMark/>
          </w:tcPr>
          <w:p w14:paraId="27324B99" w14:textId="77777777" w:rsidR="00962946" w:rsidRPr="00884114" w:rsidRDefault="00962946" w:rsidP="00DF3BA3">
            <w:pPr>
              <w:rPr>
                <w:rFonts w:cstheme="minorHAnsi"/>
                <w:color w:val="1F1F1F"/>
                <w:sz w:val="22"/>
                <w:szCs w:val="22"/>
              </w:rPr>
            </w:pPr>
            <w:r w:rsidRPr="00884114">
              <w:rPr>
                <w:rFonts w:cstheme="minorHAnsi"/>
                <w:color w:val="1F1F1F"/>
                <w:sz w:val="22"/>
                <w:szCs w:val="22"/>
                <w:bdr w:val="none" w:sz="0" w:space="0" w:color="auto" w:frame="1"/>
              </w:rPr>
              <w:t>Jetson Orin Nano Super Dev Kit</w:t>
            </w:r>
          </w:p>
        </w:tc>
        <w:tc>
          <w:tcPr>
            <w:tcW w:w="0" w:type="auto"/>
            <w:tcMar>
              <w:top w:w="120" w:type="dxa"/>
              <w:left w:w="180" w:type="dxa"/>
              <w:bottom w:w="120" w:type="dxa"/>
              <w:right w:w="180" w:type="dxa"/>
            </w:tcMar>
            <w:vAlign w:val="center"/>
            <w:hideMark/>
          </w:tcPr>
          <w:p w14:paraId="4F8AF5B6" w14:textId="77777777" w:rsidR="00962946" w:rsidRPr="00884114" w:rsidRDefault="00962946" w:rsidP="00DF3BA3">
            <w:pPr>
              <w:rPr>
                <w:rFonts w:cstheme="minorHAnsi"/>
                <w:color w:val="1F1F1F"/>
                <w:sz w:val="22"/>
                <w:szCs w:val="22"/>
              </w:rPr>
            </w:pPr>
            <w:r w:rsidRPr="00884114">
              <w:rPr>
                <w:rFonts w:cstheme="minorHAnsi"/>
                <w:color w:val="1F1F1F"/>
                <w:sz w:val="22"/>
                <w:szCs w:val="22"/>
                <w:bdr w:val="none" w:sz="0" w:space="0" w:color="auto" w:frame="1"/>
              </w:rPr>
              <w:t>~₹45,000</w:t>
            </w:r>
          </w:p>
        </w:tc>
        <w:tc>
          <w:tcPr>
            <w:tcW w:w="0" w:type="auto"/>
            <w:tcMar>
              <w:top w:w="120" w:type="dxa"/>
              <w:left w:w="180" w:type="dxa"/>
              <w:bottom w:w="120" w:type="dxa"/>
              <w:right w:w="180" w:type="dxa"/>
            </w:tcMar>
            <w:vAlign w:val="center"/>
            <w:hideMark/>
          </w:tcPr>
          <w:p w14:paraId="21012BC0" w14:textId="77777777" w:rsidR="00962946" w:rsidRPr="00884114" w:rsidRDefault="00962946" w:rsidP="00DF3BA3">
            <w:pPr>
              <w:rPr>
                <w:rFonts w:cstheme="minorHAnsi"/>
                <w:color w:val="1F1F1F"/>
                <w:sz w:val="22"/>
                <w:szCs w:val="22"/>
              </w:rPr>
            </w:pPr>
            <w:r w:rsidRPr="00884114">
              <w:rPr>
                <w:rFonts w:cstheme="minorHAnsi"/>
                <w:color w:val="1F1F1F"/>
                <w:sz w:val="22"/>
                <w:szCs w:val="22"/>
                <w:bdr w:val="none" w:sz="0" w:space="0" w:color="auto" w:frame="1"/>
              </w:rPr>
              <w:t>15W</w:t>
            </w:r>
          </w:p>
        </w:tc>
        <w:tc>
          <w:tcPr>
            <w:tcW w:w="0" w:type="auto"/>
            <w:tcMar>
              <w:top w:w="120" w:type="dxa"/>
              <w:left w:w="180" w:type="dxa"/>
              <w:bottom w:w="120" w:type="dxa"/>
              <w:right w:w="180" w:type="dxa"/>
            </w:tcMar>
            <w:vAlign w:val="center"/>
            <w:hideMark/>
          </w:tcPr>
          <w:p w14:paraId="44F8160E" w14:textId="77777777" w:rsidR="00962946" w:rsidRPr="00884114" w:rsidRDefault="00962946" w:rsidP="00DF3BA3">
            <w:pPr>
              <w:rPr>
                <w:rFonts w:cstheme="minorHAnsi"/>
                <w:color w:val="1F1F1F"/>
                <w:sz w:val="22"/>
                <w:szCs w:val="22"/>
              </w:rPr>
            </w:pPr>
            <w:r w:rsidRPr="00884114">
              <w:rPr>
                <w:rFonts w:cstheme="minorHAnsi"/>
                <w:color w:val="1F1F1F"/>
                <w:sz w:val="22"/>
                <w:szCs w:val="22"/>
                <w:bdr w:val="none" w:sz="0" w:space="0" w:color="auto" w:frame="1"/>
              </w:rPr>
              <w:t>67 TOPS</w:t>
            </w:r>
          </w:p>
        </w:tc>
      </w:tr>
      <w:tr w:rsidR="00962946" w:rsidRPr="00884114" w14:paraId="5226E8C3" w14:textId="77777777" w:rsidTr="00DF3BA3">
        <w:trPr>
          <w:tblCellSpacing w:w="15" w:type="dxa"/>
        </w:trPr>
        <w:tc>
          <w:tcPr>
            <w:tcW w:w="1015" w:type="dxa"/>
            <w:tcMar>
              <w:top w:w="120" w:type="dxa"/>
              <w:left w:w="180" w:type="dxa"/>
              <w:bottom w:w="120" w:type="dxa"/>
              <w:right w:w="180" w:type="dxa"/>
            </w:tcMar>
            <w:vAlign w:val="center"/>
            <w:hideMark/>
          </w:tcPr>
          <w:p w14:paraId="5DCE6595" w14:textId="77777777" w:rsidR="00962946" w:rsidRPr="00884114" w:rsidRDefault="00962946" w:rsidP="00DF3BA3">
            <w:pPr>
              <w:rPr>
                <w:rFonts w:cstheme="minorHAnsi"/>
                <w:color w:val="1F1F1F"/>
                <w:sz w:val="22"/>
                <w:szCs w:val="22"/>
              </w:rPr>
            </w:pPr>
            <w:r w:rsidRPr="00884114">
              <w:rPr>
                <w:rFonts w:cstheme="minorHAnsi"/>
                <w:b/>
                <w:bCs/>
                <w:color w:val="1F1F1F"/>
                <w:sz w:val="22"/>
                <w:szCs w:val="22"/>
                <w:bdr w:val="none" w:sz="0" w:space="0" w:color="auto" w:frame="1"/>
              </w:rPr>
              <w:t>3</w:t>
            </w:r>
          </w:p>
        </w:tc>
        <w:tc>
          <w:tcPr>
            <w:tcW w:w="1506" w:type="dxa"/>
            <w:tcMar>
              <w:top w:w="120" w:type="dxa"/>
              <w:left w:w="180" w:type="dxa"/>
              <w:bottom w:w="120" w:type="dxa"/>
              <w:right w:w="180" w:type="dxa"/>
            </w:tcMar>
            <w:vAlign w:val="center"/>
            <w:hideMark/>
          </w:tcPr>
          <w:p w14:paraId="521BEEDA" w14:textId="77777777" w:rsidR="00962946" w:rsidRPr="00884114" w:rsidRDefault="00962946" w:rsidP="00DF3BA3">
            <w:pPr>
              <w:rPr>
                <w:rFonts w:cstheme="minorHAnsi"/>
                <w:color w:val="1F1F1F"/>
                <w:sz w:val="22"/>
                <w:szCs w:val="22"/>
              </w:rPr>
            </w:pPr>
            <w:r w:rsidRPr="00884114">
              <w:rPr>
                <w:rFonts w:cstheme="minorHAnsi"/>
                <w:color w:val="1F1F1F"/>
                <w:sz w:val="22"/>
                <w:szCs w:val="22"/>
                <w:bdr w:val="none" w:sz="0" w:space="0" w:color="auto" w:frame="1"/>
              </w:rPr>
              <w:t>STM32H7-based Custom MCU</w:t>
            </w:r>
          </w:p>
        </w:tc>
        <w:tc>
          <w:tcPr>
            <w:tcW w:w="0" w:type="auto"/>
            <w:tcMar>
              <w:top w:w="120" w:type="dxa"/>
              <w:left w:w="180" w:type="dxa"/>
              <w:bottom w:w="120" w:type="dxa"/>
              <w:right w:w="180" w:type="dxa"/>
            </w:tcMar>
            <w:vAlign w:val="center"/>
            <w:hideMark/>
          </w:tcPr>
          <w:p w14:paraId="14A7065A" w14:textId="77777777" w:rsidR="00962946" w:rsidRPr="00884114" w:rsidRDefault="00962946" w:rsidP="00DF3BA3">
            <w:pPr>
              <w:rPr>
                <w:rFonts w:cstheme="minorHAnsi"/>
                <w:color w:val="1F1F1F"/>
                <w:sz w:val="22"/>
                <w:szCs w:val="22"/>
              </w:rPr>
            </w:pPr>
            <w:r w:rsidRPr="00884114">
              <w:rPr>
                <w:rFonts w:cstheme="minorHAnsi"/>
                <w:color w:val="1F1F1F"/>
                <w:sz w:val="22"/>
                <w:szCs w:val="22"/>
                <w:bdr w:val="none" w:sz="0" w:space="0" w:color="auto" w:frame="1"/>
              </w:rPr>
              <w:t>~₹3,500</w:t>
            </w:r>
          </w:p>
        </w:tc>
        <w:tc>
          <w:tcPr>
            <w:tcW w:w="0" w:type="auto"/>
            <w:tcMar>
              <w:top w:w="120" w:type="dxa"/>
              <w:left w:w="180" w:type="dxa"/>
              <w:bottom w:w="120" w:type="dxa"/>
              <w:right w:w="180" w:type="dxa"/>
            </w:tcMar>
            <w:vAlign w:val="center"/>
            <w:hideMark/>
          </w:tcPr>
          <w:p w14:paraId="66AB6669" w14:textId="77777777" w:rsidR="00962946" w:rsidRPr="00884114" w:rsidRDefault="00962946" w:rsidP="00DF3BA3">
            <w:pPr>
              <w:rPr>
                <w:rFonts w:cstheme="minorHAnsi"/>
                <w:color w:val="1F1F1F"/>
                <w:sz w:val="22"/>
                <w:szCs w:val="22"/>
              </w:rPr>
            </w:pPr>
            <w:r w:rsidRPr="00884114">
              <w:rPr>
                <w:rFonts w:cstheme="minorHAnsi"/>
                <w:color w:val="1F1F1F"/>
                <w:sz w:val="22"/>
                <w:szCs w:val="22"/>
                <w:bdr w:val="none" w:sz="0" w:space="0" w:color="auto" w:frame="1"/>
              </w:rPr>
              <w:t>0.4W</w:t>
            </w:r>
          </w:p>
        </w:tc>
        <w:tc>
          <w:tcPr>
            <w:tcW w:w="0" w:type="auto"/>
            <w:tcMar>
              <w:top w:w="120" w:type="dxa"/>
              <w:left w:w="180" w:type="dxa"/>
              <w:bottom w:w="120" w:type="dxa"/>
              <w:right w:w="180" w:type="dxa"/>
            </w:tcMar>
            <w:vAlign w:val="center"/>
            <w:hideMark/>
          </w:tcPr>
          <w:p w14:paraId="5884C16E" w14:textId="77777777" w:rsidR="00962946" w:rsidRDefault="00962946" w:rsidP="00DF3BA3">
            <w:pPr>
              <w:rPr>
                <w:rFonts w:cstheme="minorHAnsi"/>
                <w:color w:val="1F1F1F"/>
                <w:sz w:val="22"/>
                <w:szCs w:val="22"/>
                <w:bdr w:val="none" w:sz="0" w:space="0" w:color="auto" w:frame="1"/>
              </w:rPr>
            </w:pPr>
            <w:r>
              <w:rPr>
                <w:rFonts w:cstheme="minorHAnsi"/>
                <w:color w:val="1F1F1F"/>
                <w:sz w:val="22"/>
                <w:szCs w:val="22"/>
                <w:bdr w:val="none" w:sz="0" w:space="0" w:color="auto" w:frame="1"/>
              </w:rPr>
              <w:t xml:space="preserve">No AI accelerator </w:t>
            </w:r>
          </w:p>
          <w:p w14:paraId="77FD7964" w14:textId="77777777" w:rsidR="00962946" w:rsidRPr="00884114" w:rsidRDefault="00962946" w:rsidP="00DF3BA3">
            <w:pPr>
              <w:rPr>
                <w:rFonts w:cstheme="minorHAnsi"/>
                <w:color w:val="1F1F1F"/>
                <w:sz w:val="22"/>
                <w:szCs w:val="22"/>
              </w:rPr>
            </w:pPr>
            <w:r w:rsidRPr="00884114">
              <w:rPr>
                <w:rFonts w:cstheme="minorHAnsi"/>
                <w:color w:val="1F1F1F"/>
                <w:sz w:val="22"/>
                <w:szCs w:val="22"/>
                <w:bdr w:val="none" w:sz="0" w:space="0" w:color="auto" w:frame="1"/>
              </w:rPr>
              <w:t>Ultra-low power / Limited SRAM</w:t>
            </w:r>
          </w:p>
        </w:tc>
      </w:tr>
    </w:tbl>
    <w:p w14:paraId="6B43FF46" w14:textId="77777777" w:rsidR="00962946" w:rsidRPr="00ED3134" w:rsidRDefault="00962946" w:rsidP="00ED3134">
      <w:pPr>
        <w:rPr>
          <w:b/>
          <w:bCs/>
        </w:rPr>
      </w:pPr>
    </w:p>
    <w:p w14:paraId="0002E0B6" w14:textId="77777777" w:rsidR="00ED3134" w:rsidRPr="00ED3134" w:rsidRDefault="00ED3134" w:rsidP="00ED3134">
      <w:r w:rsidRPr="00ED3134">
        <w:t>The Edge AI hardware must satisfy three competing constraints:</w:t>
      </w:r>
    </w:p>
    <w:p w14:paraId="09734537" w14:textId="77777777" w:rsidR="00ED3134" w:rsidRPr="00ED3134" w:rsidRDefault="00ED3134" w:rsidP="00ED3134">
      <w:pPr>
        <w:numPr>
          <w:ilvl w:val="0"/>
          <w:numId w:val="6"/>
        </w:numPr>
      </w:pPr>
      <w:r w:rsidRPr="00ED3134">
        <w:rPr>
          <w:b/>
          <w:bCs/>
        </w:rPr>
        <w:t>Performance (Latency)</w:t>
      </w:r>
    </w:p>
    <w:p w14:paraId="26331112" w14:textId="77777777" w:rsidR="00ED3134" w:rsidRPr="00ED3134" w:rsidRDefault="00ED3134" w:rsidP="00ED3134">
      <w:pPr>
        <w:numPr>
          <w:ilvl w:val="0"/>
          <w:numId w:val="6"/>
        </w:numPr>
      </w:pPr>
      <w:r w:rsidRPr="00ED3134">
        <w:rPr>
          <w:b/>
          <w:bCs/>
        </w:rPr>
        <w:t>Power Consumption</w:t>
      </w:r>
    </w:p>
    <w:p w14:paraId="1022A8CB" w14:textId="77777777" w:rsidR="00ED3134" w:rsidRPr="00ED3134" w:rsidRDefault="00ED3134" w:rsidP="00ED3134">
      <w:pPr>
        <w:numPr>
          <w:ilvl w:val="0"/>
          <w:numId w:val="6"/>
        </w:numPr>
      </w:pPr>
      <w:r w:rsidRPr="00ED3134">
        <w:rPr>
          <w:b/>
          <w:bCs/>
        </w:rPr>
        <w:t>Cost</w:t>
      </w:r>
    </w:p>
    <w:p w14:paraId="1CB23888" w14:textId="77777777" w:rsidR="00ED3134" w:rsidRPr="00ED3134" w:rsidRDefault="00ED3134" w:rsidP="00ED3134">
      <w:r w:rsidRPr="00ED3134">
        <w:lastRenderedPageBreak/>
        <w:t xml:space="preserve">These form the </w:t>
      </w:r>
      <w:r w:rsidRPr="00ED3134">
        <w:rPr>
          <w:b/>
          <w:bCs/>
        </w:rPr>
        <w:t>Constraint Triangle</w:t>
      </w:r>
      <w:r w:rsidRPr="00ED3134">
        <w:t>. Improving one constraint generally impacts the other two.</w:t>
      </w:r>
    </w:p>
    <w:p w14:paraId="46BAFA5F" w14:textId="77777777" w:rsidR="00ED3134" w:rsidRPr="00ED3134" w:rsidRDefault="00ED3134" w:rsidP="00ED3134">
      <w:pPr>
        <w:rPr>
          <w:b/>
          <w:bCs/>
        </w:rPr>
      </w:pPr>
      <w:r w:rsidRPr="00ED3134">
        <w:rPr>
          <w:b/>
          <w:bCs/>
        </w:rPr>
        <w:t>Constraint Triangle Analysis</w:t>
      </w:r>
    </w:p>
    <w:p w14:paraId="0E23E68E" w14:textId="77777777" w:rsidR="00ED3134" w:rsidRPr="00ED3134" w:rsidRDefault="00ED3134" w:rsidP="00ED3134">
      <w:r w:rsidRPr="00ED3134">
        <w:t xml:space="preserve">                    PERFORMANCE</w:t>
      </w:r>
    </w:p>
    <w:p w14:paraId="12509979" w14:textId="77777777" w:rsidR="00ED3134" w:rsidRPr="00ED3134" w:rsidRDefault="00ED3134" w:rsidP="00ED3134">
      <w:r w:rsidRPr="00ED3134">
        <w:t xml:space="preserve">                   (Low Latency)</w:t>
      </w:r>
    </w:p>
    <w:p w14:paraId="391C802A" w14:textId="77777777" w:rsidR="00ED3134" w:rsidRPr="00ED3134" w:rsidRDefault="00ED3134" w:rsidP="00ED3134">
      <w:r w:rsidRPr="00ED3134">
        <w:t xml:space="preserve">                         </w:t>
      </w:r>
      <w:r w:rsidRPr="00ED3134">
        <w:rPr>
          <w:rFonts w:ascii="Arial" w:hAnsi="Arial" w:cs="Arial"/>
        </w:rPr>
        <w:t>▲</w:t>
      </w:r>
    </w:p>
    <w:p w14:paraId="156D907F" w14:textId="77777777" w:rsidR="00ED3134" w:rsidRPr="00ED3134" w:rsidRDefault="00ED3134" w:rsidP="00ED3134">
      <w:r w:rsidRPr="00ED3134">
        <w:t xml:space="preserve">                        / \</w:t>
      </w:r>
    </w:p>
    <w:p w14:paraId="274D0552" w14:textId="77777777" w:rsidR="00ED3134" w:rsidRPr="00ED3134" w:rsidRDefault="00ED3134" w:rsidP="00ED3134">
      <w:r w:rsidRPr="00ED3134">
        <w:t xml:space="preserve">                       /   \</w:t>
      </w:r>
    </w:p>
    <w:p w14:paraId="50D1E292" w14:textId="77777777" w:rsidR="00ED3134" w:rsidRPr="00ED3134" w:rsidRDefault="00ED3134" w:rsidP="00ED3134">
      <w:r w:rsidRPr="00ED3134">
        <w:t xml:space="preserve">                      /     \</w:t>
      </w:r>
    </w:p>
    <w:p w14:paraId="1EEDD554" w14:textId="77777777" w:rsidR="00ED3134" w:rsidRPr="00ED3134" w:rsidRDefault="00ED3134" w:rsidP="00ED3134">
      <w:r w:rsidRPr="00ED3134">
        <w:t xml:space="preserve">                     /       \</w:t>
      </w:r>
    </w:p>
    <w:p w14:paraId="251DCCA3" w14:textId="77777777" w:rsidR="00ED3134" w:rsidRPr="00ED3134" w:rsidRDefault="00ED3134" w:rsidP="00ED3134">
      <w:r w:rsidRPr="00ED3134">
        <w:t xml:space="preserve">                    /         \</w:t>
      </w:r>
    </w:p>
    <w:p w14:paraId="034049E2" w14:textId="77777777" w:rsidR="00ED3134" w:rsidRPr="00ED3134" w:rsidRDefault="00ED3134" w:rsidP="00ED3134">
      <w:r w:rsidRPr="00ED3134">
        <w:t xml:space="preserve">                   /           \</w:t>
      </w:r>
    </w:p>
    <w:p w14:paraId="545F0D36" w14:textId="77777777" w:rsidR="00ED3134" w:rsidRPr="00ED3134" w:rsidRDefault="00ED3134" w:rsidP="00ED3134">
      <w:r w:rsidRPr="00ED3134">
        <w:t xml:space="preserve">                  /             \</w:t>
      </w:r>
    </w:p>
    <w:p w14:paraId="5D8AAD9B" w14:textId="77777777" w:rsidR="00ED3134" w:rsidRPr="00ED3134" w:rsidRDefault="00ED3134" w:rsidP="00ED3134">
      <w:r w:rsidRPr="00ED3134">
        <w:t xml:space="preserve">                 /               \</w:t>
      </w:r>
    </w:p>
    <w:p w14:paraId="2C32EDC0" w14:textId="77777777" w:rsidR="00ED3134" w:rsidRPr="00ED3134" w:rsidRDefault="00ED3134" w:rsidP="00ED3134">
      <w:r w:rsidRPr="00ED3134">
        <w:t xml:space="preserve">        COST -------------------- POWER</w:t>
      </w:r>
    </w:p>
    <w:p w14:paraId="38D79B71" w14:textId="26B3722F" w:rsidR="00ED3134" w:rsidRPr="00ED3134" w:rsidRDefault="00ED3134" w:rsidP="00ED3134">
      <w:r w:rsidRPr="00ED3134">
        <w:t xml:space="preserve">   (Fleet </w:t>
      </w:r>
      <w:r w:rsidR="00BA1587" w:rsidRPr="00ED3134">
        <w:t xml:space="preserve">Affordability)  </w:t>
      </w:r>
      <w:r w:rsidRPr="00ED3134">
        <w:t xml:space="preserve">  (Truck Battery)</w:t>
      </w:r>
    </w:p>
    <w:p w14:paraId="42731CD6" w14:textId="77777777" w:rsidR="00ED3134" w:rsidRPr="00ED3134" w:rsidRDefault="00ED3134" w:rsidP="00ED3134">
      <w:r w:rsidRPr="00ED3134">
        <w:t xml:space="preserve">For FreightBridge, </w:t>
      </w:r>
      <w:r w:rsidRPr="00ED3134">
        <w:rPr>
          <w:b/>
          <w:bCs/>
        </w:rPr>
        <w:t>Performance</w:t>
      </w:r>
      <w:r w:rsidRPr="00ED3134">
        <w:t xml:space="preserve"> is the dominant constraint because failure to detect refrigeration problems within 90 seconds may result in pharmaceutical spoilage worth several lakhs of rupees. However, the selected hardware must also remain below the specified </w:t>
      </w:r>
      <w:r w:rsidRPr="00ED3134">
        <w:rPr>
          <w:b/>
          <w:bCs/>
        </w:rPr>
        <w:t>10 W AI power budget</w:t>
      </w:r>
      <w:r w:rsidRPr="00ED3134">
        <w:t xml:space="preserve"> and be economically feasible for deployment across </w:t>
      </w:r>
      <w:r w:rsidRPr="00ED3134">
        <w:rPr>
          <w:b/>
          <w:bCs/>
        </w:rPr>
        <w:t>85 pilot trucks</w:t>
      </w:r>
      <w:r w:rsidRPr="00ED3134">
        <w:t xml:space="preserve">, eventually expanding to </w:t>
      </w:r>
      <w:r w:rsidRPr="00ED3134">
        <w:rPr>
          <w:b/>
          <w:bCs/>
        </w:rPr>
        <w:t>265 trucks</w:t>
      </w:r>
      <w:r w:rsidRPr="00ED3134">
        <w:t>.</w:t>
      </w:r>
    </w:p>
    <w:p w14:paraId="721D6F9A" w14:textId="77777777" w:rsidR="00F20798" w:rsidRPr="00ED3134" w:rsidRDefault="00F20798" w:rsidP="00ED3134"/>
    <w:p w14:paraId="3018EFAD" w14:textId="2C8B4BBC" w:rsidR="00ED3134" w:rsidRDefault="00ED3134" w:rsidP="00ED3134">
      <w:pPr>
        <w:rPr>
          <w:b/>
          <w:bCs/>
        </w:rPr>
      </w:pPr>
      <w:r w:rsidRPr="00ED3134">
        <w:rPr>
          <w:b/>
          <w:bCs/>
        </w:rPr>
        <w:t>Option 1 – Raspberry Pi 5 + Hailo-8L AI HAT+</w:t>
      </w:r>
    </w:p>
    <w:p w14:paraId="76E536AC" w14:textId="77777777" w:rsidR="008F35D7" w:rsidRPr="00ED3134" w:rsidRDefault="008F35D7" w:rsidP="00ED3134">
      <w:pPr>
        <w:rPr>
          <w:b/>
          <w:bCs/>
        </w:rPr>
      </w:pPr>
    </w:p>
    <w:p w14:paraId="47AF8070" w14:textId="77777777" w:rsidR="00ED3134" w:rsidRPr="00ED3134" w:rsidRDefault="00ED3134" w:rsidP="00ED3134">
      <w:pPr>
        <w:rPr>
          <w:b/>
          <w:bCs/>
        </w:rPr>
      </w:pPr>
      <w:r w:rsidRPr="00ED3134">
        <w:rPr>
          <w:b/>
          <w:bCs/>
        </w:rPr>
        <w:t>Advantages</w:t>
      </w:r>
    </w:p>
    <w:p w14:paraId="32DF1231" w14:textId="77777777" w:rsidR="00ED3134" w:rsidRPr="00ED3134" w:rsidRDefault="00ED3134" w:rsidP="00ED3134">
      <w:r w:rsidRPr="00ED3134">
        <w:t xml:space="preserve">The Raspberry Pi 5 equipped with the Hailo-8L AI accelerator provides approximately </w:t>
      </w:r>
      <w:r w:rsidRPr="00ED3134">
        <w:rPr>
          <w:b/>
          <w:bCs/>
        </w:rPr>
        <w:t>13 TOPS</w:t>
      </w:r>
      <w:r w:rsidRPr="00ED3134">
        <w:t xml:space="preserve">, which is significantly higher than the computational requirement of the proposed MLP classifier. The inference workload is only </w:t>
      </w:r>
      <w:r w:rsidRPr="00ED3134">
        <w:rPr>
          <w:b/>
          <w:bCs/>
        </w:rPr>
        <w:t>45 MFLOPs</w:t>
      </w:r>
      <w:r w:rsidRPr="00ED3134">
        <w:t>, meaning inference completes in only a few milliseconds, comfortably satisfying the 90-second detection SLA.</w:t>
      </w:r>
    </w:p>
    <w:p w14:paraId="32C9C2E9" w14:textId="77777777" w:rsidR="00ED3134" w:rsidRPr="00ED3134" w:rsidRDefault="00ED3134" w:rsidP="00ED3134">
      <w:r w:rsidRPr="00ED3134">
        <w:t xml:space="preserve">Power consumption is approximately </w:t>
      </w:r>
      <w:r w:rsidRPr="00ED3134">
        <w:rPr>
          <w:b/>
          <w:bCs/>
        </w:rPr>
        <w:t>7.5 W</w:t>
      </w:r>
      <w:r w:rsidRPr="00ED3134">
        <w:t xml:space="preserve">, remaining safely below the project's </w:t>
      </w:r>
      <w:r w:rsidRPr="00ED3134">
        <w:rPr>
          <w:b/>
          <w:bCs/>
        </w:rPr>
        <w:t>10 W power budget</w:t>
      </w:r>
      <w:r w:rsidRPr="00ED3134">
        <w:t xml:space="preserve">. Since refrigerated trucks operate using a </w:t>
      </w:r>
      <w:r w:rsidRPr="00ED3134">
        <w:rPr>
          <w:b/>
          <w:bCs/>
        </w:rPr>
        <w:t xml:space="preserve">12 V vehicle battery connected </w:t>
      </w:r>
      <w:r w:rsidRPr="00ED3134">
        <w:rPr>
          <w:b/>
          <w:bCs/>
        </w:rPr>
        <w:lastRenderedPageBreak/>
        <w:t>through a DC–DC converter</w:t>
      </w:r>
      <w:r w:rsidRPr="00ED3134">
        <w:t>, this power requirement has negligible impact on vehicle operation.</w:t>
      </w:r>
    </w:p>
    <w:p w14:paraId="014727B6" w14:textId="77777777" w:rsidR="00ED3134" w:rsidRPr="00ED3134" w:rsidRDefault="00ED3134" w:rsidP="00ED3134">
      <w:r w:rsidRPr="00ED3134">
        <w:t>The total deployment cost is reasonable.</w:t>
      </w:r>
    </w:p>
    <w:p w14:paraId="21CB1409" w14:textId="77777777" w:rsidR="00ED3134" w:rsidRPr="00ED3134" w:rsidRDefault="00ED3134" w:rsidP="00ED3134">
      <w:pPr>
        <w:rPr>
          <w:b/>
          <w:bCs/>
        </w:rPr>
      </w:pPr>
      <w:r w:rsidRPr="00ED3134">
        <w:rPr>
          <w:b/>
          <w:bCs/>
        </w:rPr>
        <w:t>Fleet Cost</w:t>
      </w:r>
    </w:p>
    <w:p w14:paraId="06CC697A" w14:textId="77777777" w:rsidR="00ED3134" w:rsidRPr="00ED3134" w:rsidRDefault="00ED3134" w:rsidP="00ED3134">
      <w:r w:rsidRPr="00ED3134">
        <w:t>Pilot deployment (85 trucks)</w:t>
      </w:r>
    </w:p>
    <w:p w14:paraId="6AF721E1" w14:textId="77777777" w:rsidR="00ED3134" w:rsidRPr="00ED3134" w:rsidRDefault="00ED3134" w:rsidP="00ED3134">
      <w:r w:rsidRPr="00ED3134">
        <w:t>₹15,000 × 85</w:t>
      </w:r>
    </w:p>
    <w:p w14:paraId="25DBB1E8" w14:textId="77777777" w:rsidR="00ED3134" w:rsidRPr="00ED3134" w:rsidRDefault="00ED3134" w:rsidP="00ED3134">
      <w:r w:rsidRPr="00ED3134">
        <w:t xml:space="preserve">= </w:t>
      </w:r>
      <w:r w:rsidRPr="00ED3134">
        <w:rPr>
          <w:b/>
          <w:bCs/>
        </w:rPr>
        <w:t>₹12,75,000</w:t>
      </w:r>
    </w:p>
    <w:p w14:paraId="7844E892" w14:textId="77777777" w:rsidR="00ED3134" w:rsidRPr="00ED3134" w:rsidRDefault="00ED3134" w:rsidP="00ED3134">
      <w:r w:rsidRPr="00ED3134">
        <w:t>Full deployment (265 trucks)</w:t>
      </w:r>
    </w:p>
    <w:p w14:paraId="069B1A56" w14:textId="77777777" w:rsidR="00ED3134" w:rsidRPr="00ED3134" w:rsidRDefault="00ED3134" w:rsidP="00ED3134">
      <w:r w:rsidRPr="00ED3134">
        <w:t>₹15,000 × 265</w:t>
      </w:r>
    </w:p>
    <w:p w14:paraId="074DFAEF" w14:textId="77777777" w:rsidR="00ED3134" w:rsidRPr="00ED3134" w:rsidRDefault="00ED3134" w:rsidP="00ED3134">
      <w:r w:rsidRPr="00ED3134">
        <w:t xml:space="preserve">= </w:t>
      </w:r>
      <w:r w:rsidRPr="00ED3134">
        <w:rPr>
          <w:b/>
          <w:bCs/>
        </w:rPr>
        <w:t>₹39,75,000</w:t>
      </w:r>
    </w:p>
    <w:p w14:paraId="55A06450" w14:textId="77777777" w:rsidR="00ED3134" w:rsidRPr="00ED3134" w:rsidRDefault="00ED3134" w:rsidP="00ED3134">
      <w:r w:rsidRPr="00ED3134">
        <w:t xml:space="preserve">This investment is justified considering that a single vaccine spoilage incident already resulted in losses of </w:t>
      </w:r>
      <w:r w:rsidRPr="00ED3134">
        <w:rPr>
          <w:b/>
          <w:bCs/>
        </w:rPr>
        <w:t>₹28 lakh</w:t>
      </w:r>
      <w:r w:rsidRPr="00ED3134">
        <w:t xml:space="preserve">. Preventing even two such incidents nearly </w:t>
      </w:r>
      <w:proofErr w:type="gramStart"/>
      <w:r w:rsidRPr="00ED3134">
        <w:t>offsets</w:t>
      </w:r>
      <w:proofErr w:type="gramEnd"/>
      <w:r w:rsidRPr="00ED3134">
        <w:t xml:space="preserve"> the hardware investment.</w:t>
      </w:r>
    </w:p>
    <w:p w14:paraId="05352177" w14:textId="77777777" w:rsidR="00ED3134" w:rsidRPr="00ED3134" w:rsidRDefault="00ED3134" w:rsidP="00ED3134">
      <w:pPr>
        <w:rPr>
          <w:b/>
          <w:bCs/>
        </w:rPr>
      </w:pPr>
      <w:r w:rsidRPr="00ED3134">
        <w:rPr>
          <w:b/>
          <w:bCs/>
        </w:rPr>
        <w:t>Disadvantages</w:t>
      </w:r>
    </w:p>
    <w:p w14:paraId="625181E2" w14:textId="77777777" w:rsidR="00ED3134" w:rsidRPr="00ED3134" w:rsidRDefault="00ED3134" w:rsidP="00ED3134">
      <w:r w:rsidRPr="00ED3134">
        <w:t>The Raspberry Pi platform consumes more power than an MCU-based solution and requires Linux maintenance. However, these disadvantages are outweighed by its AI capability and deployment flexibility.</w:t>
      </w:r>
    </w:p>
    <w:p w14:paraId="6BF0A905" w14:textId="408E7BF7" w:rsidR="00ED3134" w:rsidRPr="00ED3134" w:rsidRDefault="00ED3134" w:rsidP="00ED3134"/>
    <w:p w14:paraId="0A911091" w14:textId="77777777" w:rsidR="00ED3134" w:rsidRPr="00ED3134" w:rsidRDefault="00ED3134" w:rsidP="00ED3134">
      <w:pPr>
        <w:rPr>
          <w:b/>
          <w:bCs/>
        </w:rPr>
      </w:pPr>
      <w:r w:rsidRPr="00ED3134">
        <w:rPr>
          <w:b/>
          <w:bCs/>
        </w:rPr>
        <w:t>Option 2 – NVIDIA Jetson Orin Nano Super</w:t>
      </w:r>
    </w:p>
    <w:p w14:paraId="7A3545F1" w14:textId="77777777" w:rsidR="00ED3134" w:rsidRPr="00ED3134" w:rsidRDefault="00ED3134" w:rsidP="00ED3134">
      <w:pPr>
        <w:rPr>
          <w:b/>
          <w:bCs/>
        </w:rPr>
      </w:pPr>
      <w:r w:rsidRPr="00ED3134">
        <w:rPr>
          <w:b/>
          <w:bCs/>
        </w:rPr>
        <w:t>Advantages</w:t>
      </w:r>
    </w:p>
    <w:p w14:paraId="68C92263" w14:textId="77777777" w:rsidR="00ED3134" w:rsidRPr="00ED3134" w:rsidRDefault="00ED3134" w:rsidP="00ED3134">
      <w:r w:rsidRPr="00ED3134">
        <w:t xml:space="preserve">The Jetson Orin Nano delivers approximately </w:t>
      </w:r>
      <w:r w:rsidRPr="00ED3134">
        <w:rPr>
          <w:b/>
          <w:bCs/>
        </w:rPr>
        <w:t>67 TOPS</w:t>
      </w:r>
      <w:r w:rsidRPr="00ED3134">
        <w:t>, making it capable of running very large deep learning models including CNNs, Transformers, and object detection networks.</w:t>
      </w:r>
    </w:p>
    <w:p w14:paraId="07392947" w14:textId="77777777" w:rsidR="00ED3134" w:rsidRPr="00ED3134" w:rsidRDefault="00ED3134" w:rsidP="00ED3134">
      <w:r w:rsidRPr="00ED3134">
        <w:t>Inference latency would be extremely low.</w:t>
      </w:r>
    </w:p>
    <w:p w14:paraId="36F13F31" w14:textId="77777777" w:rsidR="00ED3134" w:rsidRPr="00ED3134" w:rsidRDefault="00ED3134" w:rsidP="00ED3134">
      <w:r w:rsidRPr="00ED3134">
        <w:t>Large RAM and GPU acceleration also provide future scalability.</w:t>
      </w:r>
    </w:p>
    <w:p w14:paraId="60120FB1" w14:textId="35369317" w:rsidR="00ED3134" w:rsidRPr="00ED3134" w:rsidRDefault="00ED3134" w:rsidP="00ED3134"/>
    <w:p w14:paraId="2FF0F1C9" w14:textId="77777777" w:rsidR="00ED3134" w:rsidRPr="00ED3134" w:rsidRDefault="00ED3134" w:rsidP="00ED3134">
      <w:pPr>
        <w:rPr>
          <w:b/>
          <w:bCs/>
        </w:rPr>
      </w:pPr>
      <w:r w:rsidRPr="00ED3134">
        <w:rPr>
          <w:b/>
          <w:bCs/>
        </w:rPr>
        <w:t>Disadvantages</w:t>
      </w:r>
    </w:p>
    <w:p w14:paraId="497888DB" w14:textId="77777777" w:rsidR="00ED3134" w:rsidRPr="00ED3134" w:rsidRDefault="00ED3134" w:rsidP="00ED3134">
      <w:r w:rsidRPr="00ED3134">
        <w:t>The hardware exceeds the project's power constraint.</w:t>
      </w:r>
    </w:p>
    <w:p w14:paraId="3027156C" w14:textId="77777777" w:rsidR="00ED3134" w:rsidRPr="00ED3134" w:rsidRDefault="00ED3134" w:rsidP="00ED3134">
      <w:r w:rsidRPr="00ED3134">
        <w:t>Power consumption:</w:t>
      </w:r>
    </w:p>
    <w:p w14:paraId="666D9E3C" w14:textId="77777777" w:rsidR="00ED3134" w:rsidRPr="00ED3134" w:rsidRDefault="00ED3134" w:rsidP="00ED3134">
      <w:r w:rsidRPr="00ED3134">
        <w:rPr>
          <w:b/>
          <w:bCs/>
        </w:rPr>
        <w:t>15 W</w:t>
      </w:r>
    </w:p>
    <w:p w14:paraId="165C4103" w14:textId="77777777" w:rsidR="00ED3134" w:rsidRPr="00ED3134" w:rsidRDefault="00ED3134" w:rsidP="00ED3134">
      <w:r w:rsidRPr="00ED3134">
        <w:t>Project AI power budget:</w:t>
      </w:r>
    </w:p>
    <w:p w14:paraId="6C36C211" w14:textId="77777777" w:rsidR="00ED3134" w:rsidRPr="00ED3134" w:rsidRDefault="00ED3134" w:rsidP="00ED3134">
      <w:r w:rsidRPr="00ED3134">
        <w:rPr>
          <w:b/>
          <w:bCs/>
        </w:rPr>
        <w:lastRenderedPageBreak/>
        <w:t>10 W</w:t>
      </w:r>
    </w:p>
    <w:p w14:paraId="0BBFE5F0" w14:textId="77777777" w:rsidR="00ED3134" w:rsidRPr="00ED3134" w:rsidRDefault="00ED3134" w:rsidP="00ED3134">
      <w:r w:rsidRPr="00ED3134">
        <w:t>Therefore,</w:t>
      </w:r>
    </w:p>
    <w:p w14:paraId="5BE4E10F" w14:textId="77777777" w:rsidR="00ED3134" w:rsidRPr="00ED3134" w:rsidRDefault="00ED3134" w:rsidP="00ED3134">
      <w:r w:rsidRPr="00ED3134">
        <w:t>15 W &gt; 10 W</w:t>
      </w:r>
    </w:p>
    <w:p w14:paraId="769AD11D" w14:textId="77777777" w:rsidR="00ED3134" w:rsidRPr="00ED3134" w:rsidRDefault="00ED3134" w:rsidP="00ED3134">
      <w:r w:rsidRPr="00ED3134">
        <w:t>making it unsuitable for installation inside the truck without redesigning the electrical system.</w:t>
      </w:r>
    </w:p>
    <w:p w14:paraId="2C554F7B" w14:textId="77777777" w:rsidR="00ED3134" w:rsidRPr="00ED3134" w:rsidRDefault="00ED3134" w:rsidP="00ED3134">
      <w:r w:rsidRPr="00ED3134">
        <w:t>Cost is another major issue.</w:t>
      </w:r>
    </w:p>
    <w:p w14:paraId="5FD6E498" w14:textId="77777777" w:rsidR="00ED3134" w:rsidRPr="00ED3134" w:rsidRDefault="00ED3134" w:rsidP="00ED3134">
      <w:r w:rsidRPr="00ED3134">
        <w:t>Pilot fleet:</w:t>
      </w:r>
    </w:p>
    <w:p w14:paraId="520C7CED" w14:textId="77777777" w:rsidR="00ED3134" w:rsidRPr="00ED3134" w:rsidRDefault="00ED3134" w:rsidP="00ED3134">
      <w:r w:rsidRPr="00ED3134">
        <w:t>₹45,000 × 85</w:t>
      </w:r>
    </w:p>
    <w:p w14:paraId="4421648B" w14:textId="77777777" w:rsidR="00ED3134" w:rsidRPr="00ED3134" w:rsidRDefault="00ED3134" w:rsidP="00ED3134">
      <w:r w:rsidRPr="00ED3134">
        <w:t xml:space="preserve">= </w:t>
      </w:r>
      <w:r w:rsidRPr="00ED3134">
        <w:rPr>
          <w:b/>
          <w:bCs/>
        </w:rPr>
        <w:t>₹38,25,000</w:t>
      </w:r>
    </w:p>
    <w:p w14:paraId="501AF72C" w14:textId="77777777" w:rsidR="00ED3134" w:rsidRPr="00ED3134" w:rsidRDefault="00ED3134" w:rsidP="00ED3134">
      <w:r w:rsidRPr="00ED3134">
        <w:t>Full deployment:</w:t>
      </w:r>
    </w:p>
    <w:p w14:paraId="3589222F" w14:textId="77777777" w:rsidR="00ED3134" w:rsidRPr="00ED3134" w:rsidRDefault="00ED3134" w:rsidP="00ED3134">
      <w:r w:rsidRPr="00ED3134">
        <w:t>₹45,000 × 265</w:t>
      </w:r>
    </w:p>
    <w:p w14:paraId="68F13EB0" w14:textId="77777777" w:rsidR="00ED3134" w:rsidRPr="00ED3134" w:rsidRDefault="00ED3134" w:rsidP="00ED3134">
      <w:r w:rsidRPr="00ED3134">
        <w:t xml:space="preserve">= </w:t>
      </w:r>
      <w:r w:rsidRPr="00ED3134">
        <w:rPr>
          <w:b/>
          <w:bCs/>
        </w:rPr>
        <w:t>₹1,19,25,000</w:t>
      </w:r>
    </w:p>
    <w:p w14:paraId="09FEC912" w14:textId="77777777" w:rsidR="00ED3134" w:rsidRPr="00ED3134" w:rsidRDefault="00ED3134" w:rsidP="00ED3134">
      <w:r w:rsidRPr="00ED3134">
        <w:t xml:space="preserve">This is nearly </w:t>
      </w:r>
      <w:r w:rsidRPr="00ED3134">
        <w:rPr>
          <w:b/>
          <w:bCs/>
        </w:rPr>
        <w:t>three times</w:t>
      </w:r>
      <w:r w:rsidRPr="00ED3134">
        <w:t xml:space="preserve"> the cost of the Raspberry Pi solution while providing computational capability that is unnecessary for a lightweight MLP model.</w:t>
      </w:r>
    </w:p>
    <w:p w14:paraId="0E7476EF" w14:textId="77777777" w:rsidR="00ED3134" w:rsidRPr="00ED3134" w:rsidRDefault="00ED3134" w:rsidP="00ED3134">
      <w:r w:rsidRPr="00ED3134">
        <w:t>Therefore, Jetson provides excessive performance that the application never utilizes.</w:t>
      </w:r>
    </w:p>
    <w:p w14:paraId="25035590" w14:textId="09B5A377" w:rsidR="00ED3134" w:rsidRPr="00ED3134" w:rsidRDefault="00ED3134" w:rsidP="00ED3134"/>
    <w:p w14:paraId="0BF64BA2" w14:textId="77777777" w:rsidR="00ED3134" w:rsidRPr="00ED3134" w:rsidRDefault="00ED3134" w:rsidP="00ED3134">
      <w:pPr>
        <w:rPr>
          <w:b/>
          <w:bCs/>
        </w:rPr>
      </w:pPr>
      <w:r w:rsidRPr="00ED3134">
        <w:rPr>
          <w:b/>
          <w:bCs/>
        </w:rPr>
        <w:t>Option 3 – STM32H7 Custom MCU</w:t>
      </w:r>
    </w:p>
    <w:p w14:paraId="02C042EC" w14:textId="77777777" w:rsidR="00ED3134" w:rsidRPr="00ED3134" w:rsidRDefault="00ED3134" w:rsidP="00ED3134">
      <w:pPr>
        <w:rPr>
          <w:b/>
          <w:bCs/>
        </w:rPr>
      </w:pPr>
      <w:r w:rsidRPr="00ED3134">
        <w:rPr>
          <w:b/>
          <w:bCs/>
        </w:rPr>
        <w:t>Advantages</w:t>
      </w:r>
    </w:p>
    <w:p w14:paraId="24D40CA3" w14:textId="77777777" w:rsidR="00ED3134" w:rsidRPr="00ED3134" w:rsidRDefault="00ED3134" w:rsidP="00ED3134">
      <w:r w:rsidRPr="00ED3134">
        <w:t>The STM32H7 has the lowest cost and power consumption.</w:t>
      </w:r>
    </w:p>
    <w:p w14:paraId="75F585D5" w14:textId="77777777" w:rsidR="00ED3134" w:rsidRPr="00ED3134" w:rsidRDefault="00ED3134" w:rsidP="00ED3134">
      <w:r w:rsidRPr="00ED3134">
        <w:t>Power:</w:t>
      </w:r>
    </w:p>
    <w:p w14:paraId="671C2B32" w14:textId="77777777" w:rsidR="00ED3134" w:rsidRPr="00ED3134" w:rsidRDefault="00ED3134" w:rsidP="00ED3134">
      <w:r w:rsidRPr="00ED3134">
        <w:t>0.4 W</w:t>
      </w:r>
    </w:p>
    <w:p w14:paraId="3EB20FE1" w14:textId="77777777" w:rsidR="00ED3134" w:rsidRPr="00ED3134" w:rsidRDefault="00ED3134" w:rsidP="00ED3134">
      <w:r w:rsidRPr="00ED3134">
        <w:t>Pilot deployment:</w:t>
      </w:r>
    </w:p>
    <w:p w14:paraId="50180819" w14:textId="77777777" w:rsidR="00ED3134" w:rsidRPr="00ED3134" w:rsidRDefault="00ED3134" w:rsidP="00ED3134">
      <w:r w:rsidRPr="00ED3134">
        <w:t>₹3,500 × 85</w:t>
      </w:r>
    </w:p>
    <w:p w14:paraId="44FB8D5C" w14:textId="77777777" w:rsidR="00ED3134" w:rsidRPr="00ED3134" w:rsidRDefault="00ED3134" w:rsidP="00ED3134">
      <w:r w:rsidRPr="00ED3134">
        <w:t xml:space="preserve">= </w:t>
      </w:r>
      <w:r w:rsidRPr="00ED3134">
        <w:rPr>
          <w:b/>
          <w:bCs/>
        </w:rPr>
        <w:t>₹2,97,500</w:t>
      </w:r>
    </w:p>
    <w:p w14:paraId="016AD9F1" w14:textId="77777777" w:rsidR="00ED3134" w:rsidRPr="00ED3134" w:rsidRDefault="00ED3134" w:rsidP="00ED3134">
      <w:r w:rsidRPr="00ED3134">
        <w:t>Full deployment:</w:t>
      </w:r>
    </w:p>
    <w:p w14:paraId="7B37AC04" w14:textId="77777777" w:rsidR="00ED3134" w:rsidRPr="00ED3134" w:rsidRDefault="00ED3134" w:rsidP="00ED3134">
      <w:r w:rsidRPr="00ED3134">
        <w:t>₹3,500 × 265</w:t>
      </w:r>
    </w:p>
    <w:p w14:paraId="21CF21DF" w14:textId="77777777" w:rsidR="00ED3134" w:rsidRPr="00ED3134" w:rsidRDefault="00ED3134" w:rsidP="00ED3134">
      <w:r w:rsidRPr="00ED3134">
        <w:t xml:space="preserve">= </w:t>
      </w:r>
      <w:r w:rsidRPr="00ED3134">
        <w:rPr>
          <w:b/>
          <w:bCs/>
        </w:rPr>
        <w:t>₹9,27,500</w:t>
      </w:r>
    </w:p>
    <w:p w14:paraId="2253362A" w14:textId="77777777" w:rsidR="00ED3134" w:rsidRPr="00ED3134" w:rsidRDefault="00ED3134" w:rsidP="00ED3134">
      <w:r w:rsidRPr="00ED3134">
        <w:t>It is an excellent choice for simple embedded control systems.</w:t>
      </w:r>
    </w:p>
    <w:p w14:paraId="6D51AE0A" w14:textId="184CB1FF" w:rsidR="00ED3134" w:rsidRPr="00ED3134" w:rsidRDefault="00ED3134" w:rsidP="00ED3134"/>
    <w:p w14:paraId="718EAC17" w14:textId="77777777" w:rsidR="00ED3134" w:rsidRPr="00ED3134" w:rsidRDefault="00ED3134" w:rsidP="00ED3134">
      <w:pPr>
        <w:rPr>
          <w:b/>
          <w:bCs/>
        </w:rPr>
      </w:pPr>
      <w:r w:rsidRPr="00ED3134">
        <w:rPr>
          <w:b/>
          <w:bCs/>
        </w:rPr>
        <w:lastRenderedPageBreak/>
        <w:t>Disadvantages</w:t>
      </w:r>
    </w:p>
    <w:p w14:paraId="096CF54E" w14:textId="77777777" w:rsidR="00ED3134" w:rsidRPr="00ED3134" w:rsidRDefault="00ED3134" w:rsidP="00ED3134">
      <w:r w:rsidRPr="00ED3134">
        <w:t>The STM32H7 lacks a dedicated AI accelerator.</w:t>
      </w:r>
    </w:p>
    <w:p w14:paraId="340B6A0F" w14:textId="77777777" w:rsidR="00ED3134" w:rsidRPr="00ED3134" w:rsidRDefault="00ED3134" w:rsidP="00ED3134">
      <w:r w:rsidRPr="00ED3134">
        <w:t>Executing feature extraction, MQTT communication, local storage, Docker-style software architecture, and machine learning inference simultaneously is beyond the practical capability of the MCU.</w:t>
      </w:r>
    </w:p>
    <w:p w14:paraId="34F0882F" w14:textId="77777777" w:rsidR="00ED3134" w:rsidRPr="00ED3134" w:rsidRDefault="00ED3134" w:rsidP="00ED3134">
      <w:r w:rsidRPr="00ED3134">
        <w:t xml:space="preserve">Model updates, OTA deployment, PSI monitoring, Docker containers, and Linux-based </w:t>
      </w:r>
      <w:proofErr w:type="spellStart"/>
      <w:r w:rsidRPr="00ED3134">
        <w:t>MLOps</w:t>
      </w:r>
      <w:proofErr w:type="spellEnd"/>
      <w:r w:rsidRPr="00ED3134">
        <w:t xml:space="preserve"> are also difficult to implement on a microcontroller platform.</w:t>
      </w:r>
    </w:p>
    <w:p w14:paraId="0AA53889" w14:textId="77777777" w:rsidR="00ED3134" w:rsidRPr="00ED3134" w:rsidRDefault="00ED3134" w:rsidP="00ED3134">
      <w:r w:rsidRPr="00ED3134">
        <w:t>Although the power and cost are attractive, the platform cannot reliably satisfy the project's functional requirements.</w:t>
      </w:r>
    </w:p>
    <w:p w14:paraId="7F76A1DA" w14:textId="51554C17" w:rsidR="00ED3134" w:rsidRPr="00ED3134" w:rsidRDefault="00ED3134" w:rsidP="00ED3134"/>
    <w:p w14:paraId="052C3058" w14:textId="77777777" w:rsidR="00ED3134" w:rsidRPr="00ED3134" w:rsidRDefault="00ED3134" w:rsidP="00ED3134">
      <w:pPr>
        <w:rPr>
          <w:b/>
          <w:bCs/>
        </w:rPr>
      </w:pPr>
      <w:r w:rsidRPr="00ED3134">
        <w:rPr>
          <w:b/>
          <w:bCs/>
        </w:rPr>
        <w:t>Dominant Constraint Vertex</w:t>
      </w:r>
    </w:p>
    <w:p w14:paraId="0B475519" w14:textId="77777777" w:rsidR="00ED3134" w:rsidRPr="00ED3134" w:rsidRDefault="00ED3134" w:rsidP="00ED3134">
      <w:r w:rsidRPr="00ED3134">
        <w:t xml:space="preserve">For the FreightBridge deployment, the dominant vertex of the Constraint Triangle is </w:t>
      </w:r>
      <w:r w:rsidRPr="00ED3134">
        <w:rPr>
          <w:b/>
          <w:bCs/>
        </w:rPr>
        <w:t>Performance (Latency)</w:t>
      </w:r>
      <w:r w:rsidRPr="00ED3134">
        <w:t>.</w:t>
      </w:r>
    </w:p>
    <w:p w14:paraId="4A984B3E" w14:textId="77777777" w:rsidR="00ED3134" w:rsidRPr="00ED3134" w:rsidRDefault="00ED3134" w:rsidP="00ED3134">
      <w:r w:rsidRPr="00ED3134">
        <w:t xml:space="preserve">The system must detect refrigeration faults within </w:t>
      </w:r>
      <w:r w:rsidRPr="00ED3134">
        <w:rPr>
          <w:b/>
          <w:bCs/>
        </w:rPr>
        <w:t>90 seconds</w:t>
      </w:r>
      <w:r w:rsidRPr="00ED3134">
        <w:t xml:space="preserve">, continue operating during network outages, and execute AI inference locally. Therefore, computational capability is the primary design consideration. However, this performance must be achieved while respecting the </w:t>
      </w:r>
      <w:r w:rsidRPr="00ED3134">
        <w:rPr>
          <w:b/>
          <w:bCs/>
        </w:rPr>
        <w:t>10 W power limit</w:t>
      </w:r>
      <w:r w:rsidRPr="00ED3134">
        <w:t xml:space="preserve"> and maintaining a fleet-scale deployment cost suitable for 85 pilot trucks and future expansion to 265 vehicles.</w:t>
      </w:r>
    </w:p>
    <w:p w14:paraId="4F8B54FA" w14:textId="5ACBBA5E" w:rsidR="00ED3134" w:rsidRPr="00ED3134" w:rsidRDefault="00ED3134" w:rsidP="00ED3134"/>
    <w:p w14:paraId="2F47D14A" w14:textId="77777777" w:rsidR="00ED3134" w:rsidRPr="00ED3134" w:rsidRDefault="00ED3134" w:rsidP="00ED3134">
      <w:pPr>
        <w:rPr>
          <w:b/>
          <w:bCs/>
        </w:rPr>
      </w:pPr>
      <w:r w:rsidRPr="00ED3134">
        <w:rPr>
          <w:b/>
          <w:bCs/>
        </w:rPr>
        <w:t>Final Hardware Recommendation</w:t>
      </w:r>
    </w:p>
    <w:p w14:paraId="7134CEE2" w14:textId="77777777" w:rsidR="00ED3134" w:rsidRPr="00ED3134" w:rsidRDefault="00ED3134" w:rsidP="00ED3134">
      <w:r w:rsidRPr="00ED3134">
        <w:t xml:space="preserve">The </w:t>
      </w:r>
      <w:r w:rsidRPr="00ED3134">
        <w:rPr>
          <w:b/>
          <w:bCs/>
        </w:rPr>
        <w:t>Raspberry Pi 5 with Hailo-8L AI HAT+</w:t>
      </w:r>
      <w:r w:rsidRPr="00ED3134">
        <w:t xml:space="preserve"> is the most appropriate hardware platform because it provides the best balance between performance, power efficiency, and deployment cost.</w:t>
      </w:r>
    </w:p>
    <w:p w14:paraId="11F1AD7D" w14:textId="77777777" w:rsidR="00ED3134" w:rsidRPr="00ED3134" w:rsidRDefault="00ED3134" w:rsidP="00ED3134">
      <w:r w:rsidRPr="00ED3134">
        <w:t>It satisfies all project constraints:</w:t>
      </w:r>
    </w:p>
    <w:p w14:paraId="7F9951C6" w14:textId="77777777" w:rsidR="00ED3134" w:rsidRPr="00ED3134" w:rsidRDefault="00ED3134" w:rsidP="00ED3134">
      <w:pPr>
        <w:numPr>
          <w:ilvl w:val="0"/>
          <w:numId w:val="7"/>
        </w:numPr>
      </w:pPr>
      <w:r w:rsidRPr="00ED3134">
        <w:t xml:space="preserve">Meets the </w:t>
      </w:r>
      <w:r w:rsidRPr="00ED3134">
        <w:rPr>
          <w:b/>
          <w:bCs/>
        </w:rPr>
        <w:t>90-second latency requirement</w:t>
      </w:r>
      <w:r w:rsidRPr="00ED3134">
        <w:t xml:space="preserve"> with millisecond-level inference.</w:t>
      </w:r>
    </w:p>
    <w:p w14:paraId="37E31011" w14:textId="77777777" w:rsidR="00ED3134" w:rsidRPr="00ED3134" w:rsidRDefault="00ED3134" w:rsidP="00ED3134">
      <w:pPr>
        <w:numPr>
          <w:ilvl w:val="0"/>
          <w:numId w:val="7"/>
        </w:numPr>
      </w:pPr>
      <w:r w:rsidRPr="00ED3134">
        <w:t xml:space="preserve">Operates within the </w:t>
      </w:r>
      <w:r w:rsidRPr="00ED3134">
        <w:rPr>
          <w:b/>
          <w:bCs/>
        </w:rPr>
        <w:t>10 W AI power budget</w:t>
      </w:r>
      <w:r w:rsidRPr="00ED3134">
        <w:t xml:space="preserve"> (7.5 W).</w:t>
      </w:r>
    </w:p>
    <w:p w14:paraId="1CEC2ED3" w14:textId="77777777" w:rsidR="00ED3134" w:rsidRPr="00ED3134" w:rsidRDefault="00ED3134" w:rsidP="00ED3134">
      <w:pPr>
        <w:numPr>
          <w:ilvl w:val="0"/>
          <w:numId w:val="7"/>
        </w:numPr>
      </w:pPr>
      <w:r w:rsidRPr="00ED3134">
        <w:t>Supports Linux, Docker, MQTT, TensorFlow Lite, and Ansible required by the project.</w:t>
      </w:r>
    </w:p>
    <w:p w14:paraId="2BCD158B" w14:textId="77777777" w:rsidR="00ED3134" w:rsidRPr="00ED3134" w:rsidRDefault="00ED3134" w:rsidP="00ED3134">
      <w:pPr>
        <w:numPr>
          <w:ilvl w:val="0"/>
          <w:numId w:val="7"/>
        </w:numPr>
      </w:pPr>
      <w:r w:rsidRPr="00ED3134">
        <w:t xml:space="preserve">Enables OTA updates, </w:t>
      </w:r>
      <w:proofErr w:type="spellStart"/>
      <w:r w:rsidRPr="00ED3134">
        <w:t>MLOps</w:t>
      </w:r>
      <w:proofErr w:type="spellEnd"/>
      <w:r w:rsidRPr="00ED3134">
        <w:t xml:space="preserve"> monitoring, and offline edge inference.</w:t>
      </w:r>
    </w:p>
    <w:p w14:paraId="75C03482" w14:textId="77777777" w:rsidR="00ED3134" w:rsidRPr="00ED3134" w:rsidRDefault="00ED3134" w:rsidP="00ED3134">
      <w:pPr>
        <w:numPr>
          <w:ilvl w:val="0"/>
          <w:numId w:val="7"/>
        </w:numPr>
      </w:pPr>
      <w:r w:rsidRPr="00ED3134">
        <w:t xml:space="preserve">Provides a scalable and economically viable solution for both the </w:t>
      </w:r>
      <w:r w:rsidRPr="00ED3134">
        <w:rPr>
          <w:b/>
          <w:bCs/>
        </w:rPr>
        <w:t>85-truck pilot</w:t>
      </w:r>
      <w:r w:rsidRPr="00ED3134">
        <w:t xml:space="preserve"> and the future </w:t>
      </w:r>
      <w:r w:rsidRPr="00ED3134">
        <w:rPr>
          <w:b/>
          <w:bCs/>
        </w:rPr>
        <w:t>265-truck fleet</w:t>
      </w:r>
      <w:r w:rsidRPr="00ED3134">
        <w:t>.</w:t>
      </w:r>
    </w:p>
    <w:p w14:paraId="69AB5636" w14:textId="505500FF" w:rsidR="00ED3134" w:rsidRDefault="00ED3134" w:rsidP="00ED3134">
      <w:r w:rsidRPr="00ED3134">
        <w:lastRenderedPageBreak/>
        <w:t>The Jetson Orin Nano offers unnecessary computational power at significantly higher cost and power consumption, while the STM32H7 lacks sufficient AI capability for the required Edge AI workload.</w:t>
      </w:r>
    </w:p>
    <w:p w14:paraId="68140D07" w14:textId="5EDA1AF3" w:rsidR="00921842" w:rsidRDefault="00921842" w:rsidP="00ED3134"/>
    <w:p w14:paraId="32F21261" w14:textId="000C9FD8" w:rsidR="00921842" w:rsidRPr="00921842" w:rsidRDefault="00921842" w:rsidP="00921842">
      <w:pPr>
        <w:spacing w:after="120"/>
      </w:pPr>
      <w:r w:rsidRPr="00921842">
        <w:rPr>
          <w:b/>
          <w:bCs/>
          <w:u w:val="single"/>
        </w:rPr>
        <w:t>Note:</w:t>
      </w:r>
      <w:r w:rsidRPr="00921842">
        <w:t xml:space="preserve"> In this project we the group members are located in different geo </w:t>
      </w:r>
      <w:r w:rsidR="00AD43E3" w:rsidRPr="00921842">
        <w:t>locations (like</w:t>
      </w:r>
      <w:r w:rsidRPr="00921842">
        <w:t xml:space="preserve"> Bangalore, Coimbatore</w:t>
      </w:r>
      <w:r w:rsidR="004A703D" w:rsidRPr="00921842">
        <w:t>),</w:t>
      </w:r>
      <w:r w:rsidRPr="00921842">
        <w:t xml:space="preserve"> hence a common development platform (like Raspberry Pi) cannot be used. So, we are using our laptop machines(X64) as the edge development platform which allows parallel code development and validation by individual team members and avoids the dependency on hardware availability. Regular sync meetings are used for architectural design sync, code development and validation related discussions.</w:t>
      </w:r>
    </w:p>
    <w:p w14:paraId="7048C673" w14:textId="77777777" w:rsidR="00921842" w:rsidRDefault="00921842" w:rsidP="00ED3134"/>
    <w:p w14:paraId="3A1E87B1" w14:textId="404874A8" w:rsidR="00921842" w:rsidRDefault="00921842" w:rsidP="00ED3134"/>
    <w:p w14:paraId="3013CFB1" w14:textId="77777777" w:rsidR="00ED3134" w:rsidRPr="00BF229F" w:rsidRDefault="00ED3134" w:rsidP="00ED3134">
      <w:pPr>
        <w:rPr>
          <w:b/>
          <w:bCs/>
          <w:color w:val="4472C4" w:themeColor="accent1"/>
          <w:sz w:val="28"/>
          <w:szCs w:val="28"/>
        </w:rPr>
      </w:pPr>
      <w:r w:rsidRPr="00BF229F">
        <w:rPr>
          <w:b/>
          <w:bCs/>
          <w:color w:val="4472C4" w:themeColor="accent1"/>
          <w:sz w:val="28"/>
          <w:szCs w:val="28"/>
        </w:rPr>
        <w:t>Task B2 – Arithmetic Intensity and Roofline Analysis</w:t>
      </w:r>
    </w:p>
    <w:p w14:paraId="03137FF6" w14:textId="77777777" w:rsidR="00ED3134" w:rsidRPr="00ED3134" w:rsidRDefault="00ED3134" w:rsidP="00ED3134">
      <w:r w:rsidRPr="00ED3134">
        <w:t>The trained machine learning model performs:</w:t>
      </w:r>
    </w:p>
    <w:p w14:paraId="1E20BEDC" w14:textId="77777777" w:rsidR="00ED3134" w:rsidRPr="00ED3134" w:rsidRDefault="00ED3134" w:rsidP="00ED3134">
      <w:pPr>
        <w:numPr>
          <w:ilvl w:val="0"/>
          <w:numId w:val="8"/>
        </w:numPr>
      </w:pPr>
      <w:r w:rsidRPr="00ED3134">
        <w:t xml:space="preserve">Computational workload = </w:t>
      </w:r>
      <w:r w:rsidRPr="00ED3134">
        <w:rPr>
          <w:b/>
          <w:bCs/>
        </w:rPr>
        <w:t>45 MFLOPs</w:t>
      </w:r>
    </w:p>
    <w:p w14:paraId="6946C421" w14:textId="77777777" w:rsidR="00ED3134" w:rsidRPr="00ED3134" w:rsidRDefault="00ED3134" w:rsidP="00ED3134">
      <w:pPr>
        <w:numPr>
          <w:ilvl w:val="0"/>
          <w:numId w:val="8"/>
        </w:numPr>
      </w:pPr>
      <w:r w:rsidRPr="00ED3134">
        <w:t xml:space="preserve">Memory accessed = </w:t>
      </w:r>
      <w:r w:rsidRPr="00ED3134">
        <w:rPr>
          <w:b/>
          <w:bCs/>
        </w:rPr>
        <w:t>18 MB</w:t>
      </w:r>
    </w:p>
    <w:p w14:paraId="5ADF1E66" w14:textId="77777777" w:rsidR="00ED3134" w:rsidRPr="00ED3134" w:rsidRDefault="00ED3134" w:rsidP="00ED3134">
      <w:pPr>
        <w:numPr>
          <w:ilvl w:val="0"/>
          <w:numId w:val="8"/>
        </w:numPr>
      </w:pPr>
      <w:r w:rsidRPr="00ED3134">
        <w:t xml:space="preserve">Raspberry Pi 5 CPU Performance = </w:t>
      </w:r>
      <w:r w:rsidRPr="00ED3134">
        <w:rPr>
          <w:b/>
          <w:bCs/>
        </w:rPr>
        <w:t>16 GFLOP/s</w:t>
      </w:r>
    </w:p>
    <w:p w14:paraId="3C9E04EC" w14:textId="77777777" w:rsidR="00ED3134" w:rsidRPr="00ED3134" w:rsidRDefault="00ED3134" w:rsidP="00ED3134">
      <w:pPr>
        <w:numPr>
          <w:ilvl w:val="0"/>
          <w:numId w:val="8"/>
        </w:numPr>
      </w:pPr>
      <w:r w:rsidRPr="00ED3134">
        <w:t xml:space="preserve">Memory Bandwidth = </w:t>
      </w:r>
      <w:r w:rsidRPr="00ED3134">
        <w:rPr>
          <w:b/>
          <w:bCs/>
        </w:rPr>
        <w:t>12 GB/s</w:t>
      </w:r>
    </w:p>
    <w:p w14:paraId="152FB1B8" w14:textId="0CA8CA6E" w:rsidR="00ED3134" w:rsidRPr="00ED3134" w:rsidRDefault="00ED3134" w:rsidP="00ED3134"/>
    <w:p w14:paraId="61C1AD78" w14:textId="77777777" w:rsidR="00ED3134" w:rsidRPr="00ED3134" w:rsidRDefault="00ED3134" w:rsidP="00ED3134">
      <w:pPr>
        <w:rPr>
          <w:b/>
          <w:bCs/>
        </w:rPr>
      </w:pPr>
      <w:r w:rsidRPr="00ED3134">
        <w:rPr>
          <w:b/>
          <w:bCs/>
        </w:rPr>
        <w:t>Step 1 – Calculate Arithmetic Intensity</w:t>
      </w:r>
    </w:p>
    <w:p w14:paraId="5E28B553" w14:textId="77777777" w:rsidR="00ED3134" w:rsidRPr="00ED3134" w:rsidRDefault="00ED3134" w:rsidP="00ED3134">
      <w:r w:rsidRPr="00ED3134">
        <w:t>Arithmetic Intensity (AI) is defined as:</w:t>
      </w:r>
    </w:p>
    <w:p w14:paraId="6BB506FB" w14:textId="0C72927B" w:rsidR="008A35F4" w:rsidRDefault="008A35F4" w:rsidP="008A35F4">
      <w:pPr>
        <w:rPr>
          <w:b/>
          <w:bCs/>
        </w:rPr>
      </w:pPr>
      <w:r w:rsidRPr="00C56872">
        <w:rPr>
          <w:rFonts w:cstheme="minorHAnsi"/>
          <w:sz w:val="22"/>
          <w:szCs w:val="22"/>
        </w:rPr>
        <w:t>I = Total Floating-point operations / Total Memory Access</w:t>
      </w:r>
      <w:r>
        <w:br/>
        <w:t xml:space="preserve">     </w:t>
      </w:r>
      <w:r w:rsidRPr="00AC14C5">
        <w:rPr>
          <w:rFonts w:cstheme="minorHAnsi"/>
          <w:sz w:val="22"/>
          <w:szCs w:val="22"/>
        </w:rPr>
        <w:t>45 x 10</w:t>
      </w:r>
      <w:r w:rsidRPr="008F0013">
        <w:rPr>
          <w:rFonts w:cstheme="minorHAnsi"/>
          <w:sz w:val="22"/>
          <w:szCs w:val="22"/>
          <w:vertAlign w:val="superscript"/>
        </w:rPr>
        <w:t>6</w:t>
      </w:r>
      <w:r>
        <w:rPr>
          <w:rFonts w:cstheme="minorHAnsi"/>
          <w:sz w:val="22"/>
          <w:szCs w:val="22"/>
        </w:rPr>
        <w:t xml:space="preserve"> </w:t>
      </w:r>
      <w:r w:rsidRPr="00AC14C5">
        <w:rPr>
          <w:rFonts w:cstheme="minorHAnsi"/>
          <w:sz w:val="22"/>
          <w:szCs w:val="22"/>
        </w:rPr>
        <w:t>FLOPS /</w:t>
      </w:r>
      <w:r>
        <w:rPr>
          <w:rFonts w:cstheme="minorHAnsi"/>
          <w:sz w:val="22"/>
          <w:szCs w:val="22"/>
        </w:rPr>
        <w:t xml:space="preserve"> </w:t>
      </w:r>
      <w:r w:rsidRPr="00AC14C5">
        <w:rPr>
          <w:rFonts w:cstheme="minorHAnsi"/>
          <w:sz w:val="22"/>
          <w:szCs w:val="22"/>
        </w:rPr>
        <w:t>18 x 10</w:t>
      </w:r>
      <w:r w:rsidRPr="005A4FD2">
        <w:rPr>
          <w:rFonts w:cstheme="minorHAnsi"/>
          <w:sz w:val="22"/>
          <w:szCs w:val="22"/>
          <w:vertAlign w:val="superscript"/>
        </w:rPr>
        <w:t>6</w:t>
      </w:r>
      <w:r w:rsidRPr="00AC14C5">
        <w:rPr>
          <w:rFonts w:cstheme="minorHAnsi"/>
          <w:sz w:val="22"/>
          <w:szCs w:val="22"/>
        </w:rPr>
        <w:t xml:space="preserve"> Bytes = 2.50 FLOP/byte</w:t>
      </w:r>
    </w:p>
    <w:p w14:paraId="1A422FEE" w14:textId="1918E926" w:rsidR="00ED3134" w:rsidRPr="00ED3134" w:rsidRDefault="00ED3134" w:rsidP="00ED3134">
      <w:r w:rsidRPr="00ED3134">
        <w:rPr>
          <w:b/>
          <w:bCs/>
        </w:rPr>
        <w:t>Arithmetic Intensity = 2.5 FLOPs/Byte</w:t>
      </w:r>
    </w:p>
    <w:p w14:paraId="23E8249D" w14:textId="77777777" w:rsidR="001C2DE5" w:rsidRPr="00ED3134" w:rsidRDefault="001C2DE5" w:rsidP="00ED3134"/>
    <w:p w14:paraId="39D223F7" w14:textId="77777777" w:rsidR="00ED3134" w:rsidRPr="00ED3134" w:rsidRDefault="00ED3134" w:rsidP="00ED3134">
      <w:pPr>
        <w:rPr>
          <w:b/>
          <w:bCs/>
        </w:rPr>
      </w:pPr>
      <w:r w:rsidRPr="00ED3134">
        <w:rPr>
          <w:b/>
          <w:bCs/>
        </w:rPr>
        <w:t>Step 2 – Calculate Roofline Ridge Point</w:t>
      </w:r>
    </w:p>
    <w:p w14:paraId="4DBA96AB" w14:textId="25693EC8" w:rsidR="00ED3134" w:rsidRDefault="00ED3134" w:rsidP="00ED3134">
      <w:r w:rsidRPr="00ED3134">
        <w:t>The ridge point separates memory-bound and compute-bound execution.</w:t>
      </w:r>
    </w:p>
    <w:p w14:paraId="1820EBF0" w14:textId="77777777" w:rsidR="00041948" w:rsidRDefault="00041948" w:rsidP="00041948">
      <w:pPr>
        <w:spacing w:after="100" w:line="240" w:lineRule="auto"/>
      </w:pPr>
      <w:r w:rsidRPr="00041948">
        <w:rPr>
          <w:rFonts w:cstheme="minorHAnsi"/>
          <w:sz w:val="22"/>
          <w:szCs w:val="22"/>
        </w:rPr>
        <w:t>CPU Ridge Point (I ridge</w:t>
      </w:r>
      <w:r>
        <w:t>) Calculation</w:t>
      </w:r>
    </w:p>
    <w:p w14:paraId="4208211E" w14:textId="3D3963EF" w:rsidR="00041948" w:rsidRDefault="00041948" w:rsidP="00041948">
      <w:pPr>
        <w:pStyle w:val="ListParagraph"/>
        <w:spacing w:after="100"/>
        <w:ind w:left="408"/>
        <w:rPr>
          <w:rFonts w:cstheme="minorHAnsi"/>
          <w:sz w:val="22"/>
          <w:szCs w:val="22"/>
        </w:rPr>
      </w:pPr>
      <w:r>
        <w:br/>
      </w:r>
      <w:r w:rsidRPr="00AD1E39">
        <w:rPr>
          <w:rFonts w:cstheme="minorHAnsi"/>
          <w:sz w:val="22"/>
          <w:szCs w:val="22"/>
        </w:rPr>
        <w:t xml:space="preserve">I </w:t>
      </w:r>
      <w:r w:rsidRPr="00AD1E39">
        <w:rPr>
          <w:rFonts w:cstheme="minorHAnsi"/>
          <w:sz w:val="22"/>
          <w:szCs w:val="22"/>
          <w:vertAlign w:val="subscript"/>
        </w:rPr>
        <w:t>ridge</w:t>
      </w:r>
      <w:r w:rsidRPr="00AD1E39">
        <w:rPr>
          <w:rFonts w:cstheme="minorHAnsi"/>
          <w:sz w:val="22"/>
          <w:szCs w:val="22"/>
        </w:rPr>
        <w:t>= Peak Compute Performance/​Peak Memory Bandwidth</w:t>
      </w:r>
      <w:r>
        <w:br/>
        <w:t xml:space="preserve">​       </w:t>
      </w:r>
      <w:r w:rsidRPr="00AD1E39">
        <w:rPr>
          <w:rFonts w:cstheme="minorHAnsi"/>
          <w:sz w:val="22"/>
          <w:szCs w:val="22"/>
        </w:rPr>
        <w:t>= 16 x 109 FLOP/s</w:t>
      </w:r>
      <w:r>
        <w:rPr>
          <w:rFonts w:cstheme="minorHAnsi"/>
          <w:sz w:val="22"/>
          <w:szCs w:val="22"/>
        </w:rPr>
        <w:t xml:space="preserve"> </w:t>
      </w:r>
      <w:r w:rsidRPr="00AD1E39">
        <w:rPr>
          <w:rFonts w:cstheme="minorHAnsi"/>
          <w:sz w:val="22"/>
          <w:szCs w:val="22"/>
        </w:rPr>
        <w:t xml:space="preserve"> </w:t>
      </w:r>
      <w:r>
        <w:rPr>
          <w:rFonts w:cstheme="minorHAnsi"/>
          <w:sz w:val="22"/>
          <w:szCs w:val="22"/>
        </w:rPr>
        <w:t xml:space="preserve"> </w:t>
      </w:r>
      <w:r w:rsidRPr="00AD1E39">
        <w:rPr>
          <w:rFonts w:cstheme="minorHAnsi"/>
          <w:sz w:val="22"/>
          <w:szCs w:val="22"/>
        </w:rPr>
        <w:t xml:space="preserve">/ </w:t>
      </w:r>
      <w:r>
        <w:rPr>
          <w:rFonts w:cstheme="minorHAnsi"/>
          <w:sz w:val="22"/>
          <w:szCs w:val="22"/>
        </w:rPr>
        <w:t xml:space="preserve">  </w:t>
      </w:r>
      <w:r w:rsidRPr="00AD1E39">
        <w:rPr>
          <w:rFonts w:cstheme="minorHAnsi"/>
          <w:sz w:val="22"/>
          <w:szCs w:val="22"/>
        </w:rPr>
        <w:t>12 x 109 Bytes/s = 1.33 FLOP/byte</w:t>
      </w:r>
    </w:p>
    <w:p w14:paraId="19355A5E" w14:textId="77777777" w:rsidR="00ED3134" w:rsidRPr="00ED3134" w:rsidRDefault="00ED3134" w:rsidP="00ED3134">
      <w:r w:rsidRPr="00ED3134">
        <w:rPr>
          <w:b/>
          <w:bCs/>
        </w:rPr>
        <w:t>Ridge Point = 1.33 FLOPs/Byte</w:t>
      </w:r>
    </w:p>
    <w:p w14:paraId="44C03BA1" w14:textId="77777777" w:rsidR="00ED3134" w:rsidRPr="00ED3134" w:rsidRDefault="00ED3134" w:rsidP="00ED3134">
      <w:pPr>
        <w:rPr>
          <w:b/>
          <w:bCs/>
        </w:rPr>
      </w:pPr>
      <w:r w:rsidRPr="00ED3134">
        <w:rPr>
          <w:b/>
          <w:bCs/>
        </w:rPr>
        <w:lastRenderedPageBreak/>
        <w:t>Step 3 – Compare Arithmetic Intensity with Ridge Point</w:t>
      </w:r>
    </w:p>
    <w:p w14:paraId="1DBC6D27" w14:textId="77777777" w:rsidR="00ED3134" w:rsidRPr="00ED3134" w:rsidRDefault="00ED3134" w:rsidP="00ED3134">
      <w:r w:rsidRPr="00ED3134">
        <w:t>Calculated Arithmetic Intensity</w:t>
      </w:r>
    </w:p>
    <w:p w14:paraId="60B42697" w14:textId="77777777" w:rsidR="00ED3134" w:rsidRPr="00ED3134" w:rsidRDefault="00ED3134" w:rsidP="00ED3134">
      <w:r w:rsidRPr="00ED3134">
        <w:t>2.5 FLOPs/Byte</w:t>
      </w:r>
    </w:p>
    <w:p w14:paraId="7A395C3F" w14:textId="77777777" w:rsidR="00ED3134" w:rsidRPr="00ED3134" w:rsidRDefault="00ED3134" w:rsidP="00ED3134">
      <w:r w:rsidRPr="00ED3134">
        <w:t>Ridge Point</w:t>
      </w:r>
    </w:p>
    <w:p w14:paraId="0594E496" w14:textId="77777777" w:rsidR="00ED3134" w:rsidRPr="00ED3134" w:rsidRDefault="00ED3134" w:rsidP="00ED3134">
      <w:r w:rsidRPr="00ED3134">
        <w:t>1.33 FLOPs/Byte</w:t>
      </w:r>
    </w:p>
    <w:p w14:paraId="199D5BDF" w14:textId="7F981763" w:rsidR="00ED3134" w:rsidRPr="00ED3134" w:rsidRDefault="00ED3134" w:rsidP="00ED3134">
      <w:r w:rsidRPr="00ED3134">
        <w:t>Since</w:t>
      </w:r>
      <w:r w:rsidR="00972477">
        <w:t xml:space="preserve"> 2.5 &gt; 1.33 </w:t>
      </w:r>
    </w:p>
    <w:p w14:paraId="44DA4337" w14:textId="77777777" w:rsidR="00ED3134" w:rsidRPr="00ED3134" w:rsidRDefault="00ED3134" w:rsidP="00ED3134">
      <w:r w:rsidRPr="00ED3134">
        <w:t xml:space="preserve">the model lies </w:t>
      </w:r>
      <w:r w:rsidRPr="00ED3134">
        <w:rPr>
          <w:b/>
          <w:bCs/>
        </w:rPr>
        <w:t>to the right of the ridge point</w:t>
      </w:r>
      <w:r w:rsidRPr="00ED3134">
        <w:t xml:space="preserve"> on the Roofline graph.</w:t>
      </w:r>
    </w:p>
    <w:p w14:paraId="04518095" w14:textId="77777777" w:rsidR="00ED3134" w:rsidRPr="00ED3134" w:rsidRDefault="00ED3134" w:rsidP="00ED3134">
      <w:r w:rsidRPr="00ED3134">
        <w:t xml:space="preserve">Therefore, the workload is </w:t>
      </w:r>
      <w:r w:rsidRPr="00ED3134">
        <w:rPr>
          <w:b/>
          <w:bCs/>
        </w:rPr>
        <w:t>compute-bound</w:t>
      </w:r>
      <w:r w:rsidRPr="00ED3134">
        <w:t xml:space="preserve"> rather than memory-bandwidth bound.</w:t>
      </w:r>
    </w:p>
    <w:p w14:paraId="45BE8150" w14:textId="77777777" w:rsidR="00ED3134" w:rsidRPr="00ED3134" w:rsidRDefault="00ED3134" w:rsidP="00ED3134">
      <w:r w:rsidRPr="00ED3134">
        <w:t>This means that the processor spends more time performing mathematical computations than waiting for data to be fetched from memory.</w:t>
      </w:r>
    </w:p>
    <w:p w14:paraId="3873A1D8" w14:textId="7E32422A" w:rsidR="00ED3134" w:rsidRPr="00ED3134" w:rsidRDefault="00ED3134" w:rsidP="00ED3134"/>
    <w:p w14:paraId="4714B5C2" w14:textId="77777777" w:rsidR="00ED3134" w:rsidRPr="00ED3134" w:rsidRDefault="00ED3134" w:rsidP="00ED3134">
      <w:pPr>
        <w:rPr>
          <w:b/>
          <w:bCs/>
        </w:rPr>
      </w:pPr>
      <w:r w:rsidRPr="00ED3134">
        <w:rPr>
          <w:b/>
          <w:bCs/>
        </w:rPr>
        <w:t>Step 4 – Roofline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7"/>
        <w:gridCol w:w="1723"/>
      </w:tblGrid>
      <w:tr w:rsidR="00ED3134" w:rsidRPr="00ED3134" w14:paraId="1F215F5D" w14:textId="77777777" w:rsidTr="00092971">
        <w:trPr>
          <w:tblHeader/>
          <w:tblCellSpacing w:w="15" w:type="dxa"/>
        </w:trPr>
        <w:tc>
          <w:tcPr>
            <w:tcW w:w="0" w:type="auto"/>
            <w:shd w:val="clear" w:color="auto" w:fill="B4C6E7" w:themeFill="accent1" w:themeFillTint="66"/>
            <w:vAlign w:val="center"/>
            <w:hideMark/>
          </w:tcPr>
          <w:p w14:paraId="008DA899" w14:textId="77777777" w:rsidR="00ED3134" w:rsidRPr="00ED3134" w:rsidRDefault="00ED3134" w:rsidP="00ED3134">
            <w:pPr>
              <w:rPr>
                <w:b/>
                <w:bCs/>
              </w:rPr>
            </w:pPr>
            <w:r w:rsidRPr="00ED3134">
              <w:rPr>
                <w:b/>
                <w:bCs/>
              </w:rPr>
              <w:t>Metric</w:t>
            </w:r>
          </w:p>
        </w:tc>
        <w:tc>
          <w:tcPr>
            <w:tcW w:w="0" w:type="auto"/>
            <w:shd w:val="clear" w:color="auto" w:fill="B4C6E7" w:themeFill="accent1" w:themeFillTint="66"/>
            <w:vAlign w:val="center"/>
            <w:hideMark/>
          </w:tcPr>
          <w:p w14:paraId="5589B63F" w14:textId="77777777" w:rsidR="00ED3134" w:rsidRPr="00ED3134" w:rsidRDefault="00ED3134" w:rsidP="00ED3134">
            <w:pPr>
              <w:rPr>
                <w:b/>
                <w:bCs/>
              </w:rPr>
            </w:pPr>
            <w:r w:rsidRPr="00ED3134">
              <w:rPr>
                <w:b/>
                <w:bCs/>
              </w:rPr>
              <w:t>Value</w:t>
            </w:r>
          </w:p>
        </w:tc>
      </w:tr>
      <w:tr w:rsidR="00ED3134" w:rsidRPr="00ED3134" w14:paraId="60C5B728" w14:textId="77777777" w:rsidTr="00157E3C">
        <w:trPr>
          <w:tblCellSpacing w:w="15" w:type="dxa"/>
        </w:trPr>
        <w:tc>
          <w:tcPr>
            <w:tcW w:w="0" w:type="auto"/>
            <w:vAlign w:val="center"/>
            <w:hideMark/>
          </w:tcPr>
          <w:p w14:paraId="5E5434DF" w14:textId="77777777" w:rsidR="00ED3134" w:rsidRPr="00ED3134" w:rsidRDefault="00ED3134" w:rsidP="00ED3134">
            <w:r w:rsidRPr="00ED3134">
              <w:t>Floating-point operations</w:t>
            </w:r>
          </w:p>
        </w:tc>
        <w:tc>
          <w:tcPr>
            <w:tcW w:w="0" w:type="auto"/>
            <w:vAlign w:val="center"/>
            <w:hideMark/>
          </w:tcPr>
          <w:p w14:paraId="5F7D30CB" w14:textId="77777777" w:rsidR="00ED3134" w:rsidRPr="00ED3134" w:rsidRDefault="00ED3134" w:rsidP="00ED3134">
            <w:r w:rsidRPr="00ED3134">
              <w:t>45 MFLOPs</w:t>
            </w:r>
          </w:p>
        </w:tc>
      </w:tr>
      <w:tr w:rsidR="00ED3134" w:rsidRPr="00ED3134" w14:paraId="27CB8BCA" w14:textId="77777777" w:rsidTr="00157E3C">
        <w:trPr>
          <w:tblCellSpacing w:w="15" w:type="dxa"/>
        </w:trPr>
        <w:tc>
          <w:tcPr>
            <w:tcW w:w="0" w:type="auto"/>
            <w:vAlign w:val="center"/>
            <w:hideMark/>
          </w:tcPr>
          <w:p w14:paraId="1C106A73" w14:textId="77777777" w:rsidR="00ED3134" w:rsidRPr="00ED3134" w:rsidRDefault="00ED3134" w:rsidP="00ED3134">
            <w:r w:rsidRPr="00ED3134">
              <w:t>Memory accessed</w:t>
            </w:r>
          </w:p>
        </w:tc>
        <w:tc>
          <w:tcPr>
            <w:tcW w:w="0" w:type="auto"/>
            <w:vAlign w:val="center"/>
            <w:hideMark/>
          </w:tcPr>
          <w:p w14:paraId="3CD08D5A" w14:textId="77777777" w:rsidR="00ED3134" w:rsidRPr="00ED3134" w:rsidRDefault="00ED3134" w:rsidP="00ED3134">
            <w:r w:rsidRPr="00ED3134">
              <w:t>18 MB</w:t>
            </w:r>
          </w:p>
        </w:tc>
      </w:tr>
      <w:tr w:rsidR="00ED3134" w:rsidRPr="00ED3134" w14:paraId="3A4D6723" w14:textId="77777777" w:rsidTr="00157E3C">
        <w:trPr>
          <w:tblCellSpacing w:w="15" w:type="dxa"/>
        </w:trPr>
        <w:tc>
          <w:tcPr>
            <w:tcW w:w="0" w:type="auto"/>
            <w:vAlign w:val="center"/>
            <w:hideMark/>
          </w:tcPr>
          <w:p w14:paraId="46BE92E8" w14:textId="77777777" w:rsidR="00ED3134" w:rsidRPr="00ED3134" w:rsidRDefault="00ED3134" w:rsidP="00ED3134">
            <w:r w:rsidRPr="00ED3134">
              <w:t>Arithmetic Intensity</w:t>
            </w:r>
          </w:p>
        </w:tc>
        <w:tc>
          <w:tcPr>
            <w:tcW w:w="0" w:type="auto"/>
            <w:vAlign w:val="center"/>
            <w:hideMark/>
          </w:tcPr>
          <w:p w14:paraId="1816B5E9" w14:textId="77777777" w:rsidR="00ED3134" w:rsidRPr="00ED3134" w:rsidRDefault="00ED3134" w:rsidP="00ED3134">
            <w:r w:rsidRPr="00ED3134">
              <w:rPr>
                <w:b/>
                <w:bCs/>
              </w:rPr>
              <w:t>2.5 FLOPs/Byte</w:t>
            </w:r>
          </w:p>
        </w:tc>
      </w:tr>
      <w:tr w:rsidR="00ED3134" w:rsidRPr="00ED3134" w14:paraId="2772D4E7" w14:textId="77777777" w:rsidTr="00157E3C">
        <w:trPr>
          <w:tblCellSpacing w:w="15" w:type="dxa"/>
        </w:trPr>
        <w:tc>
          <w:tcPr>
            <w:tcW w:w="0" w:type="auto"/>
            <w:vAlign w:val="center"/>
            <w:hideMark/>
          </w:tcPr>
          <w:p w14:paraId="467A8C18" w14:textId="77777777" w:rsidR="00ED3134" w:rsidRPr="00ED3134" w:rsidRDefault="00ED3134" w:rsidP="00ED3134">
            <w:r w:rsidRPr="00ED3134">
              <w:t>Peak Compute Performance</w:t>
            </w:r>
          </w:p>
        </w:tc>
        <w:tc>
          <w:tcPr>
            <w:tcW w:w="0" w:type="auto"/>
            <w:vAlign w:val="center"/>
            <w:hideMark/>
          </w:tcPr>
          <w:p w14:paraId="665D6183" w14:textId="77777777" w:rsidR="00ED3134" w:rsidRPr="00ED3134" w:rsidRDefault="00ED3134" w:rsidP="00ED3134">
            <w:r w:rsidRPr="00ED3134">
              <w:t>16 GFLOP/s</w:t>
            </w:r>
          </w:p>
        </w:tc>
      </w:tr>
      <w:tr w:rsidR="00ED3134" w:rsidRPr="00ED3134" w14:paraId="4B71D2E0" w14:textId="77777777" w:rsidTr="00157E3C">
        <w:trPr>
          <w:tblCellSpacing w:w="15" w:type="dxa"/>
        </w:trPr>
        <w:tc>
          <w:tcPr>
            <w:tcW w:w="0" w:type="auto"/>
            <w:vAlign w:val="center"/>
            <w:hideMark/>
          </w:tcPr>
          <w:p w14:paraId="7B5E747C" w14:textId="77777777" w:rsidR="00ED3134" w:rsidRPr="00ED3134" w:rsidRDefault="00ED3134" w:rsidP="00ED3134">
            <w:r w:rsidRPr="00ED3134">
              <w:t>Memory Bandwidth</w:t>
            </w:r>
          </w:p>
        </w:tc>
        <w:tc>
          <w:tcPr>
            <w:tcW w:w="0" w:type="auto"/>
            <w:vAlign w:val="center"/>
            <w:hideMark/>
          </w:tcPr>
          <w:p w14:paraId="71A7BFB1" w14:textId="77777777" w:rsidR="00ED3134" w:rsidRPr="00ED3134" w:rsidRDefault="00ED3134" w:rsidP="00ED3134">
            <w:r w:rsidRPr="00ED3134">
              <w:t>12 GB/s</w:t>
            </w:r>
          </w:p>
        </w:tc>
      </w:tr>
      <w:tr w:rsidR="00ED3134" w:rsidRPr="00ED3134" w14:paraId="59665FC6" w14:textId="77777777" w:rsidTr="00157E3C">
        <w:trPr>
          <w:tblCellSpacing w:w="15" w:type="dxa"/>
        </w:trPr>
        <w:tc>
          <w:tcPr>
            <w:tcW w:w="0" w:type="auto"/>
            <w:vAlign w:val="center"/>
            <w:hideMark/>
          </w:tcPr>
          <w:p w14:paraId="68B3B2AA" w14:textId="77777777" w:rsidR="00ED3134" w:rsidRPr="00ED3134" w:rsidRDefault="00ED3134" w:rsidP="00ED3134">
            <w:r w:rsidRPr="00ED3134">
              <w:t>Ridge Point</w:t>
            </w:r>
          </w:p>
        </w:tc>
        <w:tc>
          <w:tcPr>
            <w:tcW w:w="0" w:type="auto"/>
            <w:vAlign w:val="center"/>
            <w:hideMark/>
          </w:tcPr>
          <w:p w14:paraId="50DA150C" w14:textId="77777777" w:rsidR="00ED3134" w:rsidRPr="00ED3134" w:rsidRDefault="00ED3134" w:rsidP="00ED3134">
            <w:r w:rsidRPr="00ED3134">
              <w:rPr>
                <w:b/>
                <w:bCs/>
              </w:rPr>
              <w:t>1.33 FLOPs/Byte</w:t>
            </w:r>
          </w:p>
        </w:tc>
      </w:tr>
      <w:tr w:rsidR="00ED3134" w:rsidRPr="00ED3134" w14:paraId="499C3A1A" w14:textId="77777777" w:rsidTr="00157E3C">
        <w:trPr>
          <w:tblCellSpacing w:w="15" w:type="dxa"/>
        </w:trPr>
        <w:tc>
          <w:tcPr>
            <w:tcW w:w="0" w:type="auto"/>
            <w:vAlign w:val="center"/>
            <w:hideMark/>
          </w:tcPr>
          <w:p w14:paraId="477516C8" w14:textId="77777777" w:rsidR="00ED3134" w:rsidRPr="00ED3134" w:rsidRDefault="00ED3134" w:rsidP="00ED3134">
            <w:r w:rsidRPr="00ED3134">
              <w:t>Classification</w:t>
            </w:r>
          </w:p>
        </w:tc>
        <w:tc>
          <w:tcPr>
            <w:tcW w:w="0" w:type="auto"/>
            <w:vAlign w:val="center"/>
            <w:hideMark/>
          </w:tcPr>
          <w:p w14:paraId="71F7C70D" w14:textId="77777777" w:rsidR="00ED3134" w:rsidRPr="00ED3134" w:rsidRDefault="00ED3134" w:rsidP="00ED3134">
            <w:r w:rsidRPr="00ED3134">
              <w:rPr>
                <w:b/>
                <w:bCs/>
              </w:rPr>
              <w:t>Compute-bound</w:t>
            </w:r>
          </w:p>
        </w:tc>
      </w:tr>
    </w:tbl>
    <w:p w14:paraId="096DE55E" w14:textId="5C7157BC" w:rsidR="00ED3134" w:rsidRDefault="00ED3134" w:rsidP="00ED3134"/>
    <w:p w14:paraId="033FBF7C" w14:textId="4A9CABF3" w:rsidR="003B5555" w:rsidRPr="00ED3134" w:rsidRDefault="00E25EE2" w:rsidP="00ED3134">
      <w:r>
        <w:tab/>
      </w:r>
    </w:p>
    <w:p w14:paraId="58050C88" w14:textId="77777777" w:rsidR="00ED3134" w:rsidRPr="00ED3134" w:rsidRDefault="00ED3134" w:rsidP="00ED3134">
      <w:pPr>
        <w:rPr>
          <w:b/>
          <w:bCs/>
        </w:rPr>
      </w:pPr>
      <w:r w:rsidRPr="00ED3134">
        <w:rPr>
          <w:b/>
          <w:bCs/>
        </w:rPr>
        <w:t>Step 5 – Latency Optimisation Based on the Roofline Model</w:t>
      </w:r>
    </w:p>
    <w:p w14:paraId="54BE9EE3" w14:textId="77777777" w:rsidR="00ED3134" w:rsidRPr="00ED3134" w:rsidRDefault="00ED3134" w:rsidP="00ED3134">
      <w:r w:rsidRPr="00ED3134">
        <w:t>Since the workload is compute-bound, increasing memory bandwidth would have minimal effect on inference latency. Instead, latency improvements should focus on reducing the amount of computation performed.</w:t>
      </w:r>
    </w:p>
    <w:p w14:paraId="2FE2505E" w14:textId="77777777" w:rsidR="00ED3134" w:rsidRPr="00ED3134" w:rsidRDefault="00ED3134" w:rsidP="00ED3134">
      <w:r w:rsidRPr="00ED3134">
        <w:t>Suitable optimisation techniques include:</w:t>
      </w:r>
    </w:p>
    <w:p w14:paraId="18320130" w14:textId="77777777" w:rsidR="00ED3134" w:rsidRPr="00ED3134" w:rsidRDefault="00ED3134" w:rsidP="00ED3134">
      <w:pPr>
        <w:numPr>
          <w:ilvl w:val="0"/>
          <w:numId w:val="9"/>
        </w:numPr>
      </w:pPr>
      <w:r w:rsidRPr="00ED3134">
        <w:rPr>
          <w:b/>
          <w:bCs/>
        </w:rPr>
        <w:lastRenderedPageBreak/>
        <w:t>Post-Training INT8 Quantisation</w:t>
      </w:r>
      <w:r w:rsidRPr="00ED3134">
        <w:t>, which replaces FP32 operations with INT8 arithmetic to reduce computation time.</w:t>
      </w:r>
    </w:p>
    <w:p w14:paraId="51645C83" w14:textId="77777777" w:rsidR="00ED3134" w:rsidRPr="00ED3134" w:rsidRDefault="00ED3134" w:rsidP="00ED3134">
      <w:pPr>
        <w:numPr>
          <w:ilvl w:val="0"/>
          <w:numId w:val="9"/>
        </w:numPr>
      </w:pPr>
      <w:r w:rsidRPr="00ED3134">
        <w:rPr>
          <w:b/>
          <w:bCs/>
        </w:rPr>
        <w:t>Structured pruning</w:t>
      </w:r>
      <w:r w:rsidRPr="00ED3134">
        <w:t>, which removes redundant neurons or filters, reducing the number of floating-point operations while preserving model accuracy.</w:t>
      </w:r>
    </w:p>
    <w:p w14:paraId="123DF1C6" w14:textId="77777777" w:rsidR="00ED3134" w:rsidRPr="00ED3134" w:rsidRDefault="00ED3134" w:rsidP="00ED3134">
      <w:pPr>
        <w:numPr>
          <w:ilvl w:val="0"/>
          <w:numId w:val="9"/>
        </w:numPr>
      </w:pPr>
      <w:r w:rsidRPr="00ED3134">
        <w:rPr>
          <w:b/>
          <w:bCs/>
        </w:rPr>
        <w:t>Leveraging the Hailo-8L AI accelerator</w:t>
      </w:r>
      <w:r w:rsidRPr="00ED3134">
        <w:t xml:space="preserve"> instead of executing inference solely on the Raspberry Pi CPU, significantly increasing throughput and lowering latency.</w:t>
      </w:r>
    </w:p>
    <w:p w14:paraId="6D70E6C9" w14:textId="77777777" w:rsidR="00ED3134" w:rsidRPr="00ED3134" w:rsidRDefault="00ED3134" w:rsidP="00ED3134">
      <w:pPr>
        <w:numPr>
          <w:ilvl w:val="0"/>
          <w:numId w:val="9"/>
        </w:numPr>
      </w:pPr>
      <w:r w:rsidRPr="00ED3134">
        <w:rPr>
          <w:b/>
          <w:bCs/>
        </w:rPr>
        <w:t>Model simplification</w:t>
      </w:r>
      <w:r w:rsidRPr="00ED3134">
        <w:t xml:space="preserve">, such as reducing hidden-layer size or eliminating unnecessary parameters, provided the validation accuracy remains above the required </w:t>
      </w:r>
      <w:r w:rsidRPr="00ED3134">
        <w:rPr>
          <w:b/>
          <w:bCs/>
        </w:rPr>
        <w:t>88%</w:t>
      </w:r>
      <w:r w:rsidRPr="00ED3134">
        <w:t xml:space="preserve"> and the </w:t>
      </w:r>
      <w:r w:rsidRPr="00ED3134">
        <w:rPr>
          <w:b/>
          <w:bCs/>
        </w:rPr>
        <w:t>Critical (Class 2) recall exceeds 95%</w:t>
      </w:r>
      <w:r w:rsidRPr="00ED3134">
        <w:t>.</w:t>
      </w:r>
    </w:p>
    <w:p w14:paraId="1F528D28" w14:textId="77777777" w:rsidR="00ED3134" w:rsidRPr="00ED3134" w:rsidRDefault="00ED3134" w:rsidP="00ED3134">
      <w:r w:rsidRPr="00ED3134">
        <w:t>These optimizations move the execution closer to the hardware's peak compute capability, reducing inference latency without being constrained by memory bandwidth.</w:t>
      </w:r>
    </w:p>
    <w:p w14:paraId="794D54FF" w14:textId="77777777" w:rsidR="00ED3134" w:rsidRDefault="00ED3134"/>
    <w:p w14:paraId="78368573" w14:textId="59926456" w:rsidR="003B114D" w:rsidRDefault="003B114D" w:rsidP="003B114D"/>
    <w:p w14:paraId="60200A69" w14:textId="483C4FD0" w:rsidR="00D34603" w:rsidRDefault="00D34603" w:rsidP="003B114D"/>
    <w:p w14:paraId="4CCEA718" w14:textId="2EED16F7" w:rsidR="00D34603" w:rsidRDefault="00D34603" w:rsidP="003B114D"/>
    <w:sectPr w:rsidR="00D34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ECD"/>
    <w:multiLevelType w:val="multilevel"/>
    <w:tmpl w:val="C812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A85"/>
    <w:multiLevelType w:val="multilevel"/>
    <w:tmpl w:val="F15C14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55AEC"/>
    <w:multiLevelType w:val="multilevel"/>
    <w:tmpl w:val="A392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B1C53"/>
    <w:multiLevelType w:val="multilevel"/>
    <w:tmpl w:val="9FC0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43504"/>
    <w:multiLevelType w:val="multilevel"/>
    <w:tmpl w:val="1F70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E27AE"/>
    <w:multiLevelType w:val="multilevel"/>
    <w:tmpl w:val="D6E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06412"/>
    <w:multiLevelType w:val="hybridMultilevel"/>
    <w:tmpl w:val="8A9E6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E5EF7"/>
    <w:multiLevelType w:val="multilevel"/>
    <w:tmpl w:val="D0D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156C0"/>
    <w:multiLevelType w:val="multilevel"/>
    <w:tmpl w:val="A7F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D52F3"/>
    <w:multiLevelType w:val="hybridMultilevel"/>
    <w:tmpl w:val="7A2ED832"/>
    <w:lvl w:ilvl="0" w:tplc="18E2DBB0">
      <w:start w:val="1"/>
      <w:numFmt w:val="decimal"/>
      <w:lvlText w:val="%1."/>
      <w:lvlJc w:val="left"/>
      <w:pPr>
        <w:ind w:left="450"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0" w15:restartNumberingAfterBreak="0">
    <w:nsid w:val="1B304278"/>
    <w:multiLevelType w:val="multilevel"/>
    <w:tmpl w:val="53C8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823A8"/>
    <w:multiLevelType w:val="multilevel"/>
    <w:tmpl w:val="320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B04BE"/>
    <w:multiLevelType w:val="multilevel"/>
    <w:tmpl w:val="40C2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15F10"/>
    <w:multiLevelType w:val="multilevel"/>
    <w:tmpl w:val="8510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13C93"/>
    <w:multiLevelType w:val="multilevel"/>
    <w:tmpl w:val="0C78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73284"/>
    <w:multiLevelType w:val="multilevel"/>
    <w:tmpl w:val="640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97985"/>
    <w:multiLevelType w:val="hybridMultilevel"/>
    <w:tmpl w:val="7B861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C114C2"/>
    <w:multiLevelType w:val="multilevel"/>
    <w:tmpl w:val="32E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85C39"/>
    <w:multiLevelType w:val="multilevel"/>
    <w:tmpl w:val="A534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B0818"/>
    <w:multiLevelType w:val="multilevel"/>
    <w:tmpl w:val="745C4F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D46797"/>
    <w:multiLevelType w:val="multilevel"/>
    <w:tmpl w:val="BEC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A6243"/>
    <w:multiLevelType w:val="multilevel"/>
    <w:tmpl w:val="FEBC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562AB"/>
    <w:multiLevelType w:val="multilevel"/>
    <w:tmpl w:val="EBE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A4E3E"/>
    <w:multiLevelType w:val="multilevel"/>
    <w:tmpl w:val="DCCAE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06424"/>
    <w:multiLevelType w:val="multilevel"/>
    <w:tmpl w:val="2246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73D13"/>
    <w:multiLevelType w:val="multilevel"/>
    <w:tmpl w:val="7F4880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4A6B67"/>
    <w:multiLevelType w:val="multilevel"/>
    <w:tmpl w:val="201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327E4"/>
    <w:multiLevelType w:val="multilevel"/>
    <w:tmpl w:val="2246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862108"/>
    <w:multiLevelType w:val="multilevel"/>
    <w:tmpl w:val="B106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52140"/>
    <w:multiLevelType w:val="multilevel"/>
    <w:tmpl w:val="BC4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A2703"/>
    <w:multiLevelType w:val="multilevel"/>
    <w:tmpl w:val="C56C58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E0797C"/>
    <w:multiLevelType w:val="multilevel"/>
    <w:tmpl w:val="DA2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1"/>
  </w:num>
  <w:num w:numId="3">
    <w:abstractNumId w:val="21"/>
  </w:num>
  <w:num w:numId="4">
    <w:abstractNumId w:val="15"/>
  </w:num>
  <w:num w:numId="5">
    <w:abstractNumId w:val="2"/>
  </w:num>
  <w:num w:numId="6">
    <w:abstractNumId w:val="12"/>
  </w:num>
  <w:num w:numId="7">
    <w:abstractNumId w:val="5"/>
  </w:num>
  <w:num w:numId="8">
    <w:abstractNumId w:val="17"/>
  </w:num>
  <w:num w:numId="9">
    <w:abstractNumId w:val="29"/>
  </w:num>
  <w:num w:numId="10">
    <w:abstractNumId w:val="4"/>
  </w:num>
  <w:num w:numId="11">
    <w:abstractNumId w:val="3"/>
  </w:num>
  <w:num w:numId="12">
    <w:abstractNumId w:val="22"/>
  </w:num>
  <w:num w:numId="13">
    <w:abstractNumId w:val="18"/>
  </w:num>
  <w:num w:numId="14">
    <w:abstractNumId w:val="14"/>
  </w:num>
  <w:num w:numId="15">
    <w:abstractNumId w:val="27"/>
  </w:num>
  <w:num w:numId="16">
    <w:abstractNumId w:val="1"/>
  </w:num>
  <w:num w:numId="17">
    <w:abstractNumId w:val="23"/>
  </w:num>
  <w:num w:numId="18">
    <w:abstractNumId w:val="19"/>
  </w:num>
  <w:num w:numId="19">
    <w:abstractNumId w:val="25"/>
  </w:num>
  <w:num w:numId="20">
    <w:abstractNumId w:val="30"/>
  </w:num>
  <w:num w:numId="21">
    <w:abstractNumId w:val="24"/>
  </w:num>
  <w:num w:numId="22">
    <w:abstractNumId w:val="13"/>
  </w:num>
  <w:num w:numId="23">
    <w:abstractNumId w:val="26"/>
  </w:num>
  <w:num w:numId="24">
    <w:abstractNumId w:val="20"/>
  </w:num>
  <w:num w:numId="25">
    <w:abstractNumId w:val="28"/>
  </w:num>
  <w:num w:numId="26">
    <w:abstractNumId w:val="7"/>
  </w:num>
  <w:num w:numId="27">
    <w:abstractNumId w:val="10"/>
  </w:num>
  <w:num w:numId="28">
    <w:abstractNumId w:val="0"/>
  </w:num>
  <w:num w:numId="29">
    <w:abstractNumId w:val="8"/>
  </w:num>
  <w:num w:numId="30">
    <w:abstractNumId w:val="6"/>
  </w:num>
  <w:num w:numId="31">
    <w:abstractNumId w:val="9"/>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B4"/>
    <w:rsid w:val="000134EB"/>
    <w:rsid w:val="00041948"/>
    <w:rsid w:val="000449AB"/>
    <w:rsid w:val="00092971"/>
    <w:rsid w:val="000C2485"/>
    <w:rsid w:val="00105DD0"/>
    <w:rsid w:val="00121BC4"/>
    <w:rsid w:val="00134398"/>
    <w:rsid w:val="00135276"/>
    <w:rsid w:val="00157E3C"/>
    <w:rsid w:val="00175ADF"/>
    <w:rsid w:val="001C2DE5"/>
    <w:rsid w:val="001D4910"/>
    <w:rsid w:val="001F6A3F"/>
    <w:rsid w:val="00221AB5"/>
    <w:rsid w:val="00242480"/>
    <w:rsid w:val="002909C7"/>
    <w:rsid w:val="002910AA"/>
    <w:rsid w:val="0029720C"/>
    <w:rsid w:val="002F0880"/>
    <w:rsid w:val="00303CA7"/>
    <w:rsid w:val="00316C44"/>
    <w:rsid w:val="00337B3C"/>
    <w:rsid w:val="00380E7E"/>
    <w:rsid w:val="00391000"/>
    <w:rsid w:val="003B114D"/>
    <w:rsid w:val="003B5555"/>
    <w:rsid w:val="00414BD7"/>
    <w:rsid w:val="00414C48"/>
    <w:rsid w:val="00430AF8"/>
    <w:rsid w:val="004A703D"/>
    <w:rsid w:val="004D4BB0"/>
    <w:rsid w:val="00526E94"/>
    <w:rsid w:val="00584973"/>
    <w:rsid w:val="00584BF0"/>
    <w:rsid w:val="00604FA7"/>
    <w:rsid w:val="00623F4E"/>
    <w:rsid w:val="00633F96"/>
    <w:rsid w:val="00656BA5"/>
    <w:rsid w:val="0067358F"/>
    <w:rsid w:val="00680415"/>
    <w:rsid w:val="006E0126"/>
    <w:rsid w:val="006F08DB"/>
    <w:rsid w:val="00736EBD"/>
    <w:rsid w:val="007A0445"/>
    <w:rsid w:val="007B7667"/>
    <w:rsid w:val="007E69B2"/>
    <w:rsid w:val="00851403"/>
    <w:rsid w:val="008A35F4"/>
    <w:rsid w:val="008A4338"/>
    <w:rsid w:val="008C0E7D"/>
    <w:rsid w:val="008E3225"/>
    <w:rsid w:val="008E32B4"/>
    <w:rsid w:val="008F35D7"/>
    <w:rsid w:val="0090661C"/>
    <w:rsid w:val="00921842"/>
    <w:rsid w:val="00962946"/>
    <w:rsid w:val="00972477"/>
    <w:rsid w:val="00994BCD"/>
    <w:rsid w:val="009D1747"/>
    <w:rsid w:val="009E4F3D"/>
    <w:rsid w:val="00A0781D"/>
    <w:rsid w:val="00A10234"/>
    <w:rsid w:val="00A314C6"/>
    <w:rsid w:val="00A468D3"/>
    <w:rsid w:val="00A75204"/>
    <w:rsid w:val="00AD43E3"/>
    <w:rsid w:val="00AF2E9B"/>
    <w:rsid w:val="00B21F7F"/>
    <w:rsid w:val="00B8382D"/>
    <w:rsid w:val="00BA1587"/>
    <w:rsid w:val="00BB6E54"/>
    <w:rsid w:val="00BC0E98"/>
    <w:rsid w:val="00BF229F"/>
    <w:rsid w:val="00C06D7C"/>
    <w:rsid w:val="00C50905"/>
    <w:rsid w:val="00D02955"/>
    <w:rsid w:val="00D34603"/>
    <w:rsid w:val="00D40A6A"/>
    <w:rsid w:val="00D47101"/>
    <w:rsid w:val="00D8457F"/>
    <w:rsid w:val="00D85D98"/>
    <w:rsid w:val="00DA2268"/>
    <w:rsid w:val="00DB04C7"/>
    <w:rsid w:val="00DF13FB"/>
    <w:rsid w:val="00E25EE2"/>
    <w:rsid w:val="00E364E6"/>
    <w:rsid w:val="00E40AA0"/>
    <w:rsid w:val="00EA0F49"/>
    <w:rsid w:val="00EA44DA"/>
    <w:rsid w:val="00ED3134"/>
    <w:rsid w:val="00EF6188"/>
    <w:rsid w:val="00F20798"/>
    <w:rsid w:val="00F21BA9"/>
    <w:rsid w:val="00F3184A"/>
    <w:rsid w:val="00F74E38"/>
    <w:rsid w:val="00FA5A4D"/>
    <w:rsid w:val="00FB685F"/>
    <w:rsid w:val="00FD5D36"/>
    <w:rsid w:val="00FF0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165D2"/>
  <w15:chartTrackingRefBased/>
  <w15:docId w15:val="{EE975D19-7BB8-406A-B679-9811F2C6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B4"/>
    <w:rPr>
      <w:rFonts w:eastAsiaTheme="majorEastAsia" w:cstheme="majorBidi"/>
      <w:color w:val="272727" w:themeColor="text1" w:themeTint="D8"/>
    </w:rPr>
  </w:style>
  <w:style w:type="paragraph" w:styleId="Title">
    <w:name w:val="Title"/>
    <w:basedOn w:val="Normal"/>
    <w:next w:val="Normal"/>
    <w:link w:val="TitleChar"/>
    <w:uiPriority w:val="10"/>
    <w:qFormat/>
    <w:rsid w:val="008E3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B4"/>
    <w:pPr>
      <w:spacing w:before="160"/>
      <w:jc w:val="center"/>
    </w:pPr>
    <w:rPr>
      <w:i/>
      <w:iCs/>
      <w:color w:val="404040" w:themeColor="text1" w:themeTint="BF"/>
    </w:rPr>
  </w:style>
  <w:style w:type="character" w:customStyle="1" w:styleId="QuoteChar">
    <w:name w:val="Quote Char"/>
    <w:basedOn w:val="DefaultParagraphFont"/>
    <w:link w:val="Quote"/>
    <w:uiPriority w:val="29"/>
    <w:rsid w:val="008E32B4"/>
    <w:rPr>
      <w:i/>
      <w:iCs/>
      <w:color w:val="404040" w:themeColor="text1" w:themeTint="BF"/>
    </w:rPr>
  </w:style>
  <w:style w:type="paragraph" w:styleId="ListParagraph">
    <w:name w:val="List Paragraph"/>
    <w:basedOn w:val="Normal"/>
    <w:qFormat/>
    <w:rsid w:val="008E32B4"/>
    <w:pPr>
      <w:ind w:left="720"/>
      <w:contextualSpacing/>
    </w:pPr>
  </w:style>
  <w:style w:type="character" w:styleId="IntenseEmphasis">
    <w:name w:val="Intense Emphasis"/>
    <w:basedOn w:val="DefaultParagraphFont"/>
    <w:uiPriority w:val="21"/>
    <w:qFormat/>
    <w:rsid w:val="008E32B4"/>
    <w:rPr>
      <w:i/>
      <w:iCs/>
      <w:color w:val="2F5496" w:themeColor="accent1" w:themeShade="BF"/>
    </w:rPr>
  </w:style>
  <w:style w:type="paragraph" w:styleId="IntenseQuote">
    <w:name w:val="Intense Quote"/>
    <w:basedOn w:val="Normal"/>
    <w:next w:val="Normal"/>
    <w:link w:val="IntenseQuoteChar"/>
    <w:uiPriority w:val="30"/>
    <w:qFormat/>
    <w:rsid w:val="008E3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2B4"/>
    <w:rPr>
      <w:i/>
      <w:iCs/>
      <w:color w:val="2F5496" w:themeColor="accent1" w:themeShade="BF"/>
    </w:rPr>
  </w:style>
  <w:style w:type="character" w:styleId="IntenseReference">
    <w:name w:val="Intense Reference"/>
    <w:basedOn w:val="DefaultParagraphFont"/>
    <w:uiPriority w:val="32"/>
    <w:qFormat/>
    <w:rsid w:val="008E32B4"/>
    <w:rPr>
      <w:b/>
      <w:bCs/>
      <w:smallCaps/>
      <w:color w:val="2F5496" w:themeColor="accent1" w:themeShade="BF"/>
      <w:spacing w:val="5"/>
    </w:rPr>
  </w:style>
  <w:style w:type="character" w:styleId="Strong">
    <w:name w:val="Strong"/>
    <w:basedOn w:val="DefaultParagraphFont"/>
    <w:uiPriority w:val="22"/>
    <w:qFormat/>
    <w:rsid w:val="00962946"/>
    <w:rPr>
      <w:b/>
      <w:bCs/>
    </w:rPr>
  </w:style>
  <w:style w:type="table" w:styleId="TableGrid">
    <w:name w:val="Table Grid"/>
    <w:basedOn w:val="TableNormal"/>
    <w:uiPriority w:val="39"/>
    <w:rsid w:val="00134398"/>
    <w:pPr>
      <w:spacing w:after="0" w:line="240" w:lineRule="auto"/>
    </w:pPr>
    <w:rPr>
      <w:rFonts w:ascii="Times New Roman" w:eastAsia="Times New Roman" w:hAnsi="Times New Roman"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12</Pages>
  <Words>2182</Words>
  <Characters>12441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S</dc:creator>
  <cp:keywords/>
  <dc:description/>
  <cp:lastModifiedBy>Rajesh Rao</cp:lastModifiedBy>
  <cp:revision>100</cp:revision>
  <dcterms:created xsi:type="dcterms:W3CDTF">2026-07-12T13:24:00Z</dcterms:created>
  <dcterms:modified xsi:type="dcterms:W3CDTF">2026-08-05T16:33:00Z</dcterms:modified>
</cp:coreProperties>
</file>