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48DB4" w14:textId="5CB1E321" w:rsidR="005F49AA" w:rsidRDefault="005F49AA">
      <w:r>
        <w:rPr>
          <w:noProof/>
        </w:rPr>
        <w:drawing>
          <wp:inline distT="0" distB="0" distL="0" distR="0" wp14:anchorId="22A5F4A9" wp14:editId="56C1D941">
            <wp:extent cx="5731510" cy="3223895"/>
            <wp:effectExtent l="0" t="0" r="2540" b="0"/>
            <wp:docPr id="1201200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7B463" wp14:editId="49FF0078">
            <wp:extent cx="5731510" cy="3223895"/>
            <wp:effectExtent l="0" t="0" r="2540" b="0"/>
            <wp:docPr id="5512029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C00E42" wp14:editId="19CF8A72">
            <wp:extent cx="5731510" cy="3223895"/>
            <wp:effectExtent l="0" t="0" r="2540" b="0"/>
            <wp:docPr id="2054645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EFE114" wp14:editId="102C97FD">
            <wp:extent cx="5731510" cy="3223895"/>
            <wp:effectExtent l="0" t="0" r="2540" b="0"/>
            <wp:docPr id="1775389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8966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AA"/>
    <w:rsid w:val="005F49AA"/>
    <w:rsid w:val="00E0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6298"/>
  <w15:chartTrackingRefBased/>
  <w15:docId w15:val="{B77C2606-82C8-4074-BCDE-C73881DD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9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>IBM Corporation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Reddy Thippasani</dc:creator>
  <cp:keywords/>
  <dc:description/>
  <cp:lastModifiedBy>Pavan Kumar Reddy Thippasani</cp:lastModifiedBy>
  <cp:revision>1</cp:revision>
  <dcterms:created xsi:type="dcterms:W3CDTF">2024-12-19T06:48:00Z</dcterms:created>
  <dcterms:modified xsi:type="dcterms:W3CDTF">2024-12-19T06:50:00Z</dcterms:modified>
</cp:coreProperties>
</file>