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1A"/>
          <w:spacing w:val="40"/>
          <w:sz w:val="44"/>
          <w:szCs w:val="44"/>
        </w:rPr>
        <w:t xml:space="preserve">ALEX JOHNSON</w:t>
      </w:r>
    </w:p>
    <w:p>
      <w:pPr>
        <w:spacing w:after="160"/>
        <w:jc w:val="center"/>
      </w:pPr>
      <w:r>
        <w:rPr>
          <w:rFonts w:ascii="Georgia" w:cs="Georgia" w:eastAsia="Georgia" w:hAnsi="Georgia"/>
          <w:i/>
          <w:iCs/>
          <w:color w:val="6E6E6E"/>
          <w:sz w:val="22"/>
          <w:szCs w:val="22"/>
        </w:rPr>
        <w:t xml:space="preserve">Senior Project Manager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6E6E6E"/>
          <w:sz w:val="18"/>
          <w:szCs w:val="18"/>
        </w:rPr>
        <w:t xml:space="preserve">(123) 456-7890   •   alex.johnson.email@example.com   •   linkedin.com/in/alexjohnson   •   New York, NY</w:t>
      </w:r>
    </w:p>
    <w:p>
      <w:pPr>
        <w:pBdr>
          <w:bottom w:val="single" w:color="CCCCCC" w:sz="4" w:space="1"/>
        </w:pBdr>
        <w:spacing w:after="0"/>
      </w:pPr>
    </w:p>
    <w:p>
      <w:pPr>
        <w:spacing w:after="140" w:before="320"/>
      </w:pPr>
      <w:r>
        <w:rPr>
          <w:rFonts w:ascii="Georgia" w:cs="Georgia" w:eastAsia="Georgia" w:hAnsi="Georgia"/>
          <w:b/>
          <w:bCs/>
          <w:caps/>
          <w:color w:val="1A1A1A"/>
          <w:spacing w:val="20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Georgia" w:cs="Georgia" w:eastAsia="Georgia" w:hAnsi="Georgia"/>
          <w:sz w:val="20"/>
          <w:szCs w:val="20"/>
        </w:rPr>
        <w:t xml:space="preserve">Highly skilled and results-oriented professional with over 8 years of experience in project management and data analysis within the tech industry. Proven ability to optimize processes, drive cross-functional team success, and deliver complex projects on time and within budget.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aps/>
          <w:color w:val="1A1A1A"/>
          <w:spacing w:val="2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20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Senior Project Manager</w:t>
      </w:r>
      <w:r>
        <w:rPr>
          <w:rFonts w:ascii="Georgia" w:cs="Georgia" w:eastAsia="Georgia" w:hAnsi="Georgia"/>
          <w:color w:val="6E6E6E"/>
          <w:sz w:val="19"/>
          <w:szCs w:val="19"/>
        </w:rPr>
        <w:t xml:space="preserve">	2019 – Present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6E6E6E"/>
          <w:sz w:val="20"/>
          <w:szCs w:val="20"/>
        </w:rPr>
        <w:t xml:space="preserve">Global Solutions Inc., New York, NY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Led cross-functional teams of 12+ to execute Agile software development projects, delivering products 15% ahead of schedule.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Implemented new project management software, reducing reporting time by 40% and enhancing team collaboration.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Managed a $2.5M budget, achieving cost savings of 18% through strategic resource allocation.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Analyzed key performance indicators (KPIs) to identify process bottlenecks and implement data-driven improvements.</w:t>
      </w:r>
    </w:p>
    <w:p>
      <w:pPr>
        <w:tabs>
          <w:tab w:val="right" w:pos="9360"/>
        </w:tabs>
        <w:spacing w:after="10" w:before="200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Project Coordinator</w:t>
      </w:r>
      <w:r>
        <w:rPr>
          <w:rFonts w:ascii="Georgia" w:cs="Georgia" w:eastAsia="Georgia" w:hAnsi="Georgia"/>
          <w:color w:val="6E6E6E"/>
          <w:sz w:val="19"/>
          <w:szCs w:val="19"/>
        </w:rPr>
        <w:t xml:space="preserve">	2016 – 2019</w:t>
      </w:r>
    </w:p>
    <w:p>
      <w:pPr>
        <w:spacing w:after="100"/>
      </w:pPr>
      <w:r>
        <w:rPr>
          <w:rFonts w:ascii="Georgia" w:cs="Georgia" w:eastAsia="Georgia" w:hAnsi="Georgia"/>
          <w:i/>
          <w:iCs/>
          <w:color w:val="6E6E6E"/>
          <w:sz w:val="20"/>
          <w:szCs w:val="20"/>
        </w:rPr>
        <w:t xml:space="preserve">Tech Innovators, San Francisco, CA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Coordinated cross-functional teams of 8+ to support Agile software development cycles.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Assisted in rollout of new project management tools, improving reporting efficiency by 30%.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Supported budget tracking for projects totaling $1.2M, contributing to on-time, on-budget delivery.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aps/>
          <w:color w:val="1A1A1A"/>
          <w:spacing w:val="20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Project Management · Agile &amp; Scrum · Data Analysis · SQL · Team Leadership</w:t>
      </w:r>
    </w:p>
    <w:p>
      <w:pPr>
        <w:spacing w:after="6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Budgeting · Risk Management · Strategic Planning · Python</w:t>
      </w:r>
    </w:p>
    <w:p>
      <w:pPr>
        <w:spacing w:after="6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Microsoft Office Suite · JIRA &amp; Confluence · Stakeholder Management</w:t>
      </w:r>
    </w:p>
    <w:p>
      <w:pPr>
        <w:spacing w:after="140" w:before="320"/>
      </w:pPr>
      <w:r>
        <w:rPr>
          <w:rFonts w:ascii="Georgia" w:cs="Georgia" w:eastAsia="Georgia" w:hAnsi="Georgia"/>
          <w:b/>
          <w:bCs/>
          <w:caps/>
          <w:color w:val="1A1A1A"/>
          <w:spacing w:val="20"/>
          <w:sz w:val="20"/>
          <w:szCs w:val="20"/>
        </w:rPr>
        <w:t xml:space="preserve">Education</w:t>
      </w:r>
    </w:p>
    <w:p>
      <w:pPr>
        <w:spacing w:after="60"/>
      </w:pPr>
      <w:r>
        <w:rPr>
          <w:rFonts w:ascii="Georgia" w:cs="Georgia" w:eastAsia="Georgia" w:hAnsi="Georgia"/>
          <w:sz w:val="20"/>
          <w:szCs w:val="20"/>
        </w:rPr>
        <w:t xml:space="preserve">M.S. in Management Information Systems, University of California, Berkeley — 2016</w:t>
      </w:r>
    </w:p>
    <w:p>
      <w:r>
        <w:rPr>
          <w:rFonts w:ascii="Georgia" w:cs="Georgia" w:eastAsia="Georgia" w:hAnsi="Georgia"/>
          <w:sz w:val="20"/>
          <w:szCs w:val="20"/>
        </w:rPr>
        <w:t xml:space="preserve">B.S. in Business Administration, Boston University — 2014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2026-07-31T16:45:32.223Z</dcterms:created>
  <dcterms:modified xsi:type="dcterms:W3CDTF">2026-07-31T16:45:32.223Z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