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37A8" w14:textId="77777777" w:rsidR="00222C32" w:rsidRPr="006C0F42" w:rsidRDefault="00222C32" w:rsidP="00222C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0F42">
        <w:rPr>
          <w:rFonts w:ascii="Times New Roman" w:hAnsi="Times New Roman" w:cs="Times New Roman"/>
          <w:b/>
          <w:bCs/>
          <w:sz w:val="32"/>
          <w:szCs w:val="32"/>
        </w:rPr>
        <w:t>Logistic Regression using Newton-Raphson Method</w:t>
      </w:r>
    </w:p>
    <w:p w14:paraId="274D0C10" w14:textId="77777777" w:rsidR="00222C32" w:rsidRPr="006C0F42" w:rsidRDefault="00222C32" w:rsidP="00222C32">
      <w:pPr>
        <w:rPr>
          <w:rFonts w:ascii="Times New Roman" w:hAnsi="Times New Roman" w:cs="Times New Roman"/>
        </w:rPr>
      </w:pPr>
    </w:p>
    <w:p w14:paraId="04B151C2" w14:textId="2C3321CF" w:rsidR="00222C32" w:rsidRPr="00222C32" w:rsidRDefault="00222C32" w:rsidP="00222C32">
      <w:pPr>
        <w:rPr>
          <w:rFonts w:ascii="Times New Roman" w:hAnsi="Times New Roman" w:cs="Times New Roman"/>
          <w:sz w:val="32"/>
          <w:szCs w:val="32"/>
        </w:rPr>
      </w:pPr>
      <w:r w:rsidRPr="00222C32">
        <w:rPr>
          <w:rFonts w:ascii="Times New Roman" w:hAnsi="Times New Roman" w:cs="Times New Roman"/>
          <w:sz w:val="32"/>
          <w:szCs w:val="32"/>
        </w:rPr>
        <w:t>Name: S. v. Syam Naga Pavan</w:t>
      </w:r>
    </w:p>
    <w:p w14:paraId="0C4A4376" w14:textId="77777777" w:rsidR="00222C32" w:rsidRDefault="00222C32" w:rsidP="00222C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186356" w14:textId="77777777" w:rsidR="006C0F42" w:rsidRDefault="006C0F42" w:rsidP="006C0F42">
      <w:pPr>
        <w:rPr>
          <w:rFonts w:ascii="Times New Roman" w:hAnsi="Times New Roman" w:cs="Times New Roman"/>
        </w:rPr>
      </w:pPr>
    </w:p>
    <w:p w14:paraId="7CA775AB" w14:textId="666A6A9D" w:rsidR="00E30A16" w:rsidRPr="00D22389" w:rsidRDefault="00E30A16" w:rsidP="006C0F42">
      <w:pPr>
        <w:rPr>
          <w:rFonts w:ascii="Times New Roman" w:hAnsi="Times New Roman" w:cs="Times New Roman"/>
          <w:b/>
          <w:bCs/>
        </w:rPr>
      </w:pPr>
      <w:r w:rsidRPr="00D22389">
        <w:rPr>
          <w:rFonts w:ascii="Times New Roman" w:hAnsi="Times New Roman" w:cs="Times New Roman"/>
          <w:b/>
          <w:bCs/>
        </w:rPr>
        <w:t>Libraries Needed:</w:t>
      </w:r>
    </w:p>
    <w:p w14:paraId="72F4FDAD" w14:textId="77777777" w:rsidR="00E30A16" w:rsidRDefault="00E30A16" w:rsidP="006C0F42">
      <w:pPr>
        <w:rPr>
          <w:rFonts w:ascii="Times New Roman" w:hAnsi="Times New Roman" w:cs="Times New Roman"/>
        </w:rPr>
      </w:pPr>
    </w:p>
    <w:p w14:paraId="5CCFBD78" w14:textId="501873D3" w:rsidR="003C77F4" w:rsidRDefault="003C77F4" w:rsidP="003C7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Pr="003C77F4">
        <w:rPr>
          <w:rFonts w:ascii="Times New Roman" w:hAnsi="Times New Roman" w:cs="Times New Roman"/>
        </w:rPr>
        <w:t>cimlrepo</w:t>
      </w:r>
      <w:proofErr w:type="spellEnd"/>
    </w:p>
    <w:p w14:paraId="248D222B" w14:textId="6DD1EFFA" w:rsidR="003C77F4" w:rsidRDefault="003C77F4" w:rsidP="003C7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</w:p>
    <w:p w14:paraId="016BC455" w14:textId="64CBEA2F" w:rsidR="003C77F4" w:rsidRDefault="003C77F4" w:rsidP="003C7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pandas</w:t>
      </w:r>
    </w:p>
    <w:p w14:paraId="2F967D36" w14:textId="62FBB11F" w:rsidR="003C77F4" w:rsidRPr="003C77F4" w:rsidRDefault="003C77F4" w:rsidP="003C7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14:paraId="0B2F47E4" w14:textId="77777777" w:rsidR="005B02DF" w:rsidRPr="006C0F42" w:rsidRDefault="005B02DF" w:rsidP="006C0F42">
      <w:pPr>
        <w:rPr>
          <w:rFonts w:ascii="Times New Roman" w:hAnsi="Times New Roman" w:cs="Times New Roman"/>
        </w:rPr>
      </w:pPr>
    </w:p>
    <w:p w14:paraId="617E0949" w14:textId="78004D50" w:rsidR="003C77F4" w:rsidRPr="003C77F4" w:rsidRDefault="006C0F42" w:rsidP="006C0F42">
      <w:pPr>
        <w:rPr>
          <w:rFonts w:ascii="Times New Roman" w:hAnsi="Times New Roman" w:cs="Times New Roman"/>
          <w:b/>
          <w:bCs/>
        </w:rPr>
      </w:pPr>
      <w:r w:rsidRPr="003C77F4">
        <w:rPr>
          <w:rFonts w:ascii="Times New Roman" w:hAnsi="Times New Roman" w:cs="Times New Roman"/>
          <w:b/>
          <w:bCs/>
        </w:rPr>
        <w:t xml:space="preserve">Dataset Retrieval: </w:t>
      </w:r>
    </w:p>
    <w:p w14:paraId="6FB4D3BB" w14:textId="1C8A12CF" w:rsidR="006C0F42" w:rsidRPr="006C0F42" w:rsidRDefault="003C77F4" w:rsidP="006C0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Breast Cancer Diagnostic </w:t>
      </w:r>
      <w:proofErr w:type="gramStart"/>
      <w:r>
        <w:rPr>
          <w:rFonts w:ascii="Times New Roman" w:hAnsi="Times New Roman" w:cs="Times New Roman"/>
        </w:rPr>
        <w:t>dataset</w:t>
      </w:r>
      <w:proofErr w:type="gramEnd"/>
      <w:r>
        <w:rPr>
          <w:rFonts w:ascii="Times New Roman" w:hAnsi="Times New Roman" w:cs="Times New Roman"/>
        </w:rPr>
        <w:t xml:space="preserve"> we use the </w:t>
      </w:r>
      <w:proofErr w:type="spellStart"/>
      <w:r w:rsidRPr="006C0F42">
        <w:rPr>
          <w:rFonts w:ascii="Times New Roman" w:hAnsi="Times New Roman" w:cs="Times New Roman"/>
        </w:rPr>
        <w:t>fetch_ucirepo</w:t>
      </w:r>
      <w:proofErr w:type="spellEnd"/>
      <w:r w:rsidRPr="006C0F42">
        <w:rPr>
          <w:rFonts w:ascii="Times New Roman" w:hAnsi="Times New Roman" w:cs="Times New Roman"/>
        </w:rPr>
        <w:t xml:space="preserve"> function from </w:t>
      </w:r>
      <w:proofErr w:type="spellStart"/>
      <w:r w:rsidRPr="006C0F42">
        <w:rPr>
          <w:rFonts w:ascii="Times New Roman" w:hAnsi="Times New Roman" w:cs="Times New Roman"/>
        </w:rPr>
        <w:t>ucimlrepo</w:t>
      </w:r>
      <w:proofErr w:type="spellEnd"/>
      <w:r>
        <w:rPr>
          <w:rFonts w:ascii="Times New Roman" w:hAnsi="Times New Roman" w:cs="Times New Roman"/>
        </w:rPr>
        <w:t xml:space="preserve">. </w:t>
      </w:r>
      <w:r w:rsidR="006C0F42" w:rsidRPr="006C0F42">
        <w:rPr>
          <w:rFonts w:ascii="Times New Roman" w:hAnsi="Times New Roman" w:cs="Times New Roman"/>
        </w:rPr>
        <w:t>This dataset contains features related to breast cancer cases, and the goal is to classify tumors as either malignant (M) or benign (B).</w:t>
      </w:r>
    </w:p>
    <w:p w14:paraId="674F92F3" w14:textId="77777777" w:rsidR="00E60156" w:rsidRDefault="00E60156" w:rsidP="006C0F42">
      <w:pPr>
        <w:rPr>
          <w:rFonts w:ascii="Times New Roman" w:hAnsi="Times New Roman" w:cs="Times New Roman"/>
        </w:rPr>
      </w:pPr>
    </w:p>
    <w:p w14:paraId="66C062D5" w14:textId="77777777" w:rsidR="003C77F4" w:rsidRDefault="006C0F42" w:rsidP="006C0F42">
      <w:pPr>
        <w:rPr>
          <w:rFonts w:ascii="Times New Roman" w:hAnsi="Times New Roman" w:cs="Times New Roman"/>
        </w:rPr>
      </w:pPr>
      <w:r w:rsidRPr="003C77F4">
        <w:rPr>
          <w:rFonts w:ascii="Times New Roman" w:hAnsi="Times New Roman" w:cs="Times New Roman"/>
          <w:b/>
          <w:bCs/>
        </w:rPr>
        <w:t>Data Preprocessing:</w:t>
      </w:r>
      <w:r w:rsidRPr="006C0F42">
        <w:rPr>
          <w:rFonts w:ascii="Times New Roman" w:hAnsi="Times New Roman" w:cs="Times New Roman"/>
        </w:rPr>
        <w:t xml:space="preserve"> </w:t>
      </w:r>
    </w:p>
    <w:p w14:paraId="072BA68C" w14:textId="57E1B78D" w:rsidR="006C0F42" w:rsidRDefault="003C77F4" w:rsidP="006C0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is preprocessed by mapping the target variable in the training set to the labels </w:t>
      </w:r>
      <w:r w:rsidRPr="006C0F42">
        <w:rPr>
          <w:rFonts w:ascii="Times New Roman" w:hAnsi="Times New Roman" w:cs="Times New Roman"/>
        </w:rPr>
        <w:t>‘</w:t>
      </w:r>
      <w:r w:rsidR="006C0F42" w:rsidRPr="006C0F42">
        <w:rPr>
          <w:rFonts w:ascii="Times New Roman" w:hAnsi="Times New Roman" w:cs="Times New Roman"/>
        </w:rPr>
        <w:t>M' (Malignant) to 1 and 'B' (Benign) to 0. This transformed the target variable into binary format, suitable for logistic regression.</w:t>
      </w:r>
    </w:p>
    <w:p w14:paraId="7B950339" w14:textId="77777777" w:rsidR="00E80452" w:rsidRPr="006C0F42" w:rsidRDefault="00E80452" w:rsidP="006C0F42">
      <w:pPr>
        <w:rPr>
          <w:rFonts w:ascii="Times New Roman" w:hAnsi="Times New Roman" w:cs="Times New Roman"/>
        </w:rPr>
      </w:pPr>
    </w:p>
    <w:p w14:paraId="01565BA6" w14:textId="77777777" w:rsidR="003C77F4" w:rsidRPr="003C77F4" w:rsidRDefault="006C0F42" w:rsidP="006C0F42">
      <w:pPr>
        <w:rPr>
          <w:rFonts w:ascii="Times New Roman" w:hAnsi="Times New Roman" w:cs="Times New Roman"/>
          <w:b/>
          <w:bCs/>
        </w:rPr>
      </w:pPr>
      <w:r w:rsidRPr="003C77F4">
        <w:rPr>
          <w:rFonts w:ascii="Times New Roman" w:hAnsi="Times New Roman" w:cs="Times New Roman"/>
          <w:b/>
          <w:bCs/>
        </w:rPr>
        <w:t xml:space="preserve">Data Splitting: </w:t>
      </w:r>
    </w:p>
    <w:p w14:paraId="30A0F4D8" w14:textId="0B65C7B2" w:rsidR="006C0F42" w:rsidRPr="006C0F42" w:rsidRDefault="003C77F4" w:rsidP="006C0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is split into training, validation, and test sets. </w:t>
      </w:r>
      <w:r w:rsidR="006C0F42" w:rsidRPr="006C0F42">
        <w:rPr>
          <w:rFonts w:ascii="Times New Roman" w:hAnsi="Times New Roman" w:cs="Times New Roman"/>
        </w:rPr>
        <w:t>The training set comprises 80% of the original data, and validation and test sets account for 80% of the remaining data, ensuring no data leakage between these sets.</w:t>
      </w:r>
    </w:p>
    <w:p w14:paraId="1BE4666D" w14:textId="77777777" w:rsidR="00E60156" w:rsidRDefault="00E60156" w:rsidP="006C0F42">
      <w:pPr>
        <w:rPr>
          <w:rFonts w:ascii="Times New Roman" w:hAnsi="Times New Roman" w:cs="Times New Roman"/>
        </w:rPr>
      </w:pPr>
    </w:p>
    <w:p w14:paraId="29DDCDD9" w14:textId="72C57347" w:rsidR="006C0F42" w:rsidRPr="003C77F4" w:rsidRDefault="006C0F42" w:rsidP="006C0F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7F4">
        <w:rPr>
          <w:rFonts w:ascii="Times New Roman" w:hAnsi="Times New Roman" w:cs="Times New Roman"/>
          <w:b/>
          <w:bCs/>
          <w:sz w:val="28"/>
          <w:szCs w:val="28"/>
        </w:rPr>
        <w:t>Implementation of Logistic Regression</w:t>
      </w:r>
    </w:p>
    <w:p w14:paraId="0D302697" w14:textId="77777777" w:rsidR="00E30A16" w:rsidRDefault="00E30A16" w:rsidP="006C0F42">
      <w:pPr>
        <w:rPr>
          <w:rFonts w:ascii="Times New Roman" w:hAnsi="Times New Roman" w:cs="Times New Roman"/>
        </w:rPr>
      </w:pPr>
    </w:p>
    <w:p w14:paraId="47880501" w14:textId="1B5D2D7E" w:rsidR="006C0F42" w:rsidRDefault="00D22389" w:rsidP="006C0F42">
      <w:pPr>
        <w:rPr>
          <w:rFonts w:ascii="Times New Roman" w:hAnsi="Times New Roman" w:cs="Times New Roman"/>
        </w:rPr>
      </w:pPr>
      <w:r w:rsidRPr="00D22389">
        <w:rPr>
          <w:rFonts w:ascii="Times New Roman" w:hAnsi="Times New Roman" w:cs="Times New Roman"/>
        </w:rPr>
        <w:t>We used the Newton-Raphson method, an iterative optimization approach, to implement logistic regression. The following are the essential elements of the logistic regression implementation:</w:t>
      </w:r>
    </w:p>
    <w:p w14:paraId="01CC3F5F" w14:textId="77777777" w:rsidR="00D22389" w:rsidRPr="006C0F42" w:rsidRDefault="00D22389" w:rsidP="006C0F42">
      <w:pPr>
        <w:rPr>
          <w:rFonts w:ascii="Times New Roman" w:hAnsi="Times New Roman" w:cs="Times New Roman"/>
        </w:rPr>
      </w:pPr>
    </w:p>
    <w:p w14:paraId="4834CA02" w14:textId="2347C3BA" w:rsidR="006C0F42" w:rsidRPr="006C0F42" w:rsidRDefault="006C0F42" w:rsidP="006C0F42">
      <w:pPr>
        <w:rPr>
          <w:rFonts w:ascii="Times New Roman" w:hAnsi="Times New Roman" w:cs="Times New Roman"/>
        </w:rPr>
      </w:pPr>
      <w:r w:rsidRPr="003C77F4">
        <w:rPr>
          <w:rFonts w:ascii="Times New Roman" w:hAnsi="Times New Roman" w:cs="Times New Roman"/>
          <w:b/>
          <w:bCs/>
        </w:rPr>
        <w:t>Sigmoid Function:</w:t>
      </w:r>
      <w:r w:rsidRPr="006C0F42">
        <w:rPr>
          <w:rFonts w:ascii="Times New Roman" w:hAnsi="Times New Roman" w:cs="Times New Roman"/>
        </w:rPr>
        <w:t xml:space="preserve"> </w:t>
      </w:r>
      <w:r w:rsidR="00D22389" w:rsidRPr="00D22389">
        <w:rPr>
          <w:rFonts w:ascii="Times New Roman" w:hAnsi="Times New Roman" w:cs="Times New Roman"/>
        </w:rPr>
        <w:t>A probability value between 0 and 1 was obtained by applying the sigmoid function to the linear combination of features.</w:t>
      </w:r>
    </w:p>
    <w:p w14:paraId="67A496C2" w14:textId="77777777" w:rsidR="00E60156" w:rsidRDefault="00E60156" w:rsidP="006C0F42">
      <w:pPr>
        <w:rPr>
          <w:rFonts w:ascii="Times New Roman" w:hAnsi="Times New Roman" w:cs="Times New Roman"/>
        </w:rPr>
      </w:pPr>
    </w:p>
    <w:p w14:paraId="2C3695FB" w14:textId="2D441A68" w:rsidR="006C0F42" w:rsidRDefault="006C0F42" w:rsidP="006C0F42">
      <w:pPr>
        <w:rPr>
          <w:rFonts w:ascii="Times New Roman" w:hAnsi="Times New Roman" w:cs="Times New Roman"/>
        </w:rPr>
      </w:pPr>
      <w:r w:rsidRPr="003C77F4">
        <w:rPr>
          <w:rFonts w:ascii="Times New Roman" w:hAnsi="Times New Roman" w:cs="Times New Roman"/>
          <w:b/>
          <w:bCs/>
        </w:rPr>
        <w:t>Probability Calculation:</w:t>
      </w:r>
      <w:r w:rsidRPr="006C0F42">
        <w:rPr>
          <w:rFonts w:ascii="Times New Roman" w:hAnsi="Times New Roman" w:cs="Times New Roman"/>
        </w:rPr>
        <w:t xml:space="preserve"> </w:t>
      </w:r>
      <w:r w:rsidR="00D22389" w:rsidRPr="00D22389">
        <w:rPr>
          <w:rFonts w:ascii="Times New Roman" w:hAnsi="Times New Roman" w:cs="Times New Roman"/>
        </w:rPr>
        <w:t>Using the sigmoid function, we determined the odds that the samples would belong to the positive class (Malignant).</w:t>
      </w:r>
    </w:p>
    <w:p w14:paraId="543F1989" w14:textId="77777777" w:rsidR="003C77F4" w:rsidRPr="006C0F42" w:rsidRDefault="003C77F4" w:rsidP="006C0F42">
      <w:pPr>
        <w:rPr>
          <w:rFonts w:ascii="Times New Roman" w:hAnsi="Times New Roman" w:cs="Times New Roman"/>
        </w:rPr>
      </w:pPr>
    </w:p>
    <w:p w14:paraId="45247D33" w14:textId="12E8FFF6" w:rsidR="006C0F42" w:rsidRPr="006C0F42" w:rsidRDefault="006C0F42" w:rsidP="006C0F42">
      <w:pPr>
        <w:rPr>
          <w:rFonts w:ascii="Times New Roman" w:hAnsi="Times New Roman" w:cs="Times New Roman"/>
        </w:rPr>
      </w:pPr>
      <w:r w:rsidRPr="003C77F4">
        <w:rPr>
          <w:rFonts w:ascii="Times New Roman" w:hAnsi="Times New Roman" w:cs="Times New Roman"/>
          <w:b/>
          <w:bCs/>
        </w:rPr>
        <w:t>Weight Matrix:</w:t>
      </w:r>
      <w:r w:rsidRPr="006C0F42">
        <w:rPr>
          <w:rFonts w:ascii="Times New Roman" w:hAnsi="Times New Roman" w:cs="Times New Roman"/>
        </w:rPr>
        <w:t xml:space="preserve"> </w:t>
      </w:r>
      <w:r w:rsidR="00D22389">
        <w:rPr>
          <w:rFonts w:ascii="Times New Roman" w:hAnsi="Times New Roman" w:cs="Times New Roman"/>
        </w:rPr>
        <w:t>We computed a weight matrix based on the probabilities to include it in the Hessian matrix computation</w:t>
      </w:r>
      <w:r w:rsidR="00D22389" w:rsidRPr="00D22389">
        <w:rPr>
          <w:rFonts w:ascii="Times New Roman" w:hAnsi="Times New Roman" w:cs="Times New Roman"/>
        </w:rPr>
        <w:t>.</w:t>
      </w:r>
    </w:p>
    <w:p w14:paraId="7FE8F05E" w14:textId="77777777" w:rsidR="00E60156" w:rsidRDefault="00E60156" w:rsidP="006C0F42">
      <w:pPr>
        <w:rPr>
          <w:rFonts w:ascii="Times New Roman" w:hAnsi="Times New Roman" w:cs="Times New Roman"/>
        </w:rPr>
      </w:pPr>
    </w:p>
    <w:p w14:paraId="7299E1CC" w14:textId="4C257CC1" w:rsidR="00E60156" w:rsidRDefault="006C0F42" w:rsidP="006C0F42">
      <w:pPr>
        <w:rPr>
          <w:rFonts w:ascii="Times New Roman" w:hAnsi="Times New Roman" w:cs="Times New Roman"/>
        </w:rPr>
      </w:pPr>
      <w:r w:rsidRPr="003C77F4">
        <w:rPr>
          <w:rFonts w:ascii="Times New Roman" w:hAnsi="Times New Roman" w:cs="Times New Roman"/>
          <w:b/>
          <w:bCs/>
        </w:rPr>
        <w:t>Hessian Matrix:</w:t>
      </w:r>
      <w:r w:rsidRPr="006C0F42">
        <w:rPr>
          <w:rFonts w:ascii="Times New Roman" w:hAnsi="Times New Roman" w:cs="Times New Roman"/>
        </w:rPr>
        <w:t xml:space="preserve"> </w:t>
      </w:r>
      <w:r w:rsidR="00D22389" w:rsidRPr="00D22389">
        <w:rPr>
          <w:rFonts w:ascii="Times New Roman" w:hAnsi="Times New Roman" w:cs="Times New Roman"/>
        </w:rPr>
        <w:t>The features and the weight matrix were used to calculate the Hessian matrix. It is an essential part of the coefficient estimation process.</w:t>
      </w:r>
    </w:p>
    <w:p w14:paraId="2936F10D" w14:textId="77777777" w:rsidR="00D22389" w:rsidRDefault="00D22389" w:rsidP="006C0F42">
      <w:pPr>
        <w:rPr>
          <w:rFonts w:ascii="Times New Roman" w:hAnsi="Times New Roman" w:cs="Times New Roman"/>
        </w:rPr>
      </w:pPr>
    </w:p>
    <w:p w14:paraId="77CE42B9" w14:textId="171F5121" w:rsidR="006C0F42" w:rsidRPr="006C0F42" w:rsidRDefault="006C0F42" w:rsidP="006C0F42">
      <w:pPr>
        <w:rPr>
          <w:rFonts w:ascii="Times New Roman" w:hAnsi="Times New Roman" w:cs="Times New Roman"/>
        </w:rPr>
      </w:pPr>
      <w:r w:rsidRPr="003C77F4">
        <w:rPr>
          <w:rFonts w:ascii="Times New Roman" w:hAnsi="Times New Roman" w:cs="Times New Roman"/>
          <w:b/>
          <w:bCs/>
        </w:rPr>
        <w:lastRenderedPageBreak/>
        <w:t>Gradient Calculation:</w:t>
      </w:r>
      <w:r w:rsidRPr="006C0F42">
        <w:rPr>
          <w:rFonts w:ascii="Times New Roman" w:hAnsi="Times New Roman" w:cs="Times New Roman"/>
        </w:rPr>
        <w:t xml:space="preserve"> </w:t>
      </w:r>
      <w:r w:rsidR="00D22389" w:rsidRPr="00D22389">
        <w:rPr>
          <w:rFonts w:ascii="Times New Roman" w:hAnsi="Times New Roman" w:cs="Times New Roman"/>
        </w:rPr>
        <w:t>The gradient was determined by multiplying the characteristics, targets, and probabilities by a dot product. In the parameter space, it denotes the direction of the sharpest ascent.</w:t>
      </w:r>
    </w:p>
    <w:p w14:paraId="66C3DF04" w14:textId="77777777" w:rsidR="00E60156" w:rsidRDefault="00E60156" w:rsidP="006C0F42">
      <w:pPr>
        <w:rPr>
          <w:rFonts w:ascii="Times New Roman" w:hAnsi="Times New Roman" w:cs="Times New Roman"/>
        </w:rPr>
      </w:pPr>
    </w:p>
    <w:p w14:paraId="3EE2BB21" w14:textId="4A385789" w:rsidR="006C0F42" w:rsidRPr="006C0F42" w:rsidRDefault="006C0F42" w:rsidP="006C0F42">
      <w:pPr>
        <w:rPr>
          <w:rFonts w:ascii="Times New Roman" w:hAnsi="Times New Roman" w:cs="Times New Roman"/>
        </w:rPr>
      </w:pPr>
      <w:r w:rsidRPr="003C77F4">
        <w:rPr>
          <w:rFonts w:ascii="Times New Roman" w:hAnsi="Times New Roman" w:cs="Times New Roman"/>
          <w:b/>
          <w:bCs/>
        </w:rPr>
        <w:t>Newton-Raphson Step:</w:t>
      </w:r>
      <w:r w:rsidRPr="006C0F42">
        <w:rPr>
          <w:rFonts w:ascii="Times New Roman" w:hAnsi="Times New Roman" w:cs="Times New Roman"/>
        </w:rPr>
        <w:t xml:space="preserve"> </w:t>
      </w:r>
      <w:r w:rsidR="00D22389" w:rsidRPr="00D22389">
        <w:rPr>
          <w:rFonts w:ascii="Times New Roman" w:hAnsi="Times New Roman" w:cs="Times New Roman"/>
        </w:rPr>
        <w:t>The step when fresh coefficients are computed is the central component of logistic regression utilizing the Newton-Raphson technique. Additionally, regularization was applied, enabling the complexity of the model to be adjusted.</w:t>
      </w:r>
    </w:p>
    <w:p w14:paraId="1EAFDC6C" w14:textId="77777777" w:rsidR="00E60156" w:rsidRDefault="00E60156" w:rsidP="006C0F42">
      <w:pPr>
        <w:rPr>
          <w:rFonts w:ascii="Times New Roman" w:hAnsi="Times New Roman" w:cs="Times New Roman"/>
        </w:rPr>
      </w:pPr>
    </w:p>
    <w:p w14:paraId="3B52C421" w14:textId="786CF92B" w:rsidR="00D22389" w:rsidRDefault="006C0F42" w:rsidP="00D22389">
      <w:pPr>
        <w:rPr>
          <w:rFonts w:ascii="Times New Roman" w:hAnsi="Times New Roman" w:cs="Times New Roman"/>
        </w:rPr>
      </w:pPr>
      <w:r w:rsidRPr="003C77F4">
        <w:rPr>
          <w:rFonts w:ascii="Times New Roman" w:hAnsi="Times New Roman" w:cs="Times New Roman"/>
          <w:b/>
          <w:bCs/>
        </w:rPr>
        <w:t>Convergence Check:</w:t>
      </w:r>
      <w:r w:rsidRPr="006C0F42">
        <w:rPr>
          <w:rFonts w:ascii="Times New Roman" w:hAnsi="Times New Roman" w:cs="Times New Roman"/>
        </w:rPr>
        <w:t xml:space="preserve"> </w:t>
      </w:r>
      <w:r w:rsidR="00D22389" w:rsidRPr="00D22389">
        <w:rPr>
          <w:rFonts w:ascii="Times New Roman" w:hAnsi="Times New Roman" w:cs="Times New Roman"/>
        </w:rPr>
        <w:t xml:space="preserve">To </w:t>
      </w:r>
      <w:r w:rsidR="00D22389">
        <w:rPr>
          <w:rFonts w:ascii="Times New Roman" w:hAnsi="Times New Roman" w:cs="Times New Roman"/>
        </w:rPr>
        <w:t>ensure</w:t>
      </w:r>
      <w:r w:rsidR="00D22389" w:rsidRPr="00D22389">
        <w:rPr>
          <w:rFonts w:ascii="Times New Roman" w:hAnsi="Times New Roman" w:cs="Times New Roman"/>
        </w:rPr>
        <w:t xml:space="preserve"> the algorithm converges, a function was constructed to check for convergence based on the change in coefficients between iterations.</w:t>
      </w:r>
    </w:p>
    <w:p w14:paraId="77D87616" w14:textId="77777777" w:rsidR="00D22389" w:rsidRPr="00D22389" w:rsidRDefault="00D22389" w:rsidP="00D22389">
      <w:pPr>
        <w:rPr>
          <w:rFonts w:ascii="Times New Roman" w:hAnsi="Times New Roman" w:cs="Times New Roman"/>
        </w:rPr>
      </w:pPr>
    </w:p>
    <w:p w14:paraId="53BFB61B" w14:textId="713AFF86" w:rsidR="00E60156" w:rsidRDefault="00D22389" w:rsidP="00D22389">
      <w:pPr>
        <w:rPr>
          <w:rFonts w:ascii="Times New Roman" w:hAnsi="Times New Roman" w:cs="Times New Roman"/>
        </w:rPr>
      </w:pPr>
      <w:r w:rsidRPr="00D22389">
        <w:rPr>
          <w:rFonts w:ascii="Times New Roman" w:hAnsi="Times New Roman" w:cs="Times New Roman"/>
          <w:b/>
          <w:bCs/>
        </w:rPr>
        <w:t>Evaluation of correctness:</w:t>
      </w:r>
      <w:r w:rsidRPr="00D22389">
        <w:rPr>
          <w:rFonts w:ascii="Times New Roman" w:hAnsi="Times New Roman" w:cs="Times New Roman"/>
        </w:rPr>
        <w:t xml:space="preserve"> A function was developed to assess the correctness of the model. It computes the accuracy based on binary predictions made from probabilities.</w:t>
      </w:r>
    </w:p>
    <w:p w14:paraId="161946C4" w14:textId="77777777" w:rsidR="00D22389" w:rsidRDefault="00D22389" w:rsidP="00D22389">
      <w:pPr>
        <w:rPr>
          <w:rFonts w:ascii="Times New Roman" w:hAnsi="Times New Roman" w:cs="Times New Roman"/>
        </w:rPr>
      </w:pPr>
    </w:p>
    <w:p w14:paraId="4C040989" w14:textId="5B5D2E33" w:rsidR="006C0F42" w:rsidRPr="003C77F4" w:rsidRDefault="006C0F42" w:rsidP="006C0F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7F4">
        <w:rPr>
          <w:rFonts w:ascii="Times New Roman" w:hAnsi="Times New Roman" w:cs="Times New Roman"/>
          <w:b/>
          <w:bCs/>
          <w:sz w:val="28"/>
          <w:szCs w:val="28"/>
        </w:rPr>
        <w:t>Results of Classification</w:t>
      </w:r>
      <w:r w:rsidR="003C77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028ACA" w14:textId="77777777" w:rsidR="00E60156" w:rsidRDefault="00E60156" w:rsidP="006C0F42">
      <w:pPr>
        <w:rPr>
          <w:rFonts w:ascii="Times New Roman" w:hAnsi="Times New Roman" w:cs="Times New Roman"/>
        </w:rPr>
      </w:pPr>
    </w:p>
    <w:p w14:paraId="76841771" w14:textId="77777777" w:rsidR="00D22389" w:rsidRPr="00D22389" w:rsidRDefault="00D22389" w:rsidP="00D22389">
      <w:pPr>
        <w:rPr>
          <w:rFonts w:ascii="Times New Roman" w:hAnsi="Times New Roman" w:cs="Times New Roman"/>
        </w:rPr>
      </w:pPr>
      <w:r w:rsidRPr="00D22389">
        <w:rPr>
          <w:rFonts w:ascii="Times New Roman" w:hAnsi="Times New Roman" w:cs="Times New Roman"/>
        </w:rPr>
        <w:t>Using the above hyperparameters, the Newton-Raphson method was used to train the logistic regression model. The subsequent outcomes were attained:</w:t>
      </w:r>
    </w:p>
    <w:p w14:paraId="44844130" w14:textId="77777777" w:rsidR="00D22389" w:rsidRPr="00D22389" w:rsidRDefault="00D22389" w:rsidP="00D22389">
      <w:pPr>
        <w:rPr>
          <w:rFonts w:ascii="Times New Roman" w:hAnsi="Times New Roman" w:cs="Times New Roman"/>
        </w:rPr>
      </w:pPr>
    </w:p>
    <w:p w14:paraId="20C5A0F0" w14:textId="77777777" w:rsidR="00D22389" w:rsidRDefault="00D22389" w:rsidP="00D22389">
      <w:pPr>
        <w:rPr>
          <w:rFonts w:ascii="Times New Roman" w:hAnsi="Times New Roman" w:cs="Times New Roman"/>
        </w:rPr>
      </w:pPr>
      <w:r w:rsidRPr="00D22389">
        <w:rPr>
          <w:rFonts w:ascii="Times New Roman" w:hAnsi="Times New Roman" w:cs="Times New Roman"/>
        </w:rPr>
        <w:t>A maximum of 20 iterations</w:t>
      </w:r>
    </w:p>
    <w:p w14:paraId="54154013" w14:textId="77777777" w:rsidR="00D22389" w:rsidRPr="00D22389" w:rsidRDefault="00D22389" w:rsidP="00D22389">
      <w:pPr>
        <w:rPr>
          <w:rFonts w:ascii="Times New Roman" w:hAnsi="Times New Roman" w:cs="Times New Roman"/>
        </w:rPr>
      </w:pPr>
    </w:p>
    <w:p w14:paraId="58BBCA23" w14:textId="77777777" w:rsidR="00D22389" w:rsidRPr="00D22389" w:rsidRDefault="00D22389" w:rsidP="00D22389">
      <w:pPr>
        <w:rPr>
          <w:rFonts w:ascii="Times New Roman" w:hAnsi="Times New Roman" w:cs="Times New Roman"/>
        </w:rPr>
      </w:pPr>
      <w:r w:rsidRPr="00D22389">
        <w:rPr>
          <w:rFonts w:ascii="Times New Roman" w:hAnsi="Times New Roman" w:cs="Times New Roman"/>
        </w:rPr>
        <w:t>Following training, three distinct datasets were used to assess the model:</w:t>
      </w:r>
    </w:p>
    <w:p w14:paraId="37468E56" w14:textId="77777777" w:rsidR="00D22389" w:rsidRPr="00D22389" w:rsidRDefault="00D22389" w:rsidP="00D22389">
      <w:pPr>
        <w:rPr>
          <w:rFonts w:ascii="Times New Roman" w:hAnsi="Times New Roman" w:cs="Times New Roman"/>
        </w:rPr>
      </w:pPr>
    </w:p>
    <w:p w14:paraId="28CF491E" w14:textId="77777777" w:rsidR="00D22389" w:rsidRPr="00D22389" w:rsidRDefault="00D22389" w:rsidP="00D22389">
      <w:pPr>
        <w:rPr>
          <w:rFonts w:ascii="Times New Roman" w:hAnsi="Times New Roman" w:cs="Times New Roman"/>
        </w:rPr>
      </w:pPr>
      <w:r w:rsidRPr="00D22389">
        <w:rPr>
          <w:rFonts w:ascii="Times New Roman" w:hAnsi="Times New Roman" w:cs="Times New Roman"/>
          <w:b/>
          <w:bCs/>
        </w:rPr>
        <w:t>Test Set Evaluation:</w:t>
      </w:r>
      <w:r w:rsidRPr="00D22389">
        <w:rPr>
          <w:rFonts w:ascii="Times New Roman" w:hAnsi="Times New Roman" w:cs="Times New Roman"/>
        </w:rPr>
        <w:t xml:space="preserve"> The model obtained a 95.65% accuracy on the test set after 20 iterations.</w:t>
      </w:r>
    </w:p>
    <w:p w14:paraId="3334CF81" w14:textId="77777777" w:rsidR="00D22389" w:rsidRPr="00D22389" w:rsidRDefault="00D22389" w:rsidP="00D22389">
      <w:pPr>
        <w:rPr>
          <w:rFonts w:ascii="Times New Roman" w:hAnsi="Times New Roman" w:cs="Times New Roman"/>
        </w:rPr>
      </w:pPr>
    </w:p>
    <w:p w14:paraId="0C0945E8" w14:textId="242147DB" w:rsidR="00D22389" w:rsidRPr="00D22389" w:rsidRDefault="00D22389" w:rsidP="00D22389">
      <w:pPr>
        <w:rPr>
          <w:rFonts w:ascii="Times New Roman" w:hAnsi="Times New Roman" w:cs="Times New Roman"/>
        </w:rPr>
      </w:pPr>
      <w:r w:rsidRPr="00D22389">
        <w:rPr>
          <w:rFonts w:ascii="Times New Roman" w:hAnsi="Times New Roman" w:cs="Times New Roman"/>
          <w:b/>
          <w:bCs/>
        </w:rPr>
        <w:t>Training Set Evaluation:</w:t>
      </w:r>
      <w:r w:rsidRPr="00D223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model also attained a 96.70% accuracy on the training set</w:t>
      </w:r>
      <w:r w:rsidRPr="00D22389">
        <w:rPr>
          <w:rFonts w:ascii="Times New Roman" w:hAnsi="Times New Roman" w:cs="Times New Roman"/>
        </w:rPr>
        <w:t>.</w:t>
      </w:r>
    </w:p>
    <w:p w14:paraId="5ACB980B" w14:textId="77777777" w:rsidR="00D22389" w:rsidRPr="00D22389" w:rsidRDefault="00D22389" w:rsidP="00D22389">
      <w:pPr>
        <w:rPr>
          <w:rFonts w:ascii="Times New Roman" w:hAnsi="Times New Roman" w:cs="Times New Roman"/>
        </w:rPr>
      </w:pPr>
    </w:p>
    <w:p w14:paraId="61BAD291" w14:textId="4D0EA989" w:rsidR="00D22389" w:rsidRPr="00D22389" w:rsidRDefault="00D22389" w:rsidP="00D22389">
      <w:pPr>
        <w:rPr>
          <w:rFonts w:ascii="Times New Roman" w:hAnsi="Times New Roman" w:cs="Times New Roman"/>
        </w:rPr>
      </w:pPr>
      <w:r w:rsidRPr="00D22389">
        <w:rPr>
          <w:rFonts w:ascii="Times New Roman" w:hAnsi="Times New Roman" w:cs="Times New Roman"/>
          <w:b/>
          <w:bCs/>
        </w:rPr>
        <w:t>Validation Set Evaluation:</w:t>
      </w:r>
      <w:r w:rsidRPr="00D22389">
        <w:rPr>
          <w:rFonts w:ascii="Times New Roman" w:hAnsi="Times New Roman" w:cs="Times New Roman"/>
        </w:rPr>
        <w:t xml:space="preserve"> Throughout </w:t>
      </w:r>
      <w:r>
        <w:rPr>
          <w:rFonts w:ascii="Times New Roman" w:hAnsi="Times New Roman" w:cs="Times New Roman"/>
        </w:rPr>
        <w:t xml:space="preserve">the </w:t>
      </w:r>
      <w:r w:rsidRPr="00D22389">
        <w:rPr>
          <w:rFonts w:ascii="Times New Roman" w:hAnsi="Times New Roman" w:cs="Times New Roman"/>
        </w:rPr>
        <w:t>training, the model's performance on the validation set was monitored, and after the prescribed number of iterations, it achieved an accuracy of 97–80%.</w:t>
      </w:r>
    </w:p>
    <w:p w14:paraId="153B7506" w14:textId="77777777" w:rsidR="00D22389" w:rsidRDefault="00D22389" w:rsidP="00D22389">
      <w:pPr>
        <w:rPr>
          <w:rFonts w:ascii="Times New Roman" w:hAnsi="Times New Roman" w:cs="Times New Roman"/>
        </w:rPr>
      </w:pPr>
    </w:p>
    <w:p w14:paraId="38283475" w14:textId="5739A617" w:rsidR="00E92C1D" w:rsidRPr="006C0F42" w:rsidRDefault="00D22389" w:rsidP="00D22389">
      <w:pPr>
        <w:rPr>
          <w:rFonts w:ascii="Times New Roman" w:hAnsi="Times New Roman" w:cs="Times New Roman"/>
        </w:rPr>
      </w:pPr>
      <w:r w:rsidRPr="00D22389">
        <w:rPr>
          <w:rFonts w:ascii="Times New Roman" w:hAnsi="Times New Roman" w:cs="Times New Roman"/>
        </w:rPr>
        <w:t xml:space="preserve">According to the classification results, the logistic regression model effectively distinguished between benign and malignant breast cancer cases. The </w:t>
      </w:r>
      <w:r>
        <w:rPr>
          <w:rFonts w:ascii="Times New Roman" w:hAnsi="Times New Roman" w:cs="Times New Roman"/>
        </w:rPr>
        <w:t>accuracy of the training and test sets demonstrates the model's ability to generalize to new, unseen data</w:t>
      </w:r>
      <w:r w:rsidRPr="00D22389">
        <w:rPr>
          <w:rFonts w:ascii="Times New Roman" w:hAnsi="Times New Roman" w:cs="Times New Roman"/>
        </w:rPr>
        <w:t xml:space="preserve">. The validation set accuracy indicates that overfitting has been avoided and the model has been tweaked adequately. These findings make the Newton-Raphson method's logistic regression implementation a useful diagnostic tool for breast cancer. The model's performance can be enhanced by additional optimization and fine-tuning, </w:t>
      </w:r>
      <w:r>
        <w:rPr>
          <w:rFonts w:ascii="Times New Roman" w:hAnsi="Times New Roman" w:cs="Times New Roman"/>
        </w:rPr>
        <w:t>which</w:t>
      </w:r>
      <w:r w:rsidRPr="00D22389">
        <w:rPr>
          <w:rFonts w:ascii="Times New Roman" w:hAnsi="Times New Roman" w:cs="Times New Roman"/>
        </w:rPr>
        <w:t xml:space="preserve"> might be used in clinical settings.</w:t>
      </w:r>
    </w:p>
    <w:sectPr w:rsidR="00E92C1D" w:rsidRPr="006C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A6D20"/>
    <w:multiLevelType w:val="hybridMultilevel"/>
    <w:tmpl w:val="61F2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85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42"/>
    <w:rsid w:val="00222C32"/>
    <w:rsid w:val="003C77F4"/>
    <w:rsid w:val="005B02DF"/>
    <w:rsid w:val="006C0F42"/>
    <w:rsid w:val="008613CC"/>
    <w:rsid w:val="009C1B7B"/>
    <w:rsid w:val="00D22389"/>
    <w:rsid w:val="00E30A16"/>
    <w:rsid w:val="00E60156"/>
    <w:rsid w:val="00E80452"/>
    <w:rsid w:val="00E9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F650"/>
  <w15:chartTrackingRefBased/>
  <w15:docId w15:val="{4A4E222F-1D98-2341-A0AD-FD4217E5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Dhatri Mulpuri</dc:creator>
  <cp:keywords/>
  <dc:description/>
  <cp:lastModifiedBy>JJV Subrahmanyam</cp:lastModifiedBy>
  <cp:revision>2</cp:revision>
  <dcterms:created xsi:type="dcterms:W3CDTF">2023-11-07T04:46:00Z</dcterms:created>
  <dcterms:modified xsi:type="dcterms:W3CDTF">2023-11-07T04:46:00Z</dcterms:modified>
</cp:coreProperties>
</file>