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16" w:rsidRPr="00825092" w:rsidRDefault="009B2A16" w:rsidP="009B2A16">
      <w:pPr>
        <w:jc w:val="center"/>
        <w:rPr>
          <w:b/>
          <w:bCs/>
          <w:sz w:val="36"/>
          <w:szCs w:val="36"/>
          <w:u w:val="single"/>
        </w:rPr>
      </w:pPr>
      <w:r w:rsidRPr="00825092">
        <w:rPr>
          <w:b/>
          <w:bCs/>
          <w:sz w:val="36"/>
          <w:szCs w:val="36"/>
          <w:u w:val="single"/>
        </w:rPr>
        <w:t xml:space="preserve">Tuition Class Tute Registration System – </w:t>
      </w:r>
      <w:r>
        <w:rPr>
          <w:b/>
          <w:bCs/>
          <w:sz w:val="36"/>
          <w:szCs w:val="36"/>
          <w:u w:val="single"/>
        </w:rPr>
        <w:t>Database</w:t>
      </w:r>
      <w:r w:rsidRPr="00825092">
        <w:rPr>
          <w:b/>
          <w:bCs/>
          <w:sz w:val="36"/>
          <w:szCs w:val="36"/>
          <w:u w:val="single"/>
        </w:rPr>
        <w:t xml:space="preserve"> Design</w:t>
      </w:r>
    </w:p>
    <w:p w:rsidR="00F1158C" w:rsidRDefault="009B2A16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9206</wp:posOffset>
            </wp:positionH>
            <wp:positionV relativeFrom="paragraph">
              <wp:posOffset>1457325</wp:posOffset>
            </wp:positionV>
            <wp:extent cx="5731510" cy="32778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158C" w:rsidSect="009B2A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FD"/>
    <w:rsid w:val="008306FD"/>
    <w:rsid w:val="009B2A16"/>
    <w:rsid w:val="00F1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1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A1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Hewlett-Packard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2</cp:revision>
  <dcterms:created xsi:type="dcterms:W3CDTF">2022-08-29T13:53:00Z</dcterms:created>
  <dcterms:modified xsi:type="dcterms:W3CDTF">2022-08-29T13:54:00Z</dcterms:modified>
</cp:coreProperties>
</file>