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F3387" w14:textId="22869CDE" w:rsidR="009F0E77" w:rsidRDefault="009F0E77" w:rsidP="000C3AD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6"/>
          <w:szCs w:val="36"/>
        </w:rPr>
      </w:pPr>
      <w:r w:rsidRPr="009F0E77">
        <w:rPr>
          <w:rFonts w:ascii="Arial" w:hAnsi="Arial" w:cs="Arial"/>
          <w:b/>
          <w:bCs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07A4C6" wp14:editId="1336EC30">
                <wp:simplePos x="0" y="0"/>
                <wp:positionH relativeFrom="margin">
                  <wp:align>center</wp:align>
                </wp:positionH>
                <wp:positionV relativeFrom="paragraph">
                  <wp:posOffset>4892040</wp:posOffset>
                </wp:positionV>
                <wp:extent cx="7246189" cy="1077178"/>
                <wp:effectExtent l="0" t="0" r="0" b="0"/>
                <wp:wrapNone/>
                <wp:docPr id="99" name="Google Shape;99;p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6189" cy="1077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F4345D" w14:textId="77777777" w:rsidR="009F0E77" w:rsidRDefault="009F0E77" w:rsidP="009F0E77">
                            <w:pPr>
                              <w:rPr>
                                <w:rFonts w:ascii="Calibri" w:eastAsia="Calibri" w:hAnsi="Calibri" w:cs="Calibri"/>
                                <w:color w:val="000000" w:themeColor="dark1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36"/>
                                <w:szCs w:val="36"/>
                              </w:rPr>
                              <w:br/>
                              <w:t xml:space="preserve">                         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64"/>
                                <w:szCs w:val="64"/>
                              </w:rPr>
                              <w:t>Note Taking Application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07A4C6" id="_x0000_t202" coordsize="21600,21600" o:spt="202" path="m,l,21600r21600,l21600,xe">
                <v:stroke joinstyle="miter"/>
                <v:path gradientshapeok="t" o:connecttype="rect"/>
              </v:shapetype>
              <v:shape id="Google Shape;99;p1" o:spid="_x0000_s1026" type="#_x0000_t202" style="position:absolute;margin-left:0;margin-top:385.2pt;width:570.55pt;height:84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" filled="f" stroked="f">
                <v:textbox style="mso-fit-shape-to-text:t" inset="2.53958mm,1.2694mm,2.53958mm,1.2694mm">
                  <w:txbxContent>
                    <w:p w14:paraId="46F4345D" w14:textId="77777777" w:rsidR="009F0E77" w:rsidRDefault="009F0E77" w:rsidP="009F0E77">
                      <w:pPr>
                        <w:rPr>
                          <w:rFonts w:ascii="Calibri" w:eastAsia="Calibri" w:hAnsi="Calibri" w:cs="Calibri"/>
                          <w:color w:val="000000" w:themeColor="dark1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dark1"/>
                          <w:sz w:val="36"/>
                          <w:szCs w:val="36"/>
                        </w:rPr>
                        <w:br/>
                        <w:t xml:space="preserve">                         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64"/>
                          <w:szCs w:val="64"/>
                        </w:rPr>
                        <w:t>Note Taking 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3AD7">
        <w:rPr>
          <w:rFonts w:ascii="Arial" w:hAnsi="Arial" w:cs="Arial"/>
          <w:b/>
          <w:bCs/>
          <w:color w:val="000000"/>
          <w:sz w:val="36"/>
          <w:szCs w:val="36"/>
        </w:rPr>
        <w:t xml:space="preserve">      </w:t>
      </w:r>
      <w:r w:rsidRPr="009F0E77">
        <w:rPr>
          <w:rFonts w:ascii="Arial" w:hAnsi="Arial" w:cs="Arial"/>
          <w:b/>
          <w:bCs/>
          <w:color w:val="000000"/>
          <w:sz w:val="36"/>
          <w:szCs w:val="36"/>
        </w:rPr>
        <w:drawing>
          <wp:inline distT="0" distB="0" distL="0" distR="0" wp14:anchorId="3A4A9BC4" wp14:editId="59CF3358">
            <wp:extent cx="5623560" cy="8138160"/>
            <wp:effectExtent l="0" t="0" r="0" b="0"/>
            <wp:docPr id="98" name="Google Shape;98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Google Shape;98;p1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623560" cy="813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3AD7">
        <w:rPr>
          <w:rFonts w:ascii="Arial" w:hAnsi="Arial" w:cs="Arial"/>
          <w:b/>
          <w:bCs/>
          <w:color w:val="000000"/>
          <w:sz w:val="36"/>
          <w:szCs w:val="36"/>
        </w:rPr>
        <w:t xml:space="preserve">       </w:t>
      </w:r>
    </w:p>
    <w:p w14:paraId="6C305D09" w14:textId="77777777" w:rsidR="009F0E77" w:rsidRDefault="009F0E77" w:rsidP="000C3AD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0365E23F" w14:textId="06DA7C2F" w:rsidR="000C3AD7" w:rsidRDefault="000C3AD7" w:rsidP="000C3AD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 xml:space="preserve"> </w:t>
      </w:r>
      <w:r>
        <w:rPr>
          <w:rFonts w:ascii="Arial" w:hAnsi="Arial" w:cs="Arial"/>
          <w:b/>
          <w:bCs/>
          <w:color w:val="000000"/>
          <w:sz w:val="36"/>
          <w:szCs w:val="36"/>
        </w:rPr>
        <w:t>Code Refactoring and Bug Fixing</w:t>
      </w:r>
    </w:p>
    <w:p w14:paraId="43415A6C" w14:textId="67F8D06D" w:rsidR="0024161E" w:rsidRDefault="00F91488">
      <w:r w:rsidRPr="00F91488">
        <w:drawing>
          <wp:inline distT="0" distB="0" distL="0" distR="0" wp14:anchorId="4F60D038" wp14:editId="4E131BCA">
            <wp:extent cx="5731510" cy="2173605"/>
            <wp:effectExtent l="0" t="0" r="2540" b="0"/>
            <wp:docPr id="106250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08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E3E4" w14:textId="0E3BCD9D" w:rsidR="00B6267C" w:rsidRPr="00F16D43" w:rsidRDefault="00B6267C">
      <w:pPr>
        <w:rPr>
          <w:rFonts w:ascii="Segoe UI" w:hAnsi="Segoe UI" w:cs="Segoe UI"/>
        </w:rPr>
      </w:pPr>
      <w:r w:rsidRPr="00F16D43">
        <w:rPr>
          <w:rFonts w:ascii="Segoe UI" w:hAnsi="Segoe UI" w:cs="Segoe UI"/>
        </w:rPr>
        <w:t xml:space="preserve">I have executed using command : python app.py </w:t>
      </w:r>
    </w:p>
    <w:p w14:paraId="21AAB24D" w14:textId="76480458" w:rsidR="00B6267C" w:rsidRDefault="00F16D43">
      <w:r>
        <w:rPr>
          <w:rFonts w:ascii="Segoe UI" w:hAnsi="Segoe UI" w:cs="Segoe UI"/>
          <w:color w:val="0D0D0D"/>
          <w:shd w:val="clear" w:color="auto" w:fill="FFFFFF"/>
        </w:rPr>
        <w:t>The "405 Method Not Allowed" error indicates that the server received a request with a method that is not allowed for the specified route.</w:t>
      </w:r>
    </w:p>
    <w:p w14:paraId="3FFF46E0" w14:textId="77777777" w:rsidR="00A10029" w:rsidRPr="00A10029" w:rsidRDefault="00A10029" w:rsidP="00A10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00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100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00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A100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00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100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00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A100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100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A100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100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</w:p>
    <w:p w14:paraId="3F4ED1CC" w14:textId="77777777" w:rsidR="00A10029" w:rsidRPr="00A10029" w:rsidRDefault="00A10029" w:rsidP="00A10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D35174" w14:textId="77777777" w:rsidR="00A10029" w:rsidRPr="00A10029" w:rsidRDefault="00A10029" w:rsidP="00A10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00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A100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00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00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00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A100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100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A100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E8C0E2" w14:textId="77777777" w:rsidR="00A10029" w:rsidRPr="00A10029" w:rsidRDefault="00A10029" w:rsidP="00A10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3C6D9B" w14:textId="77777777" w:rsidR="00A10029" w:rsidRPr="00A10029" w:rsidRDefault="00A10029" w:rsidP="00A10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00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notes</w:t>
      </w:r>
      <w:r w:rsidRPr="00A100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00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00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63457C11" w14:textId="77777777" w:rsidR="00A10029" w:rsidRPr="00A10029" w:rsidRDefault="00A10029" w:rsidP="00A10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00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A100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A100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A100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100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A100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100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A100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00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100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A100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BB5912F" w14:textId="77777777" w:rsidR="00A10029" w:rsidRPr="00A10029" w:rsidRDefault="00A10029" w:rsidP="00A10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00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100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00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A100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7F8FB653" w14:textId="77777777" w:rsidR="00A10029" w:rsidRPr="00A10029" w:rsidRDefault="00A10029" w:rsidP="00A10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00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note</w:t>
      </w:r>
      <w:r w:rsidRPr="00A100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00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00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00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A100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100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A100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100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A100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100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"note"</w:t>
      </w:r>
      <w:r w:rsidRPr="00A100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5290E7" w14:textId="77777777" w:rsidR="00A10029" w:rsidRPr="00A10029" w:rsidRDefault="00A10029" w:rsidP="00A10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00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100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notes</w:t>
      </w:r>
      <w:r w:rsidRPr="00A100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100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A100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100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note</w:t>
      </w:r>
      <w:r w:rsidRPr="00A100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8DC669" w14:textId="77777777" w:rsidR="00A10029" w:rsidRPr="00A10029" w:rsidRDefault="00A10029" w:rsidP="00A10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00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100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00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A100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100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"home.html"</w:t>
      </w:r>
      <w:r w:rsidRPr="00A100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100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notes</w:t>
      </w:r>
      <w:r w:rsidRPr="00A100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00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notes</w:t>
      </w:r>
      <w:r w:rsidRPr="00A100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017179" w14:textId="77777777" w:rsidR="00A10029" w:rsidRPr="00A10029" w:rsidRDefault="00A10029" w:rsidP="00A100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6B2C2A" w14:textId="77777777" w:rsidR="00A10029" w:rsidRPr="00A10029" w:rsidRDefault="00A10029" w:rsidP="00A10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00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100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00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A100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00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100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00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A100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78A0ED0" w14:textId="06672D50" w:rsidR="00A10029" w:rsidRDefault="00A10029" w:rsidP="00A10029">
      <w:pPr>
        <w:shd w:val="clear" w:color="auto" w:fill="1F1F1F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00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100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A100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100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proofErr w:type="spellEnd"/>
      <w:r w:rsidRPr="00A100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100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</w:t>
      </w:r>
      <w:r w:rsidRPr="00A100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00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100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ab/>
      </w:r>
    </w:p>
    <w:p w14:paraId="649FB75A" w14:textId="77777777" w:rsidR="00A10029" w:rsidRPr="00A10029" w:rsidRDefault="00A10029" w:rsidP="00A10029">
      <w:pPr>
        <w:shd w:val="clear" w:color="auto" w:fill="1F1F1F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73F59C" w14:textId="77777777" w:rsidR="00A10029" w:rsidRDefault="00A10029"/>
    <w:p w14:paraId="43C652B9" w14:textId="77777777" w:rsidR="000C695E" w:rsidRDefault="00A10029" w:rsidP="00A10029">
      <w:pPr>
        <w:tabs>
          <w:tab w:val="left" w:pos="3708"/>
        </w:tabs>
        <w:jc w:val="both"/>
      </w:pPr>
      <w:r>
        <w:tab/>
      </w:r>
    </w:p>
    <w:p w14:paraId="55A9D062" w14:textId="7A0132E3" w:rsidR="00A10029" w:rsidRPr="00F16D43" w:rsidRDefault="00A10029" w:rsidP="00A10029">
      <w:pPr>
        <w:tabs>
          <w:tab w:val="left" w:pos="3708"/>
        </w:tabs>
        <w:jc w:val="both"/>
        <w:rPr>
          <w:rFonts w:ascii="Segoe UI" w:hAnsi="Segoe UI" w:cs="Segoe UI"/>
          <w:color w:val="0D0D0D"/>
          <w:shd w:val="clear" w:color="auto" w:fill="FFFFFF"/>
        </w:rPr>
      </w:pPr>
      <w:r w:rsidRPr="00F16D43">
        <w:rPr>
          <w:rFonts w:ascii="Segoe UI" w:hAnsi="Segoe UI" w:cs="Segoe UI"/>
        </w:rPr>
        <w:t xml:space="preserve">The error we are getting because we have used  </w:t>
      </w:r>
      <w:proofErr w:type="spellStart"/>
      <w:r w:rsidR="000C695E" w:rsidRPr="00F16D43">
        <w:rPr>
          <w:rStyle w:val="HTMLCode"/>
          <w:rFonts w:ascii="Segoe UI" w:eastAsiaTheme="minorHAnsi" w:hAnsi="Segoe UI" w:cs="Segoe U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request.args.get</w:t>
      </w:r>
      <w:proofErr w:type="spellEnd"/>
      <w:r w:rsidR="000C695E" w:rsidRPr="00F16D43">
        <w:rPr>
          <w:rStyle w:val="HTMLCode"/>
          <w:rFonts w:ascii="Segoe UI" w:eastAsiaTheme="minorHAnsi" w:hAnsi="Segoe UI" w:cs="Segoe U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("note")</w:t>
      </w:r>
      <w:r w:rsidR="000C695E" w:rsidRPr="00F16D43">
        <w:rPr>
          <w:rFonts w:ascii="Segoe UI" w:hAnsi="Segoe UI" w:cs="Segoe UI"/>
          <w:color w:val="0D0D0D"/>
          <w:shd w:val="clear" w:color="auto" w:fill="FFFFFF"/>
        </w:rPr>
        <w:t xml:space="preserve">, but since </w:t>
      </w:r>
      <w:r w:rsidR="00B6267C" w:rsidRPr="00F16D43">
        <w:rPr>
          <w:rFonts w:ascii="Segoe UI" w:hAnsi="Segoe UI" w:cs="Segoe UI"/>
          <w:color w:val="0D0D0D"/>
          <w:shd w:val="clear" w:color="auto" w:fill="FFFFFF"/>
        </w:rPr>
        <w:t xml:space="preserve">we </w:t>
      </w:r>
      <w:r w:rsidR="000C695E" w:rsidRPr="00F16D43">
        <w:rPr>
          <w:rFonts w:ascii="Segoe UI" w:hAnsi="Segoe UI" w:cs="Segoe UI"/>
          <w:color w:val="0D0D0D"/>
          <w:shd w:val="clear" w:color="auto" w:fill="FFFFFF"/>
        </w:rPr>
        <w:t xml:space="preserve">are using the POST method in your form, </w:t>
      </w:r>
      <w:r w:rsidR="00B6267C" w:rsidRPr="00F16D43">
        <w:rPr>
          <w:rFonts w:ascii="Segoe UI" w:hAnsi="Segoe UI" w:cs="Segoe UI"/>
          <w:color w:val="0D0D0D"/>
          <w:shd w:val="clear" w:color="auto" w:fill="FFFFFF"/>
        </w:rPr>
        <w:t xml:space="preserve">so we have to </w:t>
      </w:r>
      <w:r w:rsidR="000C695E" w:rsidRPr="00F16D43">
        <w:rPr>
          <w:rFonts w:ascii="Segoe UI" w:hAnsi="Segoe UI" w:cs="Segoe UI"/>
          <w:color w:val="0D0D0D"/>
          <w:shd w:val="clear" w:color="auto" w:fill="FFFFFF"/>
        </w:rPr>
        <w:t xml:space="preserve">use </w:t>
      </w:r>
      <w:proofErr w:type="spellStart"/>
      <w:r w:rsidR="000C695E" w:rsidRPr="00F16D43">
        <w:rPr>
          <w:rStyle w:val="HTMLCode"/>
          <w:rFonts w:ascii="Segoe UI" w:eastAsiaTheme="minorHAnsi" w:hAnsi="Segoe UI" w:cs="Segoe U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request.form.get</w:t>
      </w:r>
      <w:proofErr w:type="spellEnd"/>
      <w:r w:rsidR="000C695E" w:rsidRPr="00F16D43">
        <w:rPr>
          <w:rStyle w:val="HTMLCode"/>
          <w:rFonts w:ascii="Segoe UI" w:eastAsiaTheme="minorHAnsi" w:hAnsi="Segoe UI" w:cs="Segoe U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("note")</w:t>
      </w:r>
      <w:r w:rsidR="000C695E" w:rsidRPr="00F16D43">
        <w:rPr>
          <w:rFonts w:ascii="Segoe UI" w:hAnsi="Segoe UI" w:cs="Segoe UI"/>
          <w:color w:val="0D0D0D"/>
          <w:shd w:val="clear" w:color="auto" w:fill="FFFFFF"/>
        </w:rPr>
        <w:t xml:space="preserve"> instead.</w:t>
      </w:r>
    </w:p>
    <w:p w14:paraId="6FA4B3C3" w14:textId="0FBF034E" w:rsidR="00B6267C" w:rsidRPr="00F16D43" w:rsidRDefault="00B6267C" w:rsidP="00A10029">
      <w:pPr>
        <w:tabs>
          <w:tab w:val="left" w:pos="3708"/>
        </w:tabs>
        <w:jc w:val="both"/>
        <w:rPr>
          <w:rFonts w:ascii="Segoe UI" w:hAnsi="Segoe UI" w:cs="Segoe UI"/>
          <w:color w:val="0D0D0D"/>
          <w:shd w:val="clear" w:color="auto" w:fill="FFFFFF"/>
        </w:rPr>
      </w:pPr>
      <w:r w:rsidRPr="00F16D43">
        <w:rPr>
          <w:rFonts w:ascii="Segoe UI" w:hAnsi="Segoe UI" w:cs="Segoe UI"/>
          <w:color w:val="0D0D0D"/>
          <w:shd w:val="clear" w:color="auto" w:fill="FFFFFF"/>
        </w:rPr>
        <w:t xml:space="preserve">This change ensures that you correctly retrieve the value of the "note" input from the form when handling a POST request. Now, when you submit the form, the entered note should be added to the </w:t>
      </w:r>
      <w:r w:rsidRPr="00F16D43">
        <w:rPr>
          <w:rStyle w:val="HTMLCode"/>
          <w:rFonts w:ascii="Segoe UI" w:eastAsiaTheme="minorHAnsi" w:hAnsi="Segoe UI" w:cs="Segoe U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notes</w:t>
      </w:r>
      <w:r w:rsidRPr="00F16D43">
        <w:rPr>
          <w:rFonts w:ascii="Segoe UI" w:hAnsi="Segoe UI" w:cs="Segoe UI"/>
          <w:color w:val="0D0D0D"/>
          <w:shd w:val="clear" w:color="auto" w:fill="FFFFFF"/>
        </w:rPr>
        <w:t xml:space="preserve"> list, and the updated list will be passed to the template for rendering.</w:t>
      </w:r>
    </w:p>
    <w:p w14:paraId="0B90CE38" w14:textId="77777777" w:rsidR="00B6267C" w:rsidRPr="00B6267C" w:rsidRDefault="00B6267C" w:rsidP="00B6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B62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2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6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B6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62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6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B6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62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B62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43E14E" w14:textId="77777777" w:rsidR="00B6267C" w:rsidRPr="00B6267C" w:rsidRDefault="00B6267C" w:rsidP="00B6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2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2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6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6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62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6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6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62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"note"</w:t>
      </w:r>
      <w:r w:rsidRPr="00B6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6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62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note"</w:t>
      </w:r>
      <w:r w:rsidRPr="00B62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27588F" w14:textId="77777777" w:rsidR="00B6267C" w:rsidRPr="00B6267C" w:rsidRDefault="00B6267C" w:rsidP="00B6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2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2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62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6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Note</w:t>
      </w:r>
      <w:r w:rsidRPr="00B62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62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62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7D3D04" w14:textId="77777777" w:rsidR="00B6267C" w:rsidRPr="00B6267C" w:rsidRDefault="00B6267C" w:rsidP="00B6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2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62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62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439CDF" w14:textId="77777777" w:rsidR="00B6267C" w:rsidRDefault="00B6267C" w:rsidP="00A10029">
      <w:pPr>
        <w:tabs>
          <w:tab w:val="left" w:pos="3708"/>
        </w:tabs>
        <w:jc w:val="both"/>
      </w:pPr>
    </w:p>
    <w:p w14:paraId="09CC7686" w14:textId="151ABF43" w:rsidR="00B6267C" w:rsidRPr="00F16D43" w:rsidRDefault="00B6267C" w:rsidP="00A10029">
      <w:pPr>
        <w:tabs>
          <w:tab w:val="left" w:pos="3708"/>
        </w:tabs>
        <w:jc w:val="bot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F16D43">
        <w:rPr>
          <w:rFonts w:ascii="Segoe UI" w:hAnsi="Segoe UI" w:cs="Segoe UI"/>
        </w:rPr>
        <w:lastRenderedPageBreak/>
        <w:t xml:space="preserve">In the home.html code I just added the </w:t>
      </w:r>
      <w:r w:rsidRPr="00F16D43">
        <w:rPr>
          <w:rFonts w:ascii="Segoe UI" w:hAnsi="Segoe UI" w:cs="Segoe UI"/>
          <w:b/>
          <w:bCs/>
        </w:rPr>
        <w:t>method=”post”</w:t>
      </w:r>
      <w:r w:rsidRPr="00F16D43">
        <w:rPr>
          <w:rFonts w:ascii="Segoe UI" w:hAnsi="Segoe UI" w:cs="Segoe UI"/>
        </w:rPr>
        <w:t xml:space="preserve"> in the form tag </w:t>
      </w:r>
      <w:r w:rsidRPr="00F16D43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to explicitly specify that the form should use the POST method when submitting data.</w:t>
      </w:r>
    </w:p>
    <w:p w14:paraId="42BCC33F" w14:textId="345D8C7C" w:rsidR="00B6267C" w:rsidRPr="00B6267C" w:rsidRDefault="00B6267C" w:rsidP="00B6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2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B6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B62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B6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2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B6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B62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2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B6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E9B1D14" w14:textId="77777777" w:rsidR="00B6267C" w:rsidRPr="00B6267C" w:rsidRDefault="00B6267C" w:rsidP="00B6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2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6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2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B6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3C40B4B1" w14:textId="43EA22CB" w:rsidR="00B6267C" w:rsidRPr="00B6267C" w:rsidRDefault="00B6267C" w:rsidP="00B6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note</w:t>
      </w:r>
      <w:r w:rsidRPr="00B6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2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B6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6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B6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62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6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2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"note"</w:t>
      </w:r>
      <w:r w:rsidRPr="00B6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60C7BD" w14:textId="335744DF" w:rsidR="00B6267C" w:rsidRPr="00B6267C" w:rsidRDefault="00B6267C" w:rsidP="00B6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6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notes</w:t>
      </w:r>
      <w:r w:rsidRPr="00B6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62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B6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note</w:t>
      </w:r>
      <w:r w:rsidRPr="00B6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DB648B" w14:textId="77777777" w:rsidR="00B6267C" w:rsidRPr="00B6267C" w:rsidRDefault="00B6267C" w:rsidP="00B6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6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2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B6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2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"home.html"</w:t>
      </w:r>
      <w:r w:rsidRPr="00B6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notes</w:t>
      </w:r>
      <w:r w:rsidRPr="00B62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notes</w:t>
      </w:r>
      <w:r w:rsidRPr="00B6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17E15A" w14:textId="1B175E51" w:rsidR="00B6267C" w:rsidRDefault="00B6267C" w:rsidP="00B6267C">
      <w:pPr>
        <w:tabs>
          <w:tab w:val="left" w:pos="3708"/>
        </w:tabs>
        <w:jc w:val="both"/>
        <w:rPr>
          <w:sz w:val="20"/>
          <w:szCs w:val="20"/>
        </w:rPr>
      </w:pPr>
      <w:r w:rsidRPr="00B6267C">
        <w:rPr>
          <w:sz w:val="20"/>
          <w:szCs w:val="20"/>
        </w:rPr>
        <w:t xml:space="preserve">    </w:t>
      </w:r>
    </w:p>
    <w:p w14:paraId="4E9C3998" w14:textId="2BE538DE" w:rsidR="00B6267C" w:rsidRDefault="00B6267C" w:rsidP="00B6267C">
      <w:pPr>
        <w:tabs>
          <w:tab w:val="left" w:pos="3708"/>
        </w:tabs>
        <w:jc w:val="both"/>
        <w:rPr>
          <w:rFonts w:ascii="Segoe UI" w:hAnsi="Segoe UI" w:cs="Segoe UI"/>
          <w:color w:val="0D0D0D"/>
          <w:shd w:val="clear" w:color="auto" w:fill="FFFFFF"/>
        </w:rPr>
      </w:pPr>
      <w:r w:rsidRPr="00F16D43">
        <w:rPr>
          <w:rFonts w:ascii="Segoe UI" w:hAnsi="Segoe UI" w:cs="Segoe UI"/>
          <w:sz w:val="20"/>
          <w:szCs w:val="20"/>
        </w:rPr>
        <w:t xml:space="preserve">In the above route part we can easily observe that our index method is designed only to handle the POST requests </w:t>
      </w:r>
      <w:r w:rsidR="00F16D43">
        <w:rPr>
          <w:rFonts w:ascii="Segoe UI" w:hAnsi="Segoe UI" w:cs="Segoe UI"/>
          <w:color w:val="0D0D0D"/>
          <w:shd w:val="clear" w:color="auto" w:fill="FFFFFF"/>
        </w:rPr>
        <w:t xml:space="preserve">This means that the </w:t>
      </w:r>
      <w:r w:rsidR="00F16D43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index</w:t>
      </w:r>
      <w:r w:rsidR="00F16D43">
        <w:rPr>
          <w:rFonts w:ascii="Segoe UI" w:hAnsi="Segoe UI" w:cs="Segoe UI"/>
          <w:color w:val="0D0D0D"/>
          <w:shd w:val="clear" w:color="auto" w:fill="FFFFFF"/>
        </w:rPr>
        <w:t xml:space="preserve"> function can only handle POST requests. When </w:t>
      </w:r>
      <w:r w:rsidR="00F16D43">
        <w:rPr>
          <w:rFonts w:ascii="Segoe UI" w:hAnsi="Segoe UI" w:cs="Segoe UI"/>
          <w:color w:val="0D0D0D"/>
          <w:shd w:val="clear" w:color="auto" w:fill="FFFFFF"/>
        </w:rPr>
        <w:t xml:space="preserve">we </w:t>
      </w:r>
      <w:r w:rsidR="00F16D43">
        <w:rPr>
          <w:rFonts w:ascii="Segoe UI" w:hAnsi="Segoe UI" w:cs="Segoe UI"/>
          <w:color w:val="0D0D0D"/>
          <w:shd w:val="clear" w:color="auto" w:fill="FFFFFF"/>
        </w:rPr>
        <w:t>access the root path in your browser, it sends a GET request by default, resulting in the "405 Method Not Allowed" error.</w:t>
      </w:r>
    </w:p>
    <w:p w14:paraId="1694DFB2" w14:textId="013B9AA8" w:rsidR="00F16D43" w:rsidRDefault="00F16D43" w:rsidP="00B6267C">
      <w:pPr>
        <w:tabs>
          <w:tab w:val="left" w:pos="3708"/>
        </w:tabs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To solve the issue I have </w:t>
      </w:r>
      <w:r>
        <w:rPr>
          <w:rFonts w:ascii="Segoe UI" w:hAnsi="Segoe UI" w:cs="Segoe UI"/>
          <w:color w:val="0D0D0D"/>
          <w:shd w:val="clear" w:color="auto" w:fill="FFFFFF"/>
        </w:rPr>
        <w:t>update</w:t>
      </w:r>
      <w:r>
        <w:rPr>
          <w:rFonts w:ascii="Segoe UI" w:hAnsi="Segoe UI" w:cs="Segoe UI"/>
          <w:color w:val="0D0D0D"/>
          <w:shd w:val="clear" w:color="auto" w:fill="FFFFFF"/>
        </w:rPr>
        <w:t>d</w:t>
      </w:r>
      <w:r>
        <w:rPr>
          <w:rFonts w:ascii="Segoe UI" w:hAnsi="Segoe UI" w:cs="Segoe UI"/>
          <w:color w:val="0D0D0D"/>
          <w:shd w:val="clear" w:color="auto" w:fill="FFFFFF"/>
        </w:rPr>
        <w:t xml:space="preserve"> our route to handle both GET and POST requests</w:t>
      </w:r>
    </w:p>
    <w:p w14:paraId="463BE97B" w14:textId="77777777" w:rsidR="00F16D43" w:rsidRPr="00F16D43" w:rsidRDefault="00F16D43" w:rsidP="00F16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D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F16D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F16D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F16D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6D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F16D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6D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F16D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6D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6D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F16D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16D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F16D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378FE16" w14:textId="77777777" w:rsidR="00F16D43" w:rsidRPr="00F16D43" w:rsidRDefault="00F16D43" w:rsidP="00F16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D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16D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D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F16D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53B842C5" w14:textId="77777777" w:rsidR="00F16D43" w:rsidRPr="00F16D43" w:rsidRDefault="00F16D43" w:rsidP="00F16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D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6D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6D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D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F16D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6D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proofErr w:type="spellEnd"/>
      <w:r w:rsidRPr="00F16D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D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16D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D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F16D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EE662EB" w14:textId="77777777" w:rsidR="00F16D43" w:rsidRPr="00F16D43" w:rsidRDefault="00F16D43" w:rsidP="00F16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D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note</w:t>
      </w:r>
      <w:r w:rsidRPr="00F16D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6D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6D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D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F16D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6D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F16D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6D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F16D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6D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"note"</w:t>
      </w:r>
      <w:r w:rsidRPr="00F16D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6DCC07" w14:textId="77777777" w:rsidR="00F16D43" w:rsidRPr="00F16D43" w:rsidRDefault="00F16D43" w:rsidP="00F16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D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6D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notes</w:t>
      </w:r>
      <w:r w:rsidRPr="00F16D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6D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F16D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6D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note</w:t>
      </w:r>
      <w:r w:rsidRPr="00F16D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390FA5" w14:textId="77777777" w:rsidR="00F16D43" w:rsidRPr="00F16D43" w:rsidRDefault="00F16D43" w:rsidP="00F16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6D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6D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16D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D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F16D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6D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"home.html"</w:t>
      </w:r>
      <w:r w:rsidRPr="00F16D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6D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notes</w:t>
      </w:r>
      <w:r w:rsidRPr="00F16D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6D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notes</w:t>
      </w:r>
      <w:r w:rsidRPr="00F16D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27854F" w14:textId="77777777" w:rsidR="00F16D43" w:rsidRDefault="00F16D43" w:rsidP="00B6267C">
      <w:pPr>
        <w:tabs>
          <w:tab w:val="left" w:pos="3708"/>
        </w:tabs>
        <w:jc w:val="both"/>
        <w:rPr>
          <w:rFonts w:ascii="Segoe UI" w:hAnsi="Segoe UI" w:cs="Segoe UI"/>
          <w:sz w:val="20"/>
          <w:szCs w:val="20"/>
        </w:rPr>
      </w:pPr>
    </w:p>
    <w:p w14:paraId="3326FC78" w14:textId="3E7B402A" w:rsidR="00F16D43" w:rsidRDefault="00F16D43" w:rsidP="00B6267C">
      <w:pPr>
        <w:tabs>
          <w:tab w:val="left" w:pos="3708"/>
        </w:tabs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With this modification, the route can handle both GET and POST requests. When you access the root path via a web browser, it will render the HTML page. When you submit the form, it will send a POST request, and the form data will be processed by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index</w:t>
      </w:r>
      <w:r>
        <w:rPr>
          <w:rFonts w:ascii="Segoe UI" w:hAnsi="Segoe UI" w:cs="Segoe UI"/>
          <w:color w:val="0D0D0D"/>
          <w:shd w:val="clear" w:color="auto" w:fill="FFFFFF"/>
        </w:rPr>
        <w:t xml:space="preserve"> function.</w:t>
      </w:r>
    </w:p>
    <w:p w14:paraId="19C4BC43" w14:textId="604B4C48" w:rsidR="00F16D43" w:rsidRDefault="00F16D43" w:rsidP="00B6267C">
      <w:pPr>
        <w:tabs>
          <w:tab w:val="left" w:pos="3708"/>
        </w:tabs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Additionally I have added </w:t>
      </w:r>
      <w:proofErr w:type="spellStart"/>
      <w:r>
        <w:rPr>
          <w:rFonts w:ascii="Segoe UI" w:hAnsi="Segoe UI" w:cs="Segoe UI"/>
          <w:sz w:val="20"/>
          <w:szCs w:val="20"/>
        </w:rPr>
        <w:t>css</w:t>
      </w:r>
      <w:proofErr w:type="spellEnd"/>
      <w:r>
        <w:rPr>
          <w:rFonts w:ascii="Segoe UI" w:hAnsi="Segoe UI" w:cs="Segoe UI"/>
          <w:sz w:val="20"/>
          <w:szCs w:val="20"/>
        </w:rPr>
        <w:t xml:space="preserve"> styles in HTML within &lt;style&gt;&lt;/style&gt;</w:t>
      </w:r>
    </w:p>
    <w:p w14:paraId="0D3512B4" w14:textId="260D28AD" w:rsidR="00F16D43" w:rsidRDefault="00F16D43" w:rsidP="00B6267C">
      <w:pPr>
        <w:tabs>
          <w:tab w:val="left" w:pos="3708"/>
        </w:tabs>
        <w:jc w:val="both"/>
        <w:rPr>
          <w:rFonts w:ascii="Segoe UI" w:hAnsi="Segoe UI" w:cs="Segoe UI"/>
          <w:sz w:val="20"/>
          <w:szCs w:val="20"/>
        </w:rPr>
      </w:pPr>
      <w:r w:rsidRPr="00F16D43">
        <w:rPr>
          <w:rFonts w:ascii="Segoe UI" w:hAnsi="Segoe UI" w:cs="Segoe UI"/>
          <w:sz w:val="20"/>
          <w:szCs w:val="20"/>
        </w:rPr>
        <w:drawing>
          <wp:inline distT="0" distB="0" distL="0" distR="0" wp14:anchorId="61DE2B78" wp14:editId="7B2FF51B">
            <wp:extent cx="5731510" cy="1238885"/>
            <wp:effectExtent l="0" t="0" r="2540" b="0"/>
            <wp:docPr id="59699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94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A290" w14:textId="64EDD369" w:rsidR="00F16D43" w:rsidRDefault="00F16D43" w:rsidP="00B6267C">
      <w:pPr>
        <w:tabs>
          <w:tab w:val="left" w:pos="3708"/>
        </w:tabs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This is the home page we get and we can add note </w:t>
      </w:r>
      <w:r w:rsidR="00531720">
        <w:rPr>
          <w:rFonts w:ascii="Segoe UI" w:hAnsi="Segoe UI" w:cs="Segoe UI"/>
          <w:sz w:val="20"/>
          <w:szCs w:val="20"/>
        </w:rPr>
        <w:t>in the box and once we click on Add Note button the text we entered will be able to visible in the same page below the page. Example, I have entered the text and submitted which I can able to view below.</w:t>
      </w:r>
    </w:p>
    <w:p w14:paraId="5C2D202F" w14:textId="487ADFC7" w:rsidR="00F16D43" w:rsidRDefault="00531720" w:rsidP="00B6267C">
      <w:pPr>
        <w:tabs>
          <w:tab w:val="left" w:pos="3708"/>
        </w:tabs>
        <w:jc w:val="both"/>
        <w:rPr>
          <w:rFonts w:ascii="Segoe UI" w:hAnsi="Segoe UI" w:cs="Segoe UI"/>
          <w:sz w:val="20"/>
          <w:szCs w:val="20"/>
        </w:rPr>
      </w:pPr>
      <w:r w:rsidRPr="00531720">
        <w:rPr>
          <w:rFonts w:ascii="Segoe UI" w:hAnsi="Segoe UI" w:cs="Segoe UI"/>
          <w:sz w:val="20"/>
          <w:szCs w:val="20"/>
        </w:rPr>
        <w:lastRenderedPageBreak/>
        <w:drawing>
          <wp:inline distT="0" distB="0" distL="0" distR="0" wp14:anchorId="58816A5E" wp14:editId="77DA6B3E">
            <wp:extent cx="5731510" cy="2171065"/>
            <wp:effectExtent l="0" t="0" r="2540" b="635"/>
            <wp:docPr id="133040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07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1720">
        <w:rPr>
          <w:rFonts w:ascii="Segoe UI" w:hAnsi="Segoe UI" w:cs="Segoe UI"/>
          <w:sz w:val="20"/>
          <w:szCs w:val="20"/>
        </w:rPr>
        <w:t xml:space="preserve"> </w:t>
      </w:r>
    </w:p>
    <w:p w14:paraId="71FE8059" w14:textId="5022F877" w:rsidR="00F16D43" w:rsidRPr="00F16D43" w:rsidRDefault="00F16D43" w:rsidP="00B6267C">
      <w:pPr>
        <w:tabs>
          <w:tab w:val="left" w:pos="3708"/>
        </w:tabs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This is the final home page </w:t>
      </w:r>
      <w:r w:rsidR="00531720">
        <w:rPr>
          <w:rFonts w:ascii="Segoe UI" w:hAnsi="Segoe UI" w:cs="Segoe UI"/>
          <w:sz w:val="20"/>
          <w:szCs w:val="20"/>
        </w:rPr>
        <w:t>after adding the note.</w:t>
      </w:r>
    </w:p>
    <w:sectPr w:rsidR="00F16D43" w:rsidRPr="00F16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57FB8" w14:textId="77777777" w:rsidR="007F5423" w:rsidRDefault="007F5423" w:rsidP="009F0E77">
      <w:pPr>
        <w:spacing w:after="0" w:line="240" w:lineRule="auto"/>
      </w:pPr>
      <w:r>
        <w:separator/>
      </w:r>
    </w:p>
  </w:endnote>
  <w:endnote w:type="continuationSeparator" w:id="0">
    <w:p w14:paraId="39B3383B" w14:textId="77777777" w:rsidR="007F5423" w:rsidRDefault="007F5423" w:rsidP="009F0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4AAAA" w14:textId="77777777" w:rsidR="007F5423" w:rsidRDefault="007F5423" w:rsidP="009F0E77">
      <w:pPr>
        <w:spacing w:after="0" w:line="240" w:lineRule="auto"/>
      </w:pPr>
      <w:r>
        <w:separator/>
      </w:r>
    </w:p>
  </w:footnote>
  <w:footnote w:type="continuationSeparator" w:id="0">
    <w:p w14:paraId="0103E8FF" w14:textId="77777777" w:rsidR="007F5423" w:rsidRDefault="007F5423" w:rsidP="009F0E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D7"/>
    <w:rsid w:val="000C3AD7"/>
    <w:rsid w:val="000C695E"/>
    <w:rsid w:val="0024161E"/>
    <w:rsid w:val="00531720"/>
    <w:rsid w:val="006D7B80"/>
    <w:rsid w:val="007F5423"/>
    <w:rsid w:val="009F0E77"/>
    <w:rsid w:val="00A10029"/>
    <w:rsid w:val="00B6267C"/>
    <w:rsid w:val="00F16D43"/>
    <w:rsid w:val="00F9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3DF8"/>
  <w15:chartTrackingRefBased/>
  <w15:docId w15:val="{923C930C-61FD-4116-9924-0471F026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3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C695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F0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E77"/>
  </w:style>
  <w:style w:type="paragraph" w:styleId="Footer">
    <w:name w:val="footer"/>
    <w:basedOn w:val="Normal"/>
    <w:link w:val="FooterChar"/>
    <w:uiPriority w:val="99"/>
    <w:unhideWhenUsed/>
    <w:rsid w:val="009F0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8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kasipeta</dc:creator>
  <cp:keywords/>
  <dc:description/>
  <cp:lastModifiedBy>prem kumar kasipeta</cp:lastModifiedBy>
  <cp:revision>5</cp:revision>
  <dcterms:created xsi:type="dcterms:W3CDTF">2024-02-26T17:02:00Z</dcterms:created>
  <dcterms:modified xsi:type="dcterms:W3CDTF">2024-02-26T18:07:00Z</dcterms:modified>
</cp:coreProperties>
</file>