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Admission Information</w:t>
      </w:r>
    </w:p>
    <w:p>
      <w:r>
        <w:t>College: ABC Engineering College</w:t>
      </w:r>
    </w:p>
    <w:p>
      <w:pPr>
        <w:pStyle w:val="Heading1"/>
      </w:pPr>
      <w:r>
        <w:t>Programs:</w:t>
      </w:r>
    </w:p>
    <w:p>
      <w:r>
        <w:t>- B.Tech Computer Science Engineering</w:t>
      </w:r>
    </w:p>
    <w:p>
      <w:r>
        <w:t>- B.Tech Electronics &amp; Communication</w:t>
      </w:r>
    </w:p>
    <w:p>
      <w:r>
        <w:t>- MBA (2‑year)</w:t>
      </w:r>
    </w:p>
    <w:p>
      <w:pPr>
        <w:pStyle w:val="Heading1"/>
      </w:pPr>
      <w:r>
        <w:t>Eligibility:</w:t>
      </w:r>
    </w:p>
    <w:p>
      <w:r>
        <w:t>For B.Tech: 10+2 with minimum 60%</w:t>
      </w:r>
    </w:p>
    <w:p>
      <w:r>
        <w:t>For MBA: Bachelor’s degree with at least 50%</w:t>
      </w:r>
    </w:p>
    <w:p>
      <w:pPr>
        <w:pStyle w:val="Heading1"/>
      </w:pPr>
      <w:r>
        <w:t>Fees per year:</w:t>
      </w:r>
    </w:p>
    <w:p>
      <w:r>
        <w:t>B.Tech: ₹1,00,000</w:t>
      </w:r>
    </w:p>
    <w:p>
      <w:r>
        <w:t>MBA: ₹1,50,000</w:t>
      </w:r>
    </w:p>
    <w:p>
      <w:r>
        <w:t>Application deadline: July 31,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