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51DA1" w14:textId="3EFAF1D4" w:rsidR="00C151EA" w:rsidRPr="00EC66E5" w:rsidRDefault="00EC66E5" w:rsidP="00EC66E5">
      <w:pPr>
        <w:spacing w:after="0" w:line="870" w:lineRule="atLeast"/>
        <w:textAlignment w:val="baseline"/>
        <w:outlineLvl w:val="1"/>
        <w:rPr>
          <w:rFonts w:ascii="Poppins" w:eastAsia="Times New Roman" w:hAnsi="Poppins" w:cs="Poppins"/>
          <w:b/>
          <w:bCs/>
          <w:color w:val="333333"/>
          <w:sz w:val="72"/>
          <w:szCs w:val="72"/>
          <w:lang w:eastAsia="en-IN"/>
        </w:rPr>
      </w:pPr>
      <w:r w:rsidRPr="00EC66E5">
        <w:rPr>
          <w:rFonts w:ascii="Poppins" w:eastAsia="Times New Roman" w:hAnsi="Poppins" w:cs="Poppins"/>
          <w:b/>
          <w:bCs/>
          <w:color w:val="333333"/>
          <w:sz w:val="72"/>
          <w:szCs w:val="72"/>
          <w:lang w:eastAsia="en-IN"/>
        </w:rPr>
        <w:t>Automatic Washing Machine using Microchip PIC18F Series Microcontroller</w:t>
      </w:r>
    </w:p>
    <w:p w14:paraId="1B952963" w14:textId="44617170" w:rsidR="00EC66E5" w:rsidRDefault="00EC66E5"/>
    <w:p w14:paraId="6949B18C" w14:textId="3C1C172D" w:rsidR="00EC66E5" w:rsidRDefault="00EC66E5">
      <w:r>
        <w:rPr>
          <w:noProof/>
        </w:rPr>
        <w:drawing>
          <wp:inline distT="0" distB="0" distL="0" distR="0" wp14:anchorId="074D7968" wp14:editId="6105A682">
            <wp:extent cx="5731510" cy="4397375"/>
            <wp:effectExtent l="0" t="0" r="2540" b="3175"/>
            <wp:docPr id="1" name="Picture 1" descr="Embedded System for Automatic Washing Machine using Microchip PIC18F Series Microcontroller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edded System for Automatic Washing Machine using Microchip PIC18F Series Microcontroller schemat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97375"/>
                    </a:xfrm>
                    <a:prstGeom prst="rect">
                      <a:avLst/>
                    </a:prstGeom>
                    <a:noFill/>
                    <a:ln>
                      <a:noFill/>
                    </a:ln>
                  </pic:spPr>
                </pic:pic>
              </a:graphicData>
            </a:graphic>
          </wp:inline>
        </w:drawing>
      </w:r>
    </w:p>
    <w:p w14:paraId="1CB1E5ED" w14:textId="714A6DD4" w:rsidR="00EC66E5" w:rsidRDefault="00EC66E5"/>
    <w:p w14:paraId="4F6443D8" w14:textId="548B899D" w:rsidR="00EC66E5" w:rsidRDefault="00EC66E5"/>
    <w:p w14:paraId="082B2534" w14:textId="7A3EF535" w:rsidR="00EC66E5" w:rsidRDefault="00EC66E5"/>
    <w:p w14:paraId="5C51F0BB" w14:textId="77777777" w:rsidR="00EC66E5" w:rsidRDefault="00EC66E5"/>
    <w:p w14:paraId="089D1601" w14:textId="4E8D2726" w:rsidR="00EC66E5" w:rsidRDefault="00EC66E5">
      <w:pPr>
        <w:rPr>
          <w:rFonts w:ascii="Poppins" w:hAnsi="Poppins" w:cs="Poppins"/>
          <w:color w:val="000000"/>
          <w:sz w:val="27"/>
          <w:szCs w:val="27"/>
        </w:rPr>
      </w:pPr>
      <w:r w:rsidRPr="00EC66E5">
        <w:rPr>
          <w:rFonts w:ascii="Poppins" w:hAnsi="Poppins" w:cs="Poppins"/>
          <w:color w:val="000000"/>
          <w:sz w:val="27"/>
          <w:szCs w:val="27"/>
        </w:rPr>
        <w:lastRenderedPageBreak/>
        <w:t xml:space="preserve">The design uses the PIC18F series microcontroller. All the control functionalities of the system are built around this. Upgradeability is the unique feature of this system. Control card hardware and software allows the manufacturer to add or remove the features as per customer requirement and model. </w:t>
      </w:r>
      <w:proofErr w:type="gramStart"/>
      <w:r w:rsidRPr="00EC66E5">
        <w:rPr>
          <w:rFonts w:ascii="Poppins" w:hAnsi="Poppins" w:cs="Poppins"/>
          <w:color w:val="000000"/>
          <w:sz w:val="27"/>
          <w:szCs w:val="27"/>
        </w:rPr>
        <w:t>Thus</w:t>
      </w:r>
      <w:proofErr w:type="gramEnd"/>
      <w:r w:rsidRPr="00EC66E5">
        <w:rPr>
          <w:rFonts w:ascii="Poppins" w:hAnsi="Poppins" w:cs="Poppins"/>
          <w:color w:val="000000"/>
          <w:sz w:val="27"/>
          <w:szCs w:val="27"/>
        </w:rPr>
        <w:t xml:space="preserve"> once the whole system is designed it is very </w:t>
      </w:r>
      <w:proofErr w:type="spellStart"/>
      <w:r w:rsidRPr="00EC66E5">
        <w:rPr>
          <w:rFonts w:ascii="Poppins" w:hAnsi="Poppins" w:cs="Poppins"/>
          <w:color w:val="000000"/>
          <w:sz w:val="27"/>
          <w:szCs w:val="27"/>
        </w:rPr>
        <w:t>economic</w:t>
      </w:r>
      <w:proofErr w:type="spellEnd"/>
      <w:r w:rsidRPr="00EC66E5">
        <w:rPr>
          <w:rFonts w:ascii="Poppins" w:hAnsi="Poppins" w:cs="Poppins"/>
          <w:color w:val="000000"/>
          <w:sz w:val="27"/>
          <w:szCs w:val="27"/>
        </w:rPr>
        <w:t xml:space="preserve"> in large quantity production. Single-phase motor is considered for the design. Front panel consists of a keypad and LCD display. Keypad provides automatic and manual wash options to the user. LCD display is convenient to convey machine information to user. One more design possibility is to use brushless DC motors or three phase induction motor. These types of motors are very efficient but requires complex control algorithm. To implement such a complex and real time algorithm dedicated controller and software is required which a master controller controls. Even though cost is important criteria modern washing machines are designed with BLDC motors owing to efficiency and energy conservation. But in this assignment single phase universal motor has been used to design prototype due to its simplicity.</w:t>
      </w:r>
    </w:p>
    <w:p w14:paraId="1823C841" w14:textId="2FC62B39" w:rsidR="00EC66E5" w:rsidRDefault="00EC66E5">
      <w:pPr>
        <w:rPr>
          <w:rFonts w:ascii="Poppins" w:hAnsi="Poppins" w:cs="Poppins"/>
          <w:color w:val="000000"/>
          <w:sz w:val="27"/>
          <w:szCs w:val="27"/>
        </w:rPr>
      </w:pPr>
    </w:p>
    <w:p w14:paraId="268BCCDE" w14:textId="7D66851A" w:rsidR="00EC66E5" w:rsidRPr="00EC66E5" w:rsidRDefault="00EC66E5" w:rsidP="00EC66E5">
      <w:pPr>
        <w:numPr>
          <w:ilvl w:val="0"/>
          <w:numId w:val="3"/>
        </w:numPr>
        <w:spacing w:after="0" w:line="240" w:lineRule="auto"/>
        <w:textAlignment w:val="baseline"/>
        <w:rPr>
          <w:rFonts w:ascii="Poppins" w:eastAsia="Times New Roman" w:hAnsi="Poppins" w:cs="Poppins"/>
          <w:color w:val="000000"/>
          <w:sz w:val="27"/>
          <w:szCs w:val="27"/>
          <w:lang w:eastAsia="en-IN"/>
        </w:rPr>
      </w:pPr>
      <w:r w:rsidRPr="00EC66E5">
        <w:rPr>
          <w:rFonts w:ascii="Poppins" w:eastAsia="Times New Roman" w:hAnsi="Poppins" w:cs="Poppins"/>
          <w:color w:val="000000"/>
          <w:sz w:val="27"/>
          <w:szCs w:val="27"/>
          <w:lang w:eastAsia="en-IN"/>
        </w:rPr>
        <w:t xml:space="preserve">The system should provide fully automatic mode, semi-automatic </w:t>
      </w:r>
      <w:proofErr w:type="gramStart"/>
      <w:r w:rsidRPr="00EC66E5">
        <w:rPr>
          <w:rFonts w:ascii="Poppins" w:eastAsia="Times New Roman" w:hAnsi="Poppins" w:cs="Poppins"/>
          <w:color w:val="000000"/>
          <w:sz w:val="27"/>
          <w:szCs w:val="27"/>
          <w:lang w:eastAsia="en-IN"/>
        </w:rPr>
        <w:t>mode</w:t>
      </w:r>
      <w:proofErr w:type="gramEnd"/>
      <w:r w:rsidRPr="00EC66E5">
        <w:rPr>
          <w:rFonts w:ascii="Poppins" w:eastAsia="Times New Roman" w:hAnsi="Poppins" w:cs="Poppins"/>
          <w:color w:val="000000"/>
          <w:sz w:val="27"/>
          <w:szCs w:val="27"/>
          <w:lang w:eastAsia="en-IN"/>
        </w:rPr>
        <w:t xml:space="preserve"> and manual mode. Modes should be selectable by a keypad.</w:t>
      </w:r>
      <w:r w:rsidRPr="00EC66E5">
        <w:rPr>
          <w:rFonts w:ascii="Poppins" w:hAnsi="Poppins" w:cs="Poppins"/>
          <w:color w:val="000000"/>
          <w:sz w:val="27"/>
          <w:szCs w:val="27"/>
        </w:rPr>
        <w:t xml:space="preserve"> </w:t>
      </w:r>
      <w:r>
        <w:rPr>
          <w:rFonts w:ascii="Poppins" w:hAnsi="Poppins" w:cs="Poppins"/>
          <w:color w:val="000000"/>
          <w:sz w:val="27"/>
          <w:szCs w:val="27"/>
        </w:rPr>
        <w:t xml:space="preserve">In semi-automatic mode also user requirement should be nil. But user has to choose any one of the semi-automatic </w:t>
      </w:r>
      <w:proofErr w:type="gramStart"/>
      <w:r>
        <w:rPr>
          <w:rFonts w:ascii="Poppins" w:hAnsi="Poppins" w:cs="Poppins"/>
          <w:color w:val="000000"/>
          <w:sz w:val="27"/>
          <w:szCs w:val="27"/>
        </w:rPr>
        <w:t>mode</w:t>
      </w:r>
      <w:proofErr w:type="gramEnd"/>
      <w:r>
        <w:rPr>
          <w:rFonts w:ascii="Poppins" w:hAnsi="Poppins" w:cs="Poppins"/>
          <w:color w:val="000000"/>
          <w:sz w:val="27"/>
          <w:szCs w:val="27"/>
        </w:rPr>
        <w:t xml:space="preserve"> in which washing conditions are predefined. Once the predefined mode is started the system should perform its job and after completion it should inform the </w:t>
      </w:r>
      <w:proofErr w:type="spellStart"/>
      <w:r>
        <w:rPr>
          <w:rFonts w:ascii="Poppins" w:hAnsi="Poppins" w:cs="Poppins"/>
          <w:color w:val="000000"/>
          <w:sz w:val="27"/>
          <w:szCs w:val="27"/>
        </w:rPr>
        <w:t>user</w:t>
      </w:r>
      <w:r w:rsidRPr="00EC66E5">
        <w:rPr>
          <w:rFonts w:ascii="Poppins" w:eastAsia="Times New Roman" w:hAnsi="Poppins" w:cs="Poppins"/>
          <w:color w:val="000000"/>
          <w:sz w:val="27"/>
          <w:szCs w:val="27"/>
          <w:lang w:eastAsia="en-IN"/>
        </w:rPr>
        <w:t>In</w:t>
      </w:r>
      <w:proofErr w:type="spellEnd"/>
      <w:r w:rsidRPr="00EC66E5">
        <w:rPr>
          <w:rFonts w:ascii="Poppins" w:eastAsia="Times New Roman" w:hAnsi="Poppins" w:cs="Poppins"/>
          <w:color w:val="000000"/>
          <w:sz w:val="27"/>
          <w:szCs w:val="27"/>
          <w:lang w:eastAsia="en-IN"/>
        </w:rPr>
        <w:t xml:space="preserve"> manual mode continuous intervention of user is required. User </w:t>
      </w:r>
      <w:proofErr w:type="gramStart"/>
      <w:r w:rsidRPr="00EC66E5">
        <w:rPr>
          <w:rFonts w:ascii="Poppins" w:eastAsia="Times New Roman" w:hAnsi="Poppins" w:cs="Poppins"/>
          <w:color w:val="000000"/>
          <w:sz w:val="27"/>
          <w:szCs w:val="27"/>
          <w:lang w:eastAsia="en-IN"/>
        </w:rPr>
        <w:t>has to</w:t>
      </w:r>
      <w:proofErr w:type="gramEnd"/>
      <w:r w:rsidRPr="00EC66E5">
        <w:rPr>
          <w:rFonts w:ascii="Poppins" w:eastAsia="Times New Roman" w:hAnsi="Poppins" w:cs="Poppins"/>
          <w:color w:val="000000"/>
          <w:sz w:val="27"/>
          <w:szCs w:val="27"/>
          <w:lang w:eastAsia="en-IN"/>
        </w:rPr>
        <w:t xml:space="preserve"> specify which operation he wants to do and has to provide related information to the control system. For example, if user </w:t>
      </w:r>
      <w:r w:rsidRPr="00EC66E5">
        <w:rPr>
          <w:rFonts w:ascii="Poppins" w:eastAsia="Times New Roman" w:hAnsi="Poppins" w:cs="Poppins"/>
          <w:color w:val="000000"/>
          <w:sz w:val="27"/>
          <w:szCs w:val="27"/>
          <w:lang w:eastAsia="en-IN"/>
        </w:rPr>
        <w:lastRenderedPageBreak/>
        <w:t xml:space="preserve">wants to wash only, he </w:t>
      </w:r>
      <w:proofErr w:type="gramStart"/>
      <w:r w:rsidRPr="00EC66E5">
        <w:rPr>
          <w:rFonts w:ascii="Poppins" w:eastAsia="Times New Roman" w:hAnsi="Poppins" w:cs="Poppins"/>
          <w:color w:val="000000"/>
          <w:sz w:val="27"/>
          <w:szCs w:val="27"/>
          <w:lang w:eastAsia="en-IN"/>
        </w:rPr>
        <w:t>has to</w:t>
      </w:r>
      <w:proofErr w:type="gramEnd"/>
      <w:r w:rsidRPr="00EC66E5">
        <w:rPr>
          <w:rFonts w:ascii="Poppins" w:eastAsia="Times New Roman" w:hAnsi="Poppins" w:cs="Poppins"/>
          <w:color w:val="000000"/>
          <w:sz w:val="27"/>
          <w:szCs w:val="27"/>
          <w:lang w:eastAsia="en-IN"/>
        </w:rPr>
        <w:t xml:space="preserve"> choose ‘wash’ option in manual mode. Then the system should ask the user to enter the wash time, amount of water and the load. After these data are entered, the user should start the machine. When the specified operation is </w:t>
      </w:r>
      <w:proofErr w:type="gramStart"/>
      <w:r w:rsidRPr="00EC66E5">
        <w:rPr>
          <w:rFonts w:ascii="Poppins" w:eastAsia="Times New Roman" w:hAnsi="Poppins" w:cs="Poppins"/>
          <w:color w:val="000000"/>
          <w:sz w:val="27"/>
          <w:szCs w:val="27"/>
          <w:lang w:eastAsia="en-IN"/>
        </w:rPr>
        <w:t>completed</w:t>
      </w:r>
      <w:proofErr w:type="gramEnd"/>
      <w:r w:rsidRPr="00EC66E5">
        <w:rPr>
          <w:rFonts w:ascii="Poppins" w:eastAsia="Times New Roman" w:hAnsi="Poppins" w:cs="Poppins"/>
          <w:color w:val="000000"/>
          <w:sz w:val="27"/>
          <w:szCs w:val="27"/>
          <w:lang w:eastAsia="en-IN"/>
        </w:rPr>
        <w:t xml:space="preserve"> system should inform the user.</w:t>
      </w:r>
      <w:r w:rsidRPr="00EC66E5">
        <w:rPr>
          <w:rFonts w:ascii="Poppins" w:hAnsi="Poppins" w:cs="Poppins"/>
          <w:color w:val="000000"/>
          <w:sz w:val="27"/>
          <w:szCs w:val="27"/>
        </w:rPr>
        <w:t xml:space="preserve"> </w:t>
      </w:r>
      <w:r w:rsidRPr="00EC66E5">
        <w:rPr>
          <w:rFonts w:ascii="Poppins" w:eastAsia="Times New Roman" w:hAnsi="Poppins" w:cs="Poppins"/>
          <w:color w:val="000000"/>
          <w:sz w:val="27"/>
          <w:szCs w:val="27"/>
          <w:lang w:eastAsia="en-IN"/>
        </w:rPr>
        <w:t>The system should provide easy options for upgradeability of new features. The hardware and the software should be compatible to both machines, which have fewer features, or more features. Removal of any feature should not affect the working of any other features or overall working of the system.</w:t>
      </w:r>
    </w:p>
    <w:p w14:paraId="7F071BFE" w14:textId="5C3F2475" w:rsidR="00EC66E5" w:rsidRPr="00EC66E5" w:rsidRDefault="00EC66E5" w:rsidP="00EC66E5">
      <w:pPr>
        <w:spacing w:after="0" w:line="240" w:lineRule="auto"/>
        <w:ind w:left="720"/>
        <w:textAlignment w:val="baseline"/>
        <w:rPr>
          <w:rFonts w:ascii="Poppins" w:eastAsia="Times New Roman" w:hAnsi="Poppins" w:cs="Poppins"/>
          <w:color w:val="000000"/>
          <w:sz w:val="27"/>
          <w:szCs w:val="27"/>
          <w:lang w:eastAsia="en-IN"/>
        </w:rPr>
      </w:pPr>
    </w:p>
    <w:p w14:paraId="0846C90A" w14:textId="4EC9DB81" w:rsidR="00EC66E5" w:rsidRDefault="00EC66E5" w:rsidP="00EC66E5">
      <w:pPr>
        <w:spacing w:after="0" w:line="240" w:lineRule="auto"/>
        <w:textAlignment w:val="baseline"/>
        <w:rPr>
          <w:rFonts w:ascii="Poppins" w:eastAsia="Times New Roman" w:hAnsi="Poppins" w:cs="Poppins"/>
          <w:color w:val="000000"/>
          <w:sz w:val="27"/>
          <w:szCs w:val="27"/>
          <w:lang w:eastAsia="en-IN"/>
        </w:rPr>
      </w:pPr>
    </w:p>
    <w:p w14:paraId="7B0D9D70" w14:textId="77777777" w:rsidR="00EC66E5" w:rsidRPr="00EC66E5" w:rsidRDefault="00EC66E5" w:rsidP="00EC66E5">
      <w:pPr>
        <w:spacing w:after="0" w:line="240" w:lineRule="auto"/>
        <w:textAlignment w:val="baseline"/>
        <w:rPr>
          <w:rFonts w:ascii="Poppins" w:eastAsia="Times New Roman" w:hAnsi="Poppins" w:cs="Poppins"/>
          <w:color w:val="000000"/>
          <w:sz w:val="27"/>
          <w:szCs w:val="27"/>
          <w:lang w:eastAsia="en-IN"/>
        </w:rPr>
      </w:pPr>
    </w:p>
    <w:p w14:paraId="6074F9BB" w14:textId="77777777" w:rsidR="00EC66E5" w:rsidRPr="00EC66E5" w:rsidRDefault="00EC66E5"/>
    <w:sectPr w:rsidR="00EC66E5" w:rsidRPr="00EC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0CC1"/>
    <w:multiLevelType w:val="multilevel"/>
    <w:tmpl w:val="0FF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1677A"/>
    <w:multiLevelType w:val="multilevel"/>
    <w:tmpl w:val="0922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18626D"/>
    <w:multiLevelType w:val="multilevel"/>
    <w:tmpl w:val="6D88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E5"/>
    <w:rsid w:val="00C151EA"/>
    <w:rsid w:val="00C544E4"/>
    <w:rsid w:val="00EC66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D19B"/>
  <w15:chartTrackingRefBased/>
  <w15:docId w15:val="{5653B5F8-5D17-414A-A781-D3E22881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6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66E5"/>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4290">
      <w:bodyDiv w:val="1"/>
      <w:marLeft w:val="0"/>
      <w:marRight w:val="0"/>
      <w:marTop w:val="0"/>
      <w:marBottom w:val="0"/>
      <w:divBdr>
        <w:top w:val="none" w:sz="0" w:space="0" w:color="auto"/>
        <w:left w:val="none" w:sz="0" w:space="0" w:color="auto"/>
        <w:bottom w:val="none" w:sz="0" w:space="0" w:color="auto"/>
        <w:right w:val="none" w:sz="0" w:space="0" w:color="auto"/>
      </w:divBdr>
    </w:div>
    <w:div w:id="243957041">
      <w:bodyDiv w:val="1"/>
      <w:marLeft w:val="0"/>
      <w:marRight w:val="0"/>
      <w:marTop w:val="0"/>
      <w:marBottom w:val="0"/>
      <w:divBdr>
        <w:top w:val="none" w:sz="0" w:space="0" w:color="auto"/>
        <w:left w:val="none" w:sz="0" w:space="0" w:color="auto"/>
        <w:bottom w:val="none" w:sz="0" w:space="0" w:color="auto"/>
        <w:right w:val="none" w:sz="0" w:space="0" w:color="auto"/>
      </w:divBdr>
    </w:div>
    <w:div w:id="1498690686">
      <w:bodyDiv w:val="1"/>
      <w:marLeft w:val="0"/>
      <w:marRight w:val="0"/>
      <w:marTop w:val="0"/>
      <w:marBottom w:val="0"/>
      <w:divBdr>
        <w:top w:val="none" w:sz="0" w:space="0" w:color="auto"/>
        <w:left w:val="none" w:sz="0" w:space="0" w:color="auto"/>
        <w:bottom w:val="none" w:sz="0" w:space="0" w:color="auto"/>
        <w:right w:val="none" w:sz="0" w:space="0" w:color="auto"/>
      </w:divBdr>
    </w:div>
    <w:div w:id="188922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 Bhargav Kumar459</dc:creator>
  <cp:keywords/>
  <dc:description/>
  <cp:lastModifiedBy>KH Bhargav Kumar459</cp:lastModifiedBy>
  <cp:revision>1</cp:revision>
  <dcterms:created xsi:type="dcterms:W3CDTF">2022-02-20T14:34:00Z</dcterms:created>
  <dcterms:modified xsi:type="dcterms:W3CDTF">2022-02-20T15:10:00Z</dcterms:modified>
</cp:coreProperties>
</file>