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3184" w14:textId="77777777" w:rsidR="007566D2" w:rsidRDefault="00000000">
      <w:pPr>
        <w:spacing w:after="0"/>
        <w:jc w:val="center"/>
        <w:rPr>
          <w:b/>
          <w:sz w:val="28"/>
          <w:szCs w:val="28"/>
        </w:rPr>
      </w:pPr>
      <w:r>
        <w:rPr>
          <w:b/>
          <w:sz w:val="28"/>
          <w:szCs w:val="28"/>
        </w:rPr>
        <w:t>Ideation Phase</w:t>
      </w:r>
    </w:p>
    <w:p w14:paraId="7C9A57A3" w14:textId="77777777" w:rsidR="007566D2" w:rsidRDefault="00000000">
      <w:pPr>
        <w:spacing w:after="0"/>
        <w:jc w:val="center"/>
        <w:rPr>
          <w:b/>
          <w:sz w:val="28"/>
          <w:szCs w:val="28"/>
        </w:rPr>
      </w:pPr>
      <w:r>
        <w:rPr>
          <w:b/>
          <w:sz w:val="28"/>
          <w:szCs w:val="28"/>
        </w:rPr>
        <w:t>Brainstorm &amp; Idea Prioritization Template</w:t>
      </w:r>
    </w:p>
    <w:p w14:paraId="4820FB61" w14:textId="77777777" w:rsidR="007566D2" w:rsidRDefault="007566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566D2" w14:paraId="31FEE44D" w14:textId="77777777">
        <w:tc>
          <w:tcPr>
            <w:tcW w:w="4508" w:type="dxa"/>
          </w:tcPr>
          <w:p w14:paraId="3458991F" w14:textId="77777777" w:rsidR="007566D2" w:rsidRDefault="00000000">
            <w:r>
              <w:t>Date</w:t>
            </w:r>
          </w:p>
        </w:tc>
        <w:tc>
          <w:tcPr>
            <w:tcW w:w="4508" w:type="dxa"/>
          </w:tcPr>
          <w:p w14:paraId="45F70EC8" w14:textId="7A636539" w:rsidR="007566D2" w:rsidRDefault="00986561">
            <w:r>
              <w:t>24 Feb 202</w:t>
            </w:r>
            <w:r w:rsidR="005E6330">
              <w:t>6</w:t>
            </w:r>
          </w:p>
        </w:tc>
      </w:tr>
      <w:tr w:rsidR="007566D2" w14:paraId="51C672BA" w14:textId="77777777">
        <w:tc>
          <w:tcPr>
            <w:tcW w:w="4508" w:type="dxa"/>
          </w:tcPr>
          <w:p w14:paraId="1A89290E" w14:textId="77777777" w:rsidR="007566D2" w:rsidRDefault="00000000">
            <w:r>
              <w:t>Team ID</w:t>
            </w:r>
          </w:p>
        </w:tc>
        <w:tc>
          <w:tcPr>
            <w:tcW w:w="4508" w:type="dxa"/>
          </w:tcPr>
          <w:p w14:paraId="1AF8B1B7" w14:textId="65223CB4" w:rsidR="007566D2" w:rsidRDefault="0044267F">
            <w:r w:rsidRPr="0044267F">
              <w:t>LTVIP2026TMIDS55906</w:t>
            </w:r>
          </w:p>
        </w:tc>
      </w:tr>
      <w:tr w:rsidR="007566D2" w14:paraId="3C0FE400" w14:textId="77777777">
        <w:tc>
          <w:tcPr>
            <w:tcW w:w="4508" w:type="dxa"/>
          </w:tcPr>
          <w:p w14:paraId="452C1AB8" w14:textId="77777777" w:rsidR="007566D2" w:rsidRDefault="00000000">
            <w:r>
              <w:t>Project Name</w:t>
            </w:r>
          </w:p>
        </w:tc>
        <w:tc>
          <w:tcPr>
            <w:tcW w:w="4508" w:type="dxa"/>
          </w:tcPr>
          <w:p w14:paraId="4809D3D1" w14:textId="17B2C4B9" w:rsidR="007566D2" w:rsidRDefault="0044267F">
            <w:r w:rsidRPr="0044267F">
              <w:t>Strategic Product Placement Analysis: Unveiling Sales Impact with Tableau Visualization</w:t>
            </w:r>
          </w:p>
        </w:tc>
      </w:tr>
      <w:tr w:rsidR="007566D2" w14:paraId="3D418811" w14:textId="77777777">
        <w:tc>
          <w:tcPr>
            <w:tcW w:w="4508" w:type="dxa"/>
          </w:tcPr>
          <w:p w14:paraId="48AA9D21" w14:textId="77777777" w:rsidR="007566D2" w:rsidRDefault="00000000">
            <w:r>
              <w:t>Maximum Marks</w:t>
            </w:r>
          </w:p>
        </w:tc>
        <w:tc>
          <w:tcPr>
            <w:tcW w:w="4508" w:type="dxa"/>
          </w:tcPr>
          <w:p w14:paraId="545ADF9E" w14:textId="77777777" w:rsidR="007566D2" w:rsidRDefault="00000000">
            <w:r>
              <w:t>4 Marks</w:t>
            </w:r>
          </w:p>
        </w:tc>
      </w:tr>
    </w:tbl>
    <w:p w14:paraId="160DBB96" w14:textId="77777777" w:rsidR="007566D2" w:rsidRDefault="007566D2">
      <w:pPr>
        <w:rPr>
          <w:b/>
          <w:sz w:val="24"/>
          <w:szCs w:val="24"/>
        </w:rPr>
      </w:pPr>
    </w:p>
    <w:p w14:paraId="27E220F1" w14:textId="77777777" w:rsidR="007566D2" w:rsidRDefault="00000000">
      <w:pPr>
        <w:rPr>
          <w:b/>
          <w:sz w:val="24"/>
          <w:szCs w:val="24"/>
        </w:rPr>
      </w:pPr>
      <w:r>
        <w:rPr>
          <w:b/>
          <w:sz w:val="24"/>
          <w:szCs w:val="24"/>
        </w:rPr>
        <w:t>Brainstorm &amp; Idea Prioritization Template:</w:t>
      </w:r>
    </w:p>
    <w:p w14:paraId="291680EA" w14:textId="77777777" w:rsidR="007566D2"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solutions.</w:t>
      </w:r>
    </w:p>
    <w:p w14:paraId="5F5C4FCC" w14:textId="77777777" w:rsidR="007566D2"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736E2730" w14:textId="77777777" w:rsidR="007566D2" w:rsidRDefault="00000000">
      <w:pPr>
        <w:rPr>
          <w:color w:val="0563C1"/>
          <w:u w:val="single"/>
        </w:rPr>
      </w:pPr>
      <w:r>
        <w:rPr>
          <w:sz w:val="24"/>
          <w:szCs w:val="24"/>
        </w:rPr>
        <w:t xml:space="preserve">Reference: </w:t>
      </w:r>
      <w:hyperlink r:id="rId6">
        <w:r w:rsidR="007566D2">
          <w:rPr>
            <w:color w:val="1155CC"/>
            <w:u w:val="single"/>
          </w:rPr>
          <w:t>https://www.mural.co/templates/brainstorm-and-idea-prioritization</w:t>
        </w:r>
      </w:hyperlink>
    </w:p>
    <w:p w14:paraId="5CCE5826" w14:textId="6243D6B6" w:rsidR="0044267F" w:rsidRDefault="00000000">
      <w:pPr>
        <w:rPr>
          <w:b/>
          <w:sz w:val="24"/>
          <w:szCs w:val="24"/>
        </w:rPr>
      </w:pPr>
      <w:r>
        <w:rPr>
          <w:b/>
          <w:sz w:val="24"/>
          <w:szCs w:val="24"/>
        </w:rPr>
        <w:t xml:space="preserve">Step-1: Team Gathering, Collaboration and Select the Problem </w:t>
      </w:r>
      <w:proofErr w:type="gramStart"/>
      <w:r>
        <w:rPr>
          <w:b/>
          <w:sz w:val="24"/>
          <w:szCs w:val="24"/>
        </w:rPr>
        <w:t>Statement</w:t>
      </w:r>
      <w:r w:rsidR="0044267F">
        <w:rPr>
          <w:b/>
          <w:sz w:val="24"/>
          <w:szCs w:val="24"/>
        </w:rPr>
        <w:t xml:space="preserve"> :</w:t>
      </w:r>
      <w:proofErr w:type="gramEnd"/>
    </w:p>
    <w:p w14:paraId="2F931E22" w14:textId="77777777" w:rsidR="0044267F" w:rsidRPr="0044267F" w:rsidRDefault="0044267F" w:rsidP="0044267F">
      <w:pPr>
        <w:rPr>
          <w:sz w:val="24"/>
          <w:szCs w:val="24"/>
        </w:rPr>
      </w:pPr>
      <w:r w:rsidRPr="0044267F">
        <w:rPr>
          <w:sz w:val="24"/>
          <w:szCs w:val="24"/>
        </w:rPr>
        <w:t>Problem Statement Selected:</w:t>
      </w:r>
      <w:r w:rsidRPr="0044267F">
        <w:rPr>
          <w:sz w:val="24"/>
          <w:szCs w:val="24"/>
        </w:rPr>
        <w:br/>
        <w:t>Retail and e-commerce businesses often struggle to understand how the placement of products within stores or on digital storefronts influences sales performance. Without proper analytics, decisions around shelf placement, category grouping, and promotional positioning remain guess-based rather than data-driven.</w:t>
      </w:r>
    </w:p>
    <w:p w14:paraId="39F7D977" w14:textId="77777777" w:rsidR="0044267F" w:rsidRPr="0044267F" w:rsidRDefault="0044267F" w:rsidP="0044267F">
      <w:pPr>
        <w:rPr>
          <w:sz w:val="24"/>
          <w:szCs w:val="24"/>
        </w:rPr>
      </w:pPr>
      <w:r w:rsidRPr="0044267F">
        <w:rPr>
          <w:sz w:val="24"/>
          <w:szCs w:val="24"/>
        </w:rPr>
        <w:t>Objective of the Project:</w:t>
      </w:r>
      <w:r w:rsidRPr="0044267F">
        <w:rPr>
          <w:sz w:val="24"/>
          <w:szCs w:val="24"/>
        </w:rPr>
        <w:br/>
        <w:t xml:space="preserve">To </w:t>
      </w:r>
      <w:proofErr w:type="spellStart"/>
      <w:r w:rsidRPr="0044267F">
        <w:rPr>
          <w:sz w:val="24"/>
          <w:szCs w:val="24"/>
        </w:rPr>
        <w:t>analyze</w:t>
      </w:r>
      <w:proofErr w:type="spellEnd"/>
      <w:r w:rsidRPr="0044267F">
        <w:rPr>
          <w:sz w:val="24"/>
          <w:szCs w:val="24"/>
        </w:rPr>
        <w:t xml:space="preserve"> product placement strategies and identify which shelf positions, zones, or display layouts lead to maximum sales. The project aims to deliver a Tableau-based interactive dashboard to visualize patterns, trends, and high-performing product positions.</w:t>
      </w:r>
    </w:p>
    <w:p w14:paraId="745E7F45" w14:textId="77777777" w:rsidR="0044267F" w:rsidRPr="0044267F" w:rsidRDefault="0044267F" w:rsidP="0044267F">
      <w:pPr>
        <w:rPr>
          <w:sz w:val="24"/>
          <w:szCs w:val="24"/>
        </w:rPr>
      </w:pPr>
      <w:r w:rsidRPr="0044267F">
        <w:rPr>
          <w:sz w:val="24"/>
          <w:szCs w:val="24"/>
        </w:rPr>
        <w:t>Key Discussion Points During Team Collaboration:</w:t>
      </w:r>
    </w:p>
    <w:p w14:paraId="6845807C" w14:textId="77777777" w:rsidR="0044267F" w:rsidRPr="0044267F" w:rsidRDefault="0044267F" w:rsidP="0044267F">
      <w:pPr>
        <w:numPr>
          <w:ilvl w:val="0"/>
          <w:numId w:val="1"/>
        </w:numPr>
        <w:rPr>
          <w:sz w:val="24"/>
          <w:szCs w:val="24"/>
        </w:rPr>
      </w:pPr>
      <w:r w:rsidRPr="0044267F">
        <w:rPr>
          <w:sz w:val="24"/>
          <w:szCs w:val="24"/>
        </w:rPr>
        <w:t>Many retailers fail to measure placement impact despite collecting sales data.</w:t>
      </w:r>
    </w:p>
    <w:p w14:paraId="4D5F1027" w14:textId="77777777" w:rsidR="0044267F" w:rsidRPr="0044267F" w:rsidRDefault="0044267F" w:rsidP="0044267F">
      <w:pPr>
        <w:numPr>
          <w:ilvl w:val="0"/>
          <w:numId w:val="1"/>
        </w:numPr>
        <w:rPr>
          <w:sz w:val="24"/>
          <w:szCs w:val="24"/>
        </w:rPr>
      </w:pPr>
      <w:r w:rsidRPr="0044267F">
        <w:rPr>
          <w:sz w:val="24"/>
          <w:szCs w:val="24"/>
        </w:rPr>
        <w:t>Understanding placement effectiveness can boost revenue significantly.</w:t>
      </w:r>
    </w:p>
    <w:p w14:paraId="52FB92B7" w14:textId="77777777" w:rsidR="0044267F" w:rsidRPr="0044267F" w:rsidRDefault="0044267F" w:rsidP="0044267F">
      <w:pPr>
        <w:numPr>
          <w:ilvl w:val="0"/>
          <w:numId w:val="1"/>
        </w:numPr>
        <w:rPr>
          <w:sz w:val="24"/>
          <w:szCs w:val="24"/>
        </w:rPr>
      </w:pPr>
      <w:r w:rsidRPr="0044267F">
        <w:rPr>
          <w:sz w:val="24"/>
          <w:szCs w:val="24"/>
        </w:rPr>
        <w:t>Visualization using Tableau can make insights more interactive and decision-friendly.</w:t>
      </w:r>
    </w:p>
    <w:p w14:paraId="56DBAC6E" w14:textId="7D90495E" w:rsidR="0044267F" w:rsidRPr="00F27E9B" w:rsidRDefault="0044267F" w:rsidP="0044267F">
      <w:pPr>
        <w:numPr>
          <w:ilvl w:val="0"/>
          <w:numId w:val="1"/>
        </w:numPr>
        <w:rPr>
          <w:sz w:val="24"/>
          <w:szCs w:val="24"/>
        </w:rPr>
      </w:pPr>
      <w:r w:rsidRPr="0044267F">
        <w:rPr>
          <w:sz w:val="24"/>
          <w:szCs w:val="24"/>
        </w:rPr>
        <w:t>Project can create real-world value for retail domains, supermarkets, and online platforms.</w:t>
      </w:r>
    </w:p>
    <w:p w14:paraId="7CB2C0A3" w14:textId="7713AA6D" w:rsidR="007566D2" w:rsidRDefault="0044267F">
      <w:r>
        <w:rPr>
          <w:noProof/>
        </w:rPr>
        <w:lastRenderedPageBreak/>
        <w:drawing>
          <wp:inline distT="0" distB="0" distL="0" distR="0" wp14:anchorId="487E103B" wp14:editId="13DD7DBF">
            <wp:extent cx="5731510" cy="3820795"/>
            <wp:effectExtent l="0" t="0" r="2540" b="8255"/>
            <wp:docPr id="159527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8638" name="Picture 15952786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09524A6" w14:textId="77777777" w:rsidR="007566D2" w:rsidRDefault="007566D2"/>
    <w:p w14:paraId="24ABE2D3" w14:textId="77777777" w:rsidR="007566D2" w:rsidRDefault="007566D2"/>
    <w:p w14:paraId="71298F7E" w14:textId="77777777" w:rsidR="007566D2" w:rsidRDefault="007566D2"/>
    <w:p w14:paraId="6272C29E" w14:textId="0AF0CE34" w:rsidR="007566D2" w:rsidRDefault="00000000">
      <w:pPr>
        <w:rPr>
          <w:b/>
        </w:rPr>
      </w:pPr>
      <w:r>
        <w:rPr>
          <w:b/>
        </w:rPr>
        <w:t xml:space="preserve">Step-2: Brainstorm, Idea Listing and </w:t>
      </w:r>
      <w:proofErr w:type="gramStart"/>
      <w:r>
        <w:rPr>
          <w:b/>
        </w:rPr>
        <w:t>Grouping</w:t>
      </w:r>
      <w:r w:rsidR="0044267F">
        <w:rPr>
          <w:b/>
        </w:rPr>
        <w:t xml:space="preserve"> :</w:t>
      </w:r>
      <w:proofErr w:type="gramEnd"/>
    </w:p>
    <w:p w14:paraId="01048450" w14:textId="77777777" w:rsidR="0044267F" w:rsidRPr="0044267F" w:rsidRDefault="0044267F" w:rsidP="0044267F">
      <w:r w:rsidRPr="0044267F">
        <w:t>Raw Ideas Generated:</w:t>
      </w:r>
    </w:p>
    <w:p w14:paraId="2554B04E" w14:textId="77777777" w:rsidR="0044267F" w:rsidRPr="0044267F" w:rsidRDefault="0044267F" w:rsidP="0044267F">
      <w:pPr>
        <w:numPr>
          <w:ilvl w:val="0"/>
          <w:numId w:val="2"/>
        </w:numPr>
      </w:pPr>
      <w:proofErr w:type="spellStart"/>
      <w:r w:rsidRPr="0044267F">
        <w:t>Analyze</w:t>
      </w:r>
      <w:proofErr w:type="spellEnd"/>
      <w:r w:rsidRPr="0044267F">
        <w:t xml:space="preserve"> sales trends based on shelf levels (top, eye-level, bottom).</w:t>
      </w:r>
    </w:p>
    <w:p w14:paraId="3CFC5F81" w14:textId="77777777" w:rsidR="0044267F" w:rsidRPr="0044267F" w:rsidRDefault="0044267F" w:rsidP="0044267F">
      <w:pPr>
        <w:numPr>
          <w:ilvl w:val="0"/>
          <w:numId w:val="2"/>
        </w:numPr>
      </w:pPr>
      <w:r w:rsidRPr="0044267F">
        <w:t>Compare sales between end-cap displays vs normal shelves.</w:t>
      </w:r>
    </w:p>
    <w:p w14:paraId="38E89B90" w14:textId="77777777" w:rsidR="0044267F" w:rsidRPr="0044267F" w:rsidRDefault="0044267F" w:rsidP="0044267F">
      <w:pPr>
        <w:numPr>
          <w:ilvl w:val="0"/>
          <w:numId w:val="2"/>
        </w:numPr>
      </w:pPr>
      <w:r w:rsidRPr="0044267F">
        <w:t>Identify customer buying patterns influenced by product adjacency.</w:t>
      </w:r>
    </w:p>
    <w:p w14:paraId="4EA4AE3D" w14:textId="77777777" w:rsidR="0044267F" w:rsidRPr="0044267F" w:rsidRDefault="0044267F" w:rsidP="0044267F">
      <w:pPr>
        <w:numPr>
          <w:ilvl w:val="0"/>
          <w:numId w:val="2"/>
        </w:numPr>
      </w:pPr>
      <w:r w:rsidRPr="0044267F">
        <w:t>Visualize heatmaps showing high-selling store zones.</w:t>
      </w:r>
    </w:p>
    <w:p w14:paraId="1EBD4C94" w14:textId="77777777" w:rsidR="0044267F" w:rsidRPr="0044267F" w:rsidRDefault="0044267F" w:rsidP="0044267F">
      <w:pPr>
        <w:numPr>
          <w:ilvl w:val="0"/>
          <w:numId w:val="2"/>
        </w:numPr>
      </w:pPr>
      <w:r w:rsidRPr="0044267F">
        <w:t>Determine correlation between product category placement and sales lift.</w:t>
      </w:r>
    </w:p>
    <w:p w14:paraId="5F2F8B40" w14:textId="77777777" w:rsidR="0044267F" w:rsidRPr="0044267F" w:rsidRDefault="0044267F" w:rsidP="0044267F">
      <w:pPr>
        <w:numPr>
          <w:ilvl w:val="0"/>
          <w:numId w:val="2"/>
        </w:numPr>
      </w:pPr>
      <w:r w:rsidRPr="0044267F">
        <w:t>Integrate promotional placement impact (discount vs location).</w:t>
      </w:r>
    </w:p>
    <w:p w14:paraId="3DFE0D03" w14:textId="77777777" w:rsidR="0044267F" w:rsidRPr="0044267F" w:rsidRDefault="0044267F" w:rsidP="0044267F">
      <w:pPr>
        <w:numPr>
          <w:ilvl w:val="0"/>
          <w:numId w:val="2"/>
        </w:numPr>
      </w:pPr>
      <w:r w:rsidRPr="0044267F">
        <w:t>Suggest optimal product arrangement for maximum visibility.</w:t>
      </w:r>
    </w:p>
    <w:p w14:paraId="5646021B" w14:textId="77777777" w:rsidR="0044267F" w:rsidRPr="0044267F" w:rsidRDefault="0044267F" w:rsidP="0044267F">
      <w:pPr>
        <w:numPr>
          <w:ilvl w:val="0"/>
          <w:numId w:val="2"/>
        </w:numPr>
      </w:pPr>
      <w:r w:rsidRPr="0044267F">
        <w:t>Build an interactive Tableau dashboard for real-time visualization.</w:t>
      </w:r>
    </w:p>
    <w:p w14:paraId="56CBB3BA" w14:textId="77777777" w:rsidR="0044267F" w:rsidRPr="0044267F" w:rsidRDefault="0044267F" w:rsidP="0044267F">
      <w:pPr>
        <w:numPr>
          <w:ilvl w:val="0"/>
          <w:numId w:val="2"/>
        </w:numPr>
      </w:pPr>
      <w:r w:rsidRPr="0044267F">
        <w:t>Use KPIs like conversion rate, sales uplift, customer footfall patterns.</w:t>
      </w:r>
    </w:p>
    <w:p w14:paraId="5FBAD251" w14:textId="77777777" w:rsidR="0044267F" w:rsidRPr="0044267F" w:rsidRDefault="0044267F" w:rsidP="0044267F">
      <w:pPr>
        <w:numPr>
          <w:ilvl w:val="0"/>
          <w:numId w:val="2"/>
        </w:numPr>
      </w:pPr>
      <w:r w:rsidRPr="0044267F">
        <w:t>Recommend model for ideal store layout using insights.</w:t>
      </w:r>
    </w:p>
    <w:p w14:paraId="1D234EE9" w14:textId="77777777" w:rsidR="0044267F" w:rsidRPr="0044267F" w:rsidRDefault="0044267F" w:rsidP="0044267F">
      <w:r w:rsidRPr="0044267F">
        <w:t>Grouped Ideas</w:t>
      </w:r>
    </w:p>
    <w:p w14:paraId="6E97002E" w14:textId="77777777" w:rsidR="0044267F" w:rsidRPr="0044267F" w:rsidRDefault="0044267F" w:rsidP="0044267F">
      <w:r w:rsidRPr="0044267F">
        <w:t>Group A – Sales &amp; Placement Analysis</w:t>
      </w:r>
    </w:p>
    <w:p w14:paraId="31EEE61D" w14:textId="77777777" w:rsidR="0044267F" w:rsidRPr="0044267F" w:rsidRDefault="0044267F" w:rsidP="0044267F">
      <w:pPr>
        <w:numPr>
          <w:ilvl w:val="0"/>
          <w:numId w:val="3"/>
        </w:numPr>
      </w:pPr>
      <w:r w:rsidRPr="0044267F">
        <w:t>Shelf-level sales evaluation</w:t>
      </w:r>
    </w:p>
    <w:p w14:paraId="34FEB4B0" w14:textId="77777777" w:rsidR="0044267F" w:rsidRPr="0044267F" w:rsidRDefault="0044267F" w:rsidP="0044267F">
      <w:pPr>
        <w:numPr>
          <w:ilvl w:val="0"/>
          <w:numId w:val="3"/>
        </w:numPr>
      </w:pPr>
      <w:r w:rsidRPr="0044267F">
        <w:lastRenderedPageBreak/>
        <w:t>Zone-based heatmaps</w:t>
      </w:r>
    </w:p>
    <w:p w14:paraId="2A6688B9" w14:textId="77777777" w:rsidR="0044267F" w:rsidRPr="0044267F" w:rsidRDefault="0044267F" w:rsidP="0044267F">
      <w:pPr>
        <w:numPr>
          <w:ilvl w:val="0"/>
          <w:numId w:val="3"/>
        </w:numPr>
      </w:pPr>
      <w:r w:rsidRPr="0044267F">
        <w:t>End-cap vs regular shelf comparison</w:t>
      </w:r>
    </w:p>
    <w:p w14:paraId="3A97F14E" w14:textId="77777777" w:rsidR="0044267F" w:rsidRPr="0044267F" w:rsidRDefault="0044267F" w:rsidP="0044267F">
      <w:pPr>
        <w:numPr>
          <w:ilvl w:val="0"/>
          <w:numId w:val="3"/>
        </w:numPr>
      </w:pPr>
      <w:r w:rsidRPr="0044267F">
        <w:t>Product adjacency impact analysis</w:t>
      </w:r>
    </w:p>
    <w:p w14:paraId="72111DD7" w14:textId="77777777" w:rsidR="0044267F" w:rsidRPr="0044267F" w:rsidRDefault="0044267F" w:rsidP="0044267F">
      <w:r w:rsidRPr="0044267F">
        <w:t xml:space="preserve">Group B – Customer </w:t>
      </w:r>
      <w:proofErr w:type="spellStart"/>
      <w:r w:rsidRPr="0044267F">
        <w:t>Behavior</w:t>
      </w:r>
      <w:proofErr w:type="spellEnd"/>
      <w:r w:rsidRPr="0044267F">
        <w:t xml:space="preserve"> Insights</w:t>
      </w:r>
    </w:p>
    <w:p w14:paraId="15B2BF83" w14:textId="77777777" w:rsidR="0044267F" w:rsidRPr="0044267F" w:rsidRDefault="0044267F" w:rsidP="0044267F">
      <w:pPr>
        <w:numPr>
          <w:ilvl w:val="0"/>
          <w:numId w:val="4"/>
        </w:numPr>
      </w:pPr>
      <w:r w:rsidRPr="0044267F">
        <w:t>Buying trend visualization</w:t>
      </w:r>
    </w:p>
    <w:p w14:paraId="0569C88E" w14:textId="77777777" w:rsidR="0044267F" w:rsidRPr="0044267F" w:rsidRDefault="0044267F" w:rsidP="0044267F">
      <w:pPr>
        <w:numPr>
          <w:ilvl w:val="0"/>
          <w:numId w:val="4"/>
        </w:numPr>
      </w:pPr>
      <w:r w:rsidRPr="0044267F">
        <w:t>Category-wise placement effectiveness</w:t>
      </w:r>
    </w:p>
    <w:p w14:paraId="463F9965" w14:textId="77777777" w:rsidR="0044267F" w:rsidRPr="0044267F" w:rsidRDefault="0044267F" w:rsidP="0044267F">
      <w:pPr>
        <w:numPr>
          <w:ilvl w:val="0"/>
          <w:numId w:val="4"/>
        </w:numPr>
      </w:pPr>
      <w:r w:rsidRPr="0044267F">
        <w:t>Seasonal impact on placement</w:t>
      </w:r>
    </w:p>
    <w:p w14:paraId="10EC9F2C" w14:textId="77777777" w:rsidR="0044267F" w:rsidRPr="0044267F" w:rsidRDefault="0044267F" w:rsidP="0044267F">
      <w:r w:rsidRPr="0044267F">
        <w:t>Group C – Visualization &amp; Decision Tools</w:t>
      </w:r>
    </w:p>
    <w:p w14:paraId="60A3088A" w14:textId="77777777" w:rsidR="0044267F" w:rsidRPr="0044267F" w:rsidRDefault="0044267F" w:rsidP="0044267F">
      <w:pPr>
        <w:numPr>
          <w:ilvl w:val="0"/>
          <w:numId w:val="5"/>
        </w:numPr>
      </w:pPr>
      <w:r w:rsidRPr="0044267F">
        <w:t>Tableau dashboards</w:t>
      </w:r>
    </w:p>
    <w:p w14:paraId="698B80C1" w14:textId="77777777" w:rsidR="0044267F" w:rsidRPr="0044267F" w:rsidRDefault="0044267F" w:rsidP="0044267F">
      <w:pPr>
        <w:numPr>
          <w:ilvl w:val="0"/>
          <w:numId w:val="5"/>
        </w:numPr>
      </w:pPr>
      <w:r w:rsidRPr="0044267F">
        <w:t>Key metrics and KPIs</w:t>
      </w:r>
    </w:p>
    <w:p w14:paraId="27D75829" w14:textId="77777777" w:rsidR="0044267F" w:rsidRPr="0044267F" w:rsidRDefault="0044267F" w:rsidP="0044267F">
      <w:pPr>
        <w:numPr>
          <w:ilvl w:val="0"/>
          <w:numId w:val="5"/>
        </w:numPr>
      </w:pPr>
      <w:r w:rsidRPr="0044267F">
        <w:t>Recommended layout strategies</w:t>
      </w:r>
    </w:p>
    <w:p w14:paraId="2862BFB2" w14:textId="3076A665" w:rsidR="007566D2" w:rsidRPr="00F27E9B" w:rsidRDefault="0044267F" w:rsidP="0044267F">
      <w:pPr>
        <w:numPr>
          <w:ilvl w:val="0"/>
          <w:numId w:val="5"/>
        </w:numPr>
      </w:pPr>
      <w:r w:rsidRPr="0044267F">
        <w:t>Interactive filters for store managers</w:t>
      </w:r>
    </w:p>
    <w:p w14:paraId="6F60C695" w14:textId="179BA0EC" w:rsidR="007566D2" w:rsidRDefault="00000000">
      <w:pPr>
        <w:rPr>
          <w:b/>
        </w:rPr>
      </w:pPr>
      <w:r>
        <w:rPr>
          <w:b/>
        </w:rPr>
        <w:t xml:space="preserve">Step-3: Idea </w:t>
      </w:r>
      <w:proofErr w:type="gramStart"/>
      <w:r>
        <w:rPr>
          <w:b/>
        </w:rPr>
        <w:t>Prioritization</w:t>
      </w:r>
      <w:r w:rsidR="0044267F">
        <w:rPr>
          <w:b/>
        </w:rPr>
        <w:t xml:space="preserve"> :</w:t>
      </w:r>
      <w:proofErr w:type="gramEnd"/>
    </w:p>
    <w:p w14:paraId="0A4ABADB" w14:textId="77777777" w:rsidR="0044267F" w:rsidRPr="0044267F" w:rsidRDefault="0044267F" w:rsidP="0044267F">
      <w:r w:rsidRPr="0044267F">
        <w:t>Prioritization Criteria Used:</w:t>
      </w:r>
    </w:p>
    <w:p w14:paraId="6FEF0BA5" w14:textId="77777777" w:rsidR="0044267F" w:rsidRPr="0044267F" w:rsidRDefault="0044267F" w:rsidP="0044267F">
      <w:pPr>
        <w:numPr>
          <w:ilvl w:val="0"/>
          <w:numId w:val="6"/>
        </w:numPr>
        <w:rPr>
          <w:bCs/>
        </w:rPr>
      </w:pPr>
      <w:r w:rsidRPr="0044267F">
        <w:rPr>
          <w:bCs/>
        </w:rPr>
        <w:t>Feasibility</w:t>
      </w:r>
    </w:p>
    <w:p w14:paraId="409E9999" w14:textId="77777777" w:rsidR="0044267F" w:rsidRPr="0044267F" w:rsidRDefault="0044267F" w:rsidP="0044267F">
      <w:pPr>
        <w:numPr>
          <w:ilvl w:val="0"/>
          <w:numId w:val="6"/>
        </w:numPr>
        <w:rPr>
          <w:bCs/>
        </w:rPr>
      </w:pPr>
      <w:r w:rsidRPr="0044267F">
        <w:rPr>
          <w:bCs/>
        </w:rPr>
        <w:t>Data availability</w:t>
      </w:r>
    </w:p>
    <w:p w14:paraId="1F7768B6" w14:textId="77777777" w:rsidR="0044267F" w:rsidRPr="0044267F" w:rsidRDefault="0044267F" w:rsidP="0044267F">
      <w:pPr>
        <w:numPr>
          <w:ilvl w:val="0"/>
          <w:numId w:val="6"/>
        </w:numPr>
        <w:rPr>
          <w:bCs/>
        </w:rPr>
      </w:pPr>
      <w:r w:rsidRPr="0044267F">
        <w:rPr>
          <w:bCs/>
        </w:rPr>
        <w:t>Value creation for retailers</w:t>
      </w:r>
    </w:p>
    <w:p w14:paraId="42F8D7B2" w14:textId="77777777" w:rsidR="0044267F" w:rsidRPr="0044267F" w:rsidRDefault="0044267F" w:rsidP="0044267F">
      <w:pPr>
        <w:numPr>
          <w:ilvl w:val="0"/>
          <w:numId w:val="6"/>
        </w:numPr>
        <w:rPr>
          <w:bCs/>
        </w:rPr>
      </w:pPr>
      <w:r w:rsidRPr="0044267F">
        <w:rPr>
          <w:bCs/>
        </w:rPr>
        <w:t>Ease of visualization in Tableau</w:t>
      </w:r>
    </w:p>
    <w:p w14:paraId="4039F2B4" w14:textId="746B496E" w:rsidR="00F27E9B" w:rsidRPr="00F27E9B" w:rsidRDefault="0044267F" w:rsidP="0044267F">
      <w:pPr>
        <w:numPr>
          <w:ilvl w:val="0"/>
          <w:numId w:val="6"/>
        </w:numPr>
        <w:rPr>
          <w:bCs/>
        </w:rPr>
      </w:pPr>
      <w:r w:rsidRPr="0044267F">
        <w:rPr>
          <w:bCs/>
        </w:rPr>
        <w:t>Impact on decision-making</w:t>
      </w:r>
    </w:p>
    <w:p w14:paraId="0B72D167" w14:textId="59A5945F" w:rsidR="0044267F" w:rsidRPr="0044267F" w:rsidRDefault="0044267F" w:rsidP="0044267F">
      <w:r w:rsidRPr="0044267F">
        <w:t>Final Prioritized Solution:</w:t>
      </w:r>
    </w:p>
    <w:p w14:paraId="4ED80F4B" w14:textId="77777777" w:rsidR="0044267F" w:rsidRPr="0044267F" w:rsidRDefault="0044267F" w:rsidP="0044267F">
      <w:pPr>
        <w:rPr>
          <w:bCs/>
        </w:rPr>
      </w:pPr>
      <w:r w:rsidRPr="0044267F">
        <w:rPr>
          <w:bCs/>
        </w:rPr>
        <w:t>The team will focus on creating a comprehensive Tableau dashboard that reveals the impact of product placement on sales using:</w:t>
      </w:r>
    </w:p>
    <w:p w14:paraId="51CF96E6" w14:textId="77777777" w:rsidR="0044267F" w:rsidRPr="0044267F" w:rsidRDefault="0044267F" w:rsidP="0044267F">
      <w:pPr>
        <w:numPr>
          <w:ilvl w:val="0"/>
          <w:numId w:val="7"/>
        </w:numPr>
        <w:rPr>
          <w:bCs/>
        </w:rPr>
      </w:pPr>
      <w:r w:rsidRPr="0044267F">
        <w:rPr>
          <w:bCs/>
        </w:rPr>
        <w:t>Shelf-level performance charts</w:t>
      </w:r>
    </w:p>
    <w:p w14:paraId="23DCC98D" w14:textId="77777777" w:rsidR="0044267F" w:rsidRPr="0044267F" w:rsidRDefault="0044267F" w:rsidP="0044267F">
      <w:pPr>
        <w:numPr>
          <w:ilvl w:val="0"/>
          <w:numId w:val="7"/>
        </w:numPr>
        <w:rPr>
          <w:bCs/>
        </w:rPr>
      </w:pPr>
      <w:r w:rsidRPr="0044267F">
        <w:rPr>
          <w:bCs/>
        </w:rPr>
        <w:t>Zone heatmaps</w:t>
      </w:r>
    </w:p>
    <w:p w14:paraId="682CF173" w14:textId="77777777" w:rsidR="0044267F" w:rsidRPr="0044267F" w:rsidRDefault="0044267F" w:rsidP="0044267F">
      <w:pPr>
        <w:numPr>
          <w:ilvl w:val="0"/>
          <w:numId w:val="7"/>
        </w:numPr>
        <w:rPr>
          <w:bCs/>
        </w:rPr>
      </w:pPr>
      <w:r w:rsidRPr="0044267F">
        <w:rPr>
          <w:bCs/>
        </w:rPr>
        <w:t>End-cap effectiveness analysis</w:t>
      </w:r>
    </w:p>
    <w:p w14:paraId="1F37B0B5" w14:textId="77777777" w:rsidR="0044267F" w:rsidRPr="0044267F" w:rsidRDefault="0044267F" w:rsidP="0044267F">
      <w:pPr>
        <w:numPr>
          <w:ilvl w:val="0"/>
          <w:numId w:val="7"/>
        </w:numPr>
        <w:rPr>
          <w:bCs/>
        </w:rPr>
      </w:pPr>
      <w:r w:rsidRPr="0044267F">
        <w:rPr>
          <w:bCs/>
        </w:rPr>
        <w:t>Category &amp; adjacency insights</w:t>
      </w:r>
    </w:p>
    <w:p w14:paraId="3682C0C2" w14:textId="77777777" w:rsidR="0044267F" w:rsidRPr="0044267F" w:rsidRDefault="0044267F" w:rsidP="0044267F">
      <w:pPr>
        <w:numPr>
          <w:ilvl w:val="0"/>
          <w:numId w:val="7"/>
        </w:numPr>
        <w:rPr>
          <w:bCs/>
        </w:rPr>
      </w:pPr>
      <w:r w:rsidRPr="0044267F">
        <w:rPr>
          <w:bCs/>
        </w:rPr>
        <w:t>KPIs for quick decision-making</w:t>
      </w:r>
    </w:p>
    <w:p w14:paraId="5129A45F" w14:textId="77777777" w:rsidR="0044267F" w:rsidRPr="0044267F" w:rsidRDefault="0044267F" w:rsidP="0044267F">
      <w:pPr>
        <w:rPr>
          <w:bCs/>
        </w:rPr>
      </w:pPr>
      <w:r w:rsidRPr="0044267F">
        <w:rPr>
          <w:bCs/>
        </w:rPr>
        <w:t>The goal is to deliver an actionable visualization system enabling businesses to optimize product placement and maximize sales.</w:t>
      </w:r>
    </w:p>
    <w:p w14:paraId="6EB4BB84" w14:textId="77777777" w:rsidR="0044267F" w:rsidRDefault="0044267F">
      <w:pPr>
        <w:rPr>
          <w:b/>
        </w:rPr>
      </w:pPr>
    </w:p>
    <w:p w14:paraId="6EAF47CC" w14:textId="4A1AAB4C" w:rsidR="007566D2" w:rsidRDefault="007566D2">
      <w:pPr>
        <w:rPr>
          <w:sz w:val="24"/>
          <w:szCs w:val="24"/>
        </w:rPr>
      </w:pPr>
    </w:p>
    <w:sectPr w:rsidR="007566D2" w:rsidSect="00F27E9B">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7017E"/>
    <w:multiLevelType w:val="multilevel"/>
    <w:tmpl w:val="F5AA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93951"/>
    <w:multiLevelType w:val="multilevel"/>
    <w:tmpl w:val="4308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A308A"/>
    <w:multiLevelType w:val="multilevel"/>
    <w:tmpl w:val="C45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B3C01"/>
    <w:multiLevelType w:val="multilevel"/>
    <w:tmpl w:val="8A1E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10B10"/>
    <w:multiLevelType w:val="multilevel"/>
    <w:tmpl w:val="0A06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11763B"/>
    <w:multiLevelType w:val="multilevel"/>
    <w:tmpl w:val="2574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A7BB4"/>
    <w:multiLevelType w:val="multilevel"/>
    <w:tmpl w:val="D95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52902">
    <w:abstractNumId w:val="3"/>
  </w:num>
  <w:num w:numId="2" w16cid:durableId="1631085500">
    <w:abstractNumId w:val="4"/>
  </w:num>
  <w:num w:numId="3" w16cid:durableId="633219527">
    <w:abstractNumId w:val="5"/>
  </w:num>
  <w:num w:numId="4" w16cid:durableId="1041595935">
    <w:abstractNumId w:val="6"/>
  </w:num>
  <w:num w:numId="5" w16cid:durableId="1533034346">
    <w:abstractNumId w:val="2"/>
  </w:num>
  <w:num w:numId="6" w16cid:durableId="1887255824">
    <w:abstractNumId w:val="0"/>
  </w:num>
  <w:num w:numId="7" w16cid:durableId="685986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6D2"/>
    <w:rsid w:val="0044267F"/>
    <w:rsid w:val="005E6330"/>
    <w:rsid w:val="006600AE"/>
    <w:rsid w:val="007566D2"/>
    <w:rsid w:val="00922F8A"/>
    <w:rsid w:val="00986561"/>
    <w:rsid w:val="00B42C8D"/>
    <w:rsid w:val="00F27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855D2"/>
  <w15:docId w15:val="{BA92A59C-0C84-4CB7-8671-BFEBD60E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PavanKalyan Esambadi</cp:lastModifiedBy>
  <cp:revision>4</cp:revision>
  <dcterms:created xsi:type="dcterms:W3CDTF">2022-09-18T16:51:00Z</dcterms:created>
  <dcterms:modified xsi:type="dcterms:W3CDTF">2026-02-24T09:44:00Z</dcterms:modified>
</cp:coreProperties>
</file>