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project showcases a straightforward Proxy Application in Go, encompassing essential firewall capabilities, rate limiting, geo-blocking, logging, and a user-friendly web interface.</w:t>
      </w:r>
    </w:p>
    <w:p w:rsidR="00000000" w:rsidDel="00000000" w:rsidP="00000000" w:rsidRDefault="00000000" w:rsidRPr="00000000" w14:paraId="0000000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The Proxy Application comprises the following functionalities:</w:t>
      </w:r>
    </w:p>
    <w:p w:rsidR="00000000" w:rsidDel="00000000" w:rsidP="00000000" w:rsidRDefault="00000000" w:rsidRPr="00000000" w14:paraId="0000000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Basic Firewall Features: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Blocking based on Source/Destination IP.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Blocking based on Source/Destination port.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Protocol-based blocking (e.g., blocking all HTTPS traffic).</w:t>
      </w:r>
    </w:p>
    <w:p w:rsidR="00000000" w:rsidDel="00000000" w:rsidP="00000000" w:rsidRDefault="00000000" w:rsidRPr="00000000" w14:paraId="0000000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Rate Limiting: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Restricting the number of requests from a specific source IP within a defined time frame (e.g., a maximum of 100 requests per minute).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Controlling the overall bandwidth usage by a specific IP or service.</w:t>
      </w:r>
    </w:p>
    <w:p w:rsidR="00000000" w:rsidDel="00000000" w:rsidP="00000000" w:rsidRDefault="00000000" w:rsidRPr="00000000" w14:paraId="0000000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Geo-blocking:</w:t>
      </w:r>
    </w:p>
    <w:p w:rsidR="00000000" w:rsidDel="00000000" w:rsidP="00000000" w:rsidRDefault="00000000" w:rsidRPr="00000000" w14:paraId="0000000B">
      <w:pPr>
        <w:numPr>
          <w:ilvl w:val="0"/>
          <w:numId w:val="1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30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Permitting or blocking traffic based on the geographic location of the source or destination IP using a GeoIP database.</w:t>
      </w:r>
    </w:p>
    <w:p w:rsidR="00000000" w:rsidDel="00000000" w:rsidP="00000000" w:rsidRDefault="00000000" w:rsidRPr="00000000" w14:paraId="0000000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Logging: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Recording all blocked traffic with timestamps, source/destination IPs, and the reason for blocking.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Implementing a mechanism for regular log rotation and archiving.</w:t>
      </w:r>
    </w:p>
    <w:p w:rsidR="00000000" w:rsidDel="00000000" w:rsidP="00000000" w:rsidRDefault="00000000" w:rsidRPr="00000000" w14:paraId="0000000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Information: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Creating a web-based UI enabling administrators to set rules, view logs, and monitor the system.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Displaying statistics such as bandwidth usage over time.</w:t>
      </w:r>
    </w:p>
    <w:p w:rsidR="00000000" w:rsidDel="00000000" w:rsidP="00000000" w:rsidRDefault="00000000" w:rsidRPr="00000000" w14:paraId="0000001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Test Coverage: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Establishing unit tests for both the firewall logic and the UI.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Aiming for a minimum of 80% code coverage.</w:t>
      </w:r>
    </w:p>
    <w:p w:rsidR="00000000" w:rsidDel="00000000" w:rsidP="00000000" w:rsidRDefault="00000000" w:rsidRPr="00000000" w14:paraId="0000001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Static Analysis (Linting):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Ensuring that the code adheres to best practices and standards.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20"/>
          <w:tab w:val="left" w:leader="none" w:pos="821"/>
        </w:tabs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Utilizing </w:t>
      </w:r>
      <w:r w:rsidDel="00000000" w:rsidR="00000000" w:rsidRPr="00000000">
        <w:rPr>
          <w:rFonts w:ascii="Courier New" w:cs="Courier New" w:eastAsia="Courier New" w:hAnsi="Courier New"/>
          <w:color w:val="374151"/>
          <w:sz w:val="21"/>
          <w:szCs w:val="21"/>
          <w:rtl w:val="0"/>
        </w:rPr>
        <w:t xml:space="preserve">golangci-lint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for static analysis.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1181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1181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1181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1181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1181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Proxy Application Architecture: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1181" w:righ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Firewall Core: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1181" w:righ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The pivotal component overseeing the fundamental functions of the firewall, encompassing the handling of incoming packets, rule enforcement, and traffic statistics management.</w:t>
      </w:r>
    </w:p>
    <w:p w:rsidR="00000000" w:rsidDel="00000000" w:rsidP="00000000" w:rsidRDefault="00000000" w:rsidRPr="00000000" w14:paraId="0000002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300" w:before="300" w:lineRule="auto"/>
        <w:rPr>
          <w:rFonts w:ascii="Roboto" w:cs="Roboto" w:eastAsia="Roboto" w:hAnsi="Roboto"/>
          <w:i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Components:</w:t>
      </w:r>
    </w:p>
    <w:p w:rsidR="00000000" w:rsidDel="00000000" w:rsidP="00000000" w:rsidRDefault="00000000" w:rsidRPr="00000000" w14:paraId="00000021">
      <w:pPr>
        <w:numPr>
          <w:ilvl w:val="0"/>
          <w:numId w:val="1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Packet Handling</w:t>
      </w:r>
    </w:p>
    <w:p w:rsidR="00000000" w:rsidDel="00000000" w:rsidP="00000000" w:rsidRDefault="00000000" w:rsidRPr="00000000" w14:paraId="00000022">
      <w:pPr>
        <w:numPr>
          <w:ilvl w:val="0"/>
          <w:numId w:val="1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Rule Enforcement</w:t>
      </w:r>
    </w:p>
    <w:p w:rsidR="00000000" w:rsidDel="00000000" w:rsidP="00000000" w:rsidRDefault="00000000" w:rsidRPr="00000000" w14:paraId="00000023">
      <w:pPr>
        <w:numPr>
          <w:ilvl w:val="0"/>
          <w:numId w:val="1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Traffic Counters</w:t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Rate Limiting</w:t>
      </w:r>
    </w:p>
    <w:p w:rsidR="00000000" w:rsidDel="00000000" w:rsidP="00000000" w:rsidRDefault="00000000" w:rsidRPr="00000000" w14:paraId="00000025">
      <w:pPr>
        <w:numPr>
          <w:ilvl w:val="0"/>
          <w:numId w:val="1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Geo-blocking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1181" w:righ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SSL Inspection (if applicable)</w:t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Dependencies: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374151"/>
          <w:sz w:val="21"/>
          <w:szCs w:val="21"/>
          <w:rtl w:val="0"/>
        </w:rPr>
        <w:t xml:space="preserve">iptables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(for rule enforcement)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30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374151"/>
          <w:sz w:val="21"/>
          <w:szCs w:val="21"/>
          <w:rtl w:val="0"/>
        </w:rPr>
        <w:t xml:space="preserve">geoip2.Reader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(for GeoIP data)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1181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1181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Logging Management: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Manages the logging of blocked traffic, including timestamps, source/destination IPs, and reasons for blocking.</w:t>
      </w:r>
    </w:p>
    <w:p w:rsidR="00000000" w:rsidDel="00000000" w:rsidP="00000000" w:rsidRDefault="00000000" w:rsidRPr="00000000" w14:paraId="0000003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300" w:before="300" w:lineRule="auto"/>
        <w:rPr>
          <w:rFonts w:ascii="Roboto" w:cs="Roboto" w:eastAsia="Roboto" w:hAnsi="Roboto"/>
          <w:i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Components: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Log Entry Struct</w:t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Log Rotation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Log Archiving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Web-Based UI (Dashboard):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Provides a user interface for administrators to configure firewall rules, view logs, and monitor system statistics.</w:t>
      </w:r>
    </w:p>
    <w:p w:rsidR="00000000" w:rsidDel="00000000" w:rsidP="00000000" w:rsidRDefault="00000000" w:rsidRPr="00000000" w14:paraId="0000003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300" w:before="300" w:lineRule="auto"/>
        <w:rPr>
          <w:rFonts w:ascii="Roboto" w:cs="Roboto" w:eastAsia="Roboto" w:hAnsi="Roboto"/>
          <w:i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Components:</w:t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Fiber Framework</w:t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Dashboard Routes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Log Viewer</w:t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System Statistics Display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Packet Capture: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Captures incoming and outgoing packets for analysis and processing by the firewall core.</w:t>
      </w:r>
    </w:p>
    <w:p w:rsidR="00000000" w:rsidDel="00000000" w:rsidP="00000000" w:rsidRDefault="00000000" w:rsidRPr="00000000" w14:paraId="0000003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300" w:before="300" w:lineRule="auto"/>
        <w:rPr>
          <w:rFonts w:ascii="Roboto" w:cs="Roboto" w:eastAsia="Roboto" w:hAnsi="Roboto"/>
          <w:i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Components: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Packet Capture Handler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Interface Detection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Packet Inspection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Testing: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Includes unit tests to ensure the reliability and correctness of the firewall's functionality.</w:t>
      </w:r>
    </w:p>
    <w:p w:rsidR="00000000" w:rsidDel="00000000" w:rsidP="00000000" w:rsidRDefault="00000000" w:rsidRPr="00000000" w14:paraId="0000004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300" w:before="300" w:lineRule="auto"/>
        <w:rPr>
          <w:rFonts w:ascii="Roboto" w:cs="Roboto" w:eastAsia="Roboto" w:hAnsi="Roboto"/>
          <w:i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74151"/>
          <w:sz w:val="24"/>
          <w:szCs w:val="24"/>
          <w:rtl w:val="0"/>
        </w:rPr>
        <w:t xml:space="preserve">Components: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Test Suites for Core Components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Mocks and Stubs for External Dependencies</w:t>
      </w:r>
    </w:p>
    <w:p w:rsidR="00000000" w:rsidDel="00000000" w:rsidP="00000000" w:rsidRDefault="00000000" w:rsidRPr="00000000" w14:paraId="0000004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Interaction Flow: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Incoming packets are captured by the Packet Capture component.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Captured packets are passed to the Firewall Core for analysis and rule enforcement.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The Firewall Core updates traffic counters, enforces rules (blocking or allowing traffic), and logs blocked traffic.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The Web-Based UI interacts with the Firewall Core to display statistics, configure rules, and view logs.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1180"/>
          <w:tab w:val="left" w:leader="none" w:pos="1181"/>
        </w:tabs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Logging handles the storage and rotation of log entries over time.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Screenshots:-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84900" cy="3429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84900" cy="3683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84900" cy="3759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84900" cy="3746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84900" cy="3149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Coverage:-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80"/>
          <w:tab w:val="left" w:leader="none" w:pos="1181"/>
        </w:tabs>
        <w:spacing w:after="0" w:before="19" w:line="240" w:lineRule="auto"/>
        <w:ind w:left="0" w:right="0" w:firstLine="0"/>
        <w:jc w:val="left"/>
        <w:rPr>
          <w:sz w:val="24"/>
          <w:szCs w:val="24"/>
        </w:rPr>
        <w:sectPr>
          <w:pgSz w:h="15840" w:w="12240" w:orient="portrait"/>
          <w:pgMar w:bottom="280" w:top="1420" w:left="1340" w:right="1160" w:header="360" w:footer="360"/>
          <w:pgNumType w:start="1"/>
        </w:sect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84900" cy="1739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  <w:tab w:val="left" w:leader="none" w:pos="821"/>
        </w:tabs>
        <w:spacing w:after="0" w:before="0" w:line="299" w:lineRule="auto"/>
        <w:ind w:left="82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340" w:right="116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340" w:right="116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340" w:right="116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440" w:left="1340" w:right="116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0"/>
    </w:pPr>
    <w:rPr>
      <w:rFonts w:ascii="Calibri" w:cs="Calibri" w:eastAsia="Calibri" w:hAnsi="Calibri"/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821" w:hanging="361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spacing w:before="187" w:lineRule="auto"/>
      <w:ind w:left="340" w:hanging="241"/>
    </w:pPr>
    <w:rPr>
      <w:rFonts w:ascii="Calibri" w:cs="Calibri" w:eastAsia="Calibri" w:hAnsi="Calibri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2023-12-11T00:00:00Z</vt:lpwstr>
  </property>
  <property fmtid="{D5CDD505-2E9C-101B-9397-08002B2CF9AE}" pid="3" name="Creator">
    <vt:lpwstr>Microsoft Word</vt:lpwstr>
  </property>
  <property fmtid="{D5CDD505-2E9C-101B-9397-08002B2CF9AE}" pid="4" name="Created">
    <vt:lpwstr>2023-12-10T00:00:00Z</vt:lpwstr>
  </property>
</Properties>
</file>