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Documents - Security EU v1.1</w:t>
      </w:r>
    </w:p>
    <w:p>
      <w:r>
        <w:t>Department: Security</w:t>
      </w:r>
    </w:p>
    <w:p>
      <w:r>
        <w:t>Author: Morgan Nguyen</w:t>
      </w:r>
    </w:p>
    <w:p>
      <w:r>
        <w:t>Created date: 2025-01-03</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Compliance Objective</w:t>
      </w:r>
    </w:p>
    <w:p>
      <w:r>
        <w:t>Teams must log requests in GitHub Enterprise and track outcomes in CRM Platform for audit readiness. Regional teams in EU follow the same policy with localized legal review. Audit sampling occurs monthly and is summarized in leadership dashboards. Evidence artifacts are retained in GitHub Enterprise for at least 24 months.</w:t>
      </w:r>
    </w:p>
    <w:p>
      <w:r>
        <w:t>Escalations should follow the on-call rotation with a response target of 15 minutes. Teams must log requests in GitHub Enterprise and track outcomes in CRM Platform for audit readiness.</w:t>
      </w:r>
    </w:p>
    <w:p>
      <w:pPr>
        <w:pStyle w:val="ListBullet"/>
      </w:pPr>
      <w:r>
        <w:t>The Security team coordinates with Platform Engineer to maintain operational readiness.</w:t>
      </w:r>
    </w:p>
    <w:p>
      <w:pPr>
        <w:pStyle w:val="ListBullet"/>
      </w:pPr>
      <w:r>
        <w:t>Audit sampling occurs monthly and is summarized in leadership dashboards.</w:t>
      </w:r>
    </w:p>
    <w:p>
      <w:pPr>
        <w:pStyle w:val="ListBullet"/>
      </w:pPr>
      <w:r>
        <w:t>The process integrates with CRM Platform and depends on Datadog for telemetry signals.</w:t>
      </w:r>
    </w:p>
    <w:p>
      <w:pPr>
        <w:pStyle w:val="Heading1"/>
      </w:pPr>
      <w:r>
        <w:t>Control Mapping</w:t>
      </w:r>
    </w:p>
    <w:p>
      <w:r>
        <w:t>Systems are monitored via Datadog and alert routing in GitHub Enterprise. The process integrates with CRM Platform and depends on Datadog for telemetry signals. The Security team coordinates with Platform Engineer to maintain operational readiness.</w:t>
      </w:r>
    </w:p>
    <w:p>
      <w:r>
        <w:t>This document aligns with SOC 2 requirements and supports EU data residency expectations. The Security team coordinates with Platform Engineer to maintain operational readiness.</w:t>
      </w:r>
    </w:p>
    <w:p>
      <w:pPr>
        <w:pStyle w:val="ListBullet"/>
      </w:pPr>
      <w:r>
        <w:t>Audit sampling occurs monthly and is summarized in leadership dashboards.</w:t>
      </w:r>
    </w:p>
    <w:p>
      <w:pPr>
        <w:pStyle w:val="ListBullet"/>
      </w:pPr>
      <w:r>
        <w:t>Stakeholders include the Platform Engineer, service owner, and compliance lead for approvals.</w:t>
      </w:r>
    </w:p>
    <w:p>
      <w:pPr>
        <w:pStyle w:val="ListBullet"/>
      </w:pPr>
      <w:r>
        <w:t>All incidents are tagged with severity and mapped to service tiers.</w:t>
      </w:r>
    </w:p>
    <w:p>
      <w:pPr>
        <w:pStyle w:val="ListBullet"/>
      </w:pPr>
      <w:r>
        <w:t>All changes require peer review and validation in the CRM Platform before production promotion.</w:t>
      </w:r>
    </w:p>
    <w:p>
      <w:pPr>
        <w:pStyle w:val="ListBullet"/>
      </w:pPr>
      <w:r>
        <w:t>All changes require peer review and validation in the CRM Platform before production promotion.</w:t>
      </w:r>
    </w:p>
    <w:p>
      <w:pPr>
        <w:pStyle w:val="ListBullet"/>
      </w:pPr>
      <w:r>
        <w:t>Systems are monitored via Datadog and alert routing in GitHub Enterprise.</w:t>
      </w:r>
    </w:p>
    <w:p>
      <w:pPr>
        <w:pStyle w:val="Heading1"/>
      </w:pPr>
      <w:r>
        <w:t>Evidence Collection</w:t>
      </w:r>
    </w:p>
    <w:p>
      <w:r>
        <w:t>This document aligns with SOC 2 requirements and supports EU data residency expectations. The process integrates with CRM Platform and depends on Datadog for telemetry signals. All incidents are tagged with severity and mapped to service tiers. The Security organization uses Datadog to enforce consistent service baselines.</w:t>
      </w:r>
    </w:p>
    <w:p>
      <w:r>
        <w:t>Teams must log requests in GitHub Enterprise and track outcomes in CRM Platform for audit readiness. All changes require peer review and validation in the CRM Platform before production promotion. Escalations should follow the on-call rotation with a response target of 15 minutes. Escalations should follow the on-call rotation with a response target of 15 minutes.</w:t>
      </w:r>
    </w:p>
    <w:p>
      <w:pPr>
        <w:pStyle w:val="ListBullet"/>
      </w:pPr>
      <w:r>
        <w:t>All changes require peer review and validation in the CRM Platform before production promotion.</w:t>
      </w:r>
    </w:p>
    <w:p>
      <w:pPr>
        <w:pStyle w:val="ListBullet"/>
      </w:pPr>
      <w:r>
        <w:t>Escalations should follow the on-call rotation with a response target of 15 minutes.</w:t>
      </w:r>
    </w:p>
    <w:p>
      <w:pPr>
        <w:pStyle w:val="ListBullet"/>
      </w:pPr>
      <w:r>
        <w:t>Systems are monitored via Datadog and alert routing in GitHub Enterprise.</w:t>
      </w:r>
    </w:p>
    <w:p>
      <w:pPr>
        <w:pStyle w:val="ListBullet"/>
      </w:pPr>
      <w:r>
        <w:t>Systems are monitored via Datadog and alert routing in GitHub Enterprise.</w:t>
      </w:r>
    </w:p>
    <w:p>
      <w:pPr>
        <w:pStyle w:val="ListBullet"/>
      </w:pPr>
      <w:r>
        <w:t>All incidents are tagged with severity and mapped to service tiers.</w:t>
      </w:r>
    </w:p>
    <w:p>
      <w:pPr>
        <w:pStyle w:val="ListBullet"/>
      </w:pPr>
      <w:r>
        <w:t>Escalations should follow the on-call rotation with a response target of 15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Planned</w:t>
            </w:r>
          </w:p>
        </w:tc>
      </w:tr>
      <w:tr>
        <w:tc>
          <w:tcPr>
            <w:tcW w:type="dxa" w:w="2880"/>
          </w:tcPr>
          <w:p>
            <w:r>
              <w:t>Backup validation</w:t>
            </w:r>
          </w:p>
        </w:tc>
        <w:tc>
          <w:tcPr>
            <w:tcW w:type="dxa" w:w="2880"/>
          </w:tcPr>
          <w:p>
            <w:r>
              <w:t>Security</w:t>
            </w:r>
          </w:p>
        </w:tc>
        <w:tc>
          <w:tcPr>
            <w:tcW w:type="dxa" w:w="2880"/>
          </w:tcPr>
          <w:p>
            <w:r>
              <w:t>Planned</w:t>
            </w:r>
          </w:p>
        </w:tc>
      </w:tr>
      <w:tr>
        <w:tc>
          <w:tcPr>
            <w:tcW w:type="dxa" w:w="2880"/>
          </w:tcPr>
          <w:p>
            <w:r>
              <w:t>Backup validation</w:t>
            </w:r>
          </w:p>
        </w:tc>
        <w:tc>
          <w:tcPr>
            <w:tcW w:type="dxa" w:w="2880"/>
          </w:tcPr>
          <w:p>
            <w:r>
              <w:t>Security</w:t>
            </w:r>
          </w:p>
        </w:tc>
        <w:tc>
          <w:tcPr>
            <w:tcW w:type="dxa" w:w="2880"/>
          </w:tcPr>
          <w:p>
            <w:r>
              <w:t>Planned</w:t>
            </w:r>
          </w:p>
        </w:tc>
      </w:tr>
    </w:tbl>
    <w:p>
      <w:pPr>
        <w:pStyle w:val="Heading1"/>
      </w:pPr>
      <w:r>
        <w:t>Testing Procedures</w:t>
      </w:r>
    </w:p>
    <w:p>
      <w:r>
        <w:t>All incidents are tagged with severity and mapped to service tiers. Teams must log requests in GitHub Enterprise and track outcomes in CRM Platform for audit readiness. The process integrates with CRM Platform and depends on Datadog for telemetry signals.</w:t>
      </w:r>
    </w:p>
    <w:p>
      <w:r>
        <w:t>Regional teams in EU follow the same policy with localized legal review. The Security organization uses Datadog to enforce consistent service baselines.</w:t>
      </w:r>
    </w:p>
    <w:p>
      <w:pPr>
        <w:pStyle w:val="ListBullet"/>
      </w:pPr>
      <w:r>
        <w:t>This document aligns with SOC 2 requirements and supports EU data residency expectations.</w:t>
      </w:r>
    </w:p>
    <w:p>
      <w:pPr>
        <w:pStyle w:val="ListBullet"/>
      </w:pPr>
      <w:r>
        <w:t>Evidence artifacts are retained in GitHub Enterprise for at least 24 months.</w:t>
      </w:r>
    </w:p>
    <w:p>
      <w:pPr>
        <w:pStyle w:val="ListBullet"/>
      </w:pPr>
      <w:r>
        <w:t>We prioritize customer impact, data integrity, and regulatory alignment.</w:t>
      </w:r>
    </w:p>
    <w:p>
      <w:pPr>
        <w:pStyle w:val="ListBullet"/>
      </w:pPr>
      <w:r>
        <w:t>The Security team coordinates with Platform Engineer to maintain operational readiness.</w:t>
      </w:r>
    </w:p>
    <w:p>
      <w:pPr>
        <w:pStyle w:val="ListBullet"/>
      </w:pPr>
      <w:r>
        <w:t>All changes require peer review and validation in the CRM Platform before production promotion.</w:t>
      </w:r>
    </w:p>
    <w:p>
      <w:pPr>
        <w:pStyle w:val="Heading1"/>
      </w:pPr>
      <w:r>
        <w:t>Reporting</w:t>
      </w:r>
    </w:p>
    <w:p>
      <w:r>
        <w:t>Stakeholders include the Platform Engineer, service owner, and compliance lead for approvals. The process integrates with CRM Platform and depends on Datadog for telemetry signals. Audit sampling occurs monthly and is summarized in leadership dashboards. We prioritize customer impact, data integrity, and regulatory alignment.</w:t>
      </w:r>
    </w:p>
    <w:p>
      <w:r>
        <w:t>All changes require peer review and validation in the CRM Platform before production promotion. The Security team coordinates with Platform Engineer to maintain operational readiness.</w:t>
      </w:r>
    </w:p>
    <w:p>
      <w:pPr>
        <w:pStyle w:val="ListBullet"/>
      </w:pPr>
      <w:r>
        <w:t>Evidence artifacts are retained in GitHub Enterprise for at least 24 months.</w:t>
      </w:r>
    </w:p>
    <w:p>
      <w:pPr>
        <w:pStyle w:val="ListBullet"/>
      </w:pPr>
      <w:r>
        <w:t>The process integrates with CRM Platform and depends on Datadog for telemetry signals.</w:t>
      </w:r>
    </w:p>
    <w:p>
      <w:pPr>
        <w:pStyle w:val="ListBullet"/>
      </w:pPr>
      <w:r>
        <w:t>Audit sampling occurs monthly and is summarized in leadership dashboards.</w:t>
      </w:r>
    </w:p>
    <w:p>
      <w:pPr>
        <w:pStyle w:val="ListBullet"/>
      </w:pPr>
      <w:r>
        <w:t>Escalations should follow the on-call rotation with a response target of 15 minutes.</w:t>
      </w:r>
    </w:p>
    <w:p>
      <w:pPr>
        <w:pStyle w:val="ListBullet"/>
      </w:pPr>
      <w:r>
        <w:t>The Security team coordinates with Platform Engineer to maintain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