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3808B" w14:textId="77777777" w:rsidR="0053603E" w:rsidRDefault="00000000">
      <w:pPr>
        <w:pStyle w:val="Title"/>
        <w:jc w:val="center"/>
      </w:pPr>
      <w:r>
        <w:t>UAV Recovery Firmware Reversing Workbook</w:t>
      </w:r>
    </w:p>
    <w:p w14:paraId="4A671828" w14:textId="77777777" w:rsidR="0053603E" w:rsidRDefault="00000000">
      <w:pPr>
        <w:jc w:val="center"/>
      </w:pPr>
      <w:r>
        <w:t>LCM-16 firmware image analysis and token recovery</w:t>
      </w:r>
    </w:p>
    <w:p w14:paraId="70169131" w14:textId="77777777" w:rsidR="0053603E" w:rsidRDefault="00000000">
      <w:r>
        <w:t>Purpose. Record a reproducible investigation of uav_recovery.fw. This workbook separates container facts verified from the firmware from the candidate acceptance result reported by an earlier custom emulator. Add your own screenshots in the spaces and note the actual output from your Ubuntu run.</w:t>
      </w:r>
    </w:p>
    <w:p w14:paraId="2CCCFCC3" w14:textId="77777777" w:rsidR="0053603E" w:rsidRDefault="00000000">
      <w:pPr>
        <w:pStyle w:val="Heading1"/>
      </w:pPr>
      <w:r>
        <w:t>Current result status</w:t>
      </w:r>
    </w:p>
    <w:p w14:paraId="4F099756" w14:textId="77777777" w:rsidR="0053603E" w:rsidRDefault="00000000">
      <w:r>
        <w:t>Working candidate from the supplied analysis notes:</w:t>
      </w:r>
    </w:p>
    <w:p w14:paraId="3DFF978F" w14:textId="77777777" w:rsidR="0053603E" w:rsidRDefault="00000000">
      <w:pPr>
        <w:jc w:val="center"/>
      </w:pPr>
      <w:r>
        <w:rPr>
          <w:rFonts w:ascii="Consolas" w:hAnsi="Consolas"/>
          <w:b/>
          <w:sz w:val="24"/>
        </w:rPr>
        <w:t>Intern_Pro_Max{r3v3rs3_th3_lcm16_v1rtu4l_c0r3}</w:t>
      </w:r>
    </w:p>
    <w:p w14:paraId="11661036" w14:textId="77777777" w:rsidR="0053603E" w:rsidRDefault="00000000">
      <w:r>
        <w:t>The container format, section decoding rules, and CRCs have been independently checked against the firmware. The LCM-16 execution result has not been independently reproduced in this workbook. Treat the candidate as provisional until the bytecode/interpreter check is repeated or otherwise verified.</w:t>
      </w:r>
    </w:p>
    <w:p w14:paraId="13889121" w14:textId="77777777" w:rsidR="0053603E" w:rsidRDefault="00000000">
      <w:pPr>
        <w:pStyle w:val="Heading1"/>
      </w:pPr>
      <w:r>
        <w:t>Challenge request</w:t>
      </w:r>
    </w:p>
    <w:p w14:paraId="79346A96" w14:textId="77777777" w:rsidR="0053603E" w:rsidRDefault="00000000">
      <w:r>
        <w:t>README_player.txt asks for the authentication token accepted on-device in the form Intern_Pro_Max{...}. It warns that leftover flash strings may be decoys. Therefore, a printable token found in a data section is only a lead; the program logic must determine which token passes.</w:t>
      </w:r>
    </w:p>
    <w:p w14:paraId="6AEA0742" w14:textId="77777777" w:rsidR="0053603E" w:rsidRDefault="00000000">
      <w:pPr>
        <w:pStyle w:val="Heading1"/>
      </w:pPr>
      <w:r>
        <w:t>Step 1 - Inspect the image header</w:t>
      </w:r>
    </w:p>
    <w:p w14:paraId="2F25581A" w14:textId="77777777" w:rsidR="0053603E" w:rsidRDefault="00000000">
      <w:r>
        <w:t>From the challenge directory, first confirm the file and inspect its first bytes. The magic identifies the custom LCMF container; the header contains version, device ID, and section count.</w:t>
      </w:r>
    </w:p>
    <w:p w14:paraId="46B1B14A" w14:textId="77777777" w:rsidR="0053603E" w:rsidRDefault="00000000">
      <w:pPr>
        <w:pStyle w:val="CodePlain"/>
      </w:pPr>
      <w:r>
        <w:t>cd "$HOME/Desktop/eastern-ctf/2.CEMA TRACK"</w:t>
      </w:r>
    </w:p>
    <w:p w14:paraId="29EB478A" w14:textId="77777777" w:rsidR="0053603E" w:rsidRDefault="00000000">
      <w:pPr>
        <w:pStyle w:val="CodePlain"/>
      </w:pPr>
      <w:r>
        <w:t>ls -l README_player.txt uav_recovery.fw</w:t>
      </w:r>
    </w:p>
    <w:p w14:paraId="422442F0" w14:textId="77777777" w:rsidR="0053603E" w:rsidRDefault="00000000">
      <w:pPr>
        <w:pStyle w:val="CodePlain"/>
      </w:pPr>
      <w:r>
        <w:t>file uav_recovery.fw</w:t>
      </w:r>
    </w:p>
    <w:p w14:paraId="0428C7CF" w14:textId="77777777" w:rsidR="0053603E" w:rsidRDefault="00000000">
      <w:pPr>
        <w:pStyle w:val="CodePlain"/>
      </w:pPr>
      <w:r>
        <w:t>xxd -g1 -l 96 uav_recovery.fw</w:t>
      </w:r>
    </w:p>
    <w:p w14:paraId="2B8602C7" w14:textId="77777777" w:rsidR="0053603E" w:rsidRDefault="00000000">
      <w:r>
        <w:t>Verified from the provided file: magic LCMF, version 2, device ID 0xe6a7dcfb, and 13 sections. The section table begins at byte 14 and has 36-byte entries; the table ends at byte 482, the start of .boot.</w:t>
      </w:r>
    </w:p>
    <w:p w14:paraId="4F255712" w14:textId="77777777" w:rsidR="0053603E" w:rsidRDefault="00000000">
      <w:pPr>
        <w:spacing w:before="160"/>
      </w:pPr>
      <w:r>
        <w:rPr>
          <w:b/>
        </w:rPr>
        <w:t>Screenshot 1 - file header</w:t>
      </w:r>
    </w:p>
    <w:p w14:paraId="668A3204" w14:textId="77777777" w:rsidR="0053603E" w:rsidRDefault="00000000">
      <w:pPr>
        <w:spacing w:after="60"/>
      </w:pPr>
      <w:r>
        <w:t>Paste a terminal image showing file size, LCMF header bytes, version/device ID/count, or your parser output.</w:t>
      </w:r>
    </w:p>
    <w:p w14:paraId="5EADB38B" w14:textId="77777777" w:rsidR="0053603E" w:rsidRDefault="0053603E">
      <w:pPr>
        <w:spacing w:after="40"/>
      </w:pPr>
    </w:p>
    <w:p w14:paraId="419E4272" w14:textId="1CF89738" w:rsidR="0053603E" w:rsidRDefault="0048449A">
      <w:pPr>
        <w:spacing w:after="120"/>
      </w:pPr>
      <w:r w:rsidRPr="0048449A">
        <w:drawing>
          <wp:inline distT="0" distB="0" distL="0" distR="0" wp14:anchorId="05AEEDD4" wp14:editId="0D878E10">
            <wp:extent cx="6346190" cy="247650"/>
            <wp:effectExtent l="0" t="0" r="0" b="0"/>
            <wp:docPr id="8968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85771" name=""/>
                    <pic:cNvPicPr/>
                  </pic:nvPicPr>
                  <pic:blipFill>
                    <a:blip r:embed="rId8"/>
                    <a:stretch>
                      <a:fillRect/>
                    </a:stretch>
                  </pic:blipFill>
                  <pic:spPr>
                    <a:xfrm>
                      <a:off x="0" y="0"/>
                      <a:ext cx="6346190" cy="247650"/>
                    </a:xfrm>
                    <a:prstGeom prst="rect">
                      <a:avLst/>
                    </a:prstGeom>
                  </pic:spPr>
                </pic:pic>
              </a:graphicData>
            </a:graphic>
          </wp:inline>
        </w:drawing>
      </w:r>
      <w:r w:rsidRPr="0048449A">
        <w:rPr>
          <w:noProof/>
        </w:rPr>
        <w:t xml:space="preserve"> </w:t>
      </w:r>
      <w:r w:rsidRPr="0048449A">
        <w:drawing>
          <wp:inline distT="0" distB="0" distL="0" distR="0" wp14:anchorId="5390A017" wp14:editId="4DF477EF">
            <wp:extent cx="6346190" cy="739775"/>
            <wp:effectExtent l="0" t="0" r="0" b="3175"/>
            <wp:docPr id="27801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13215" name=""/>
                    <pic:cNvPicPr/>
                  </pic:nvPicPr>
                  <pic:blipFill>
                    <a:blip r:embed="rId9"/>
                    <a:stretch>
                      <a:fillRect/>
                    </a:stretch>
                  </pic:blipFill>
                  <pic:spPr>
                    <a:xfrm>
                      <a:off x="0" y="0"/>
                      <a:ext cx="6346190" cy="739775"/>
                    </a:xfrm>
                    <a:prstGeom prst="rect">
                      <a:avLst/>
                    </a:prstGeom>
                  </pic:spPr>
                </pic:pic>
              </a:graphicData>
            </a:graphic>
          </wp:inline>
        </w:drawing>
      </w:r>
      <w:r w:rsidR="00000000">
        <w:t>Caption: __________________________________________________________________________</w:t>
      </w:r>
    </w:p>
    <w:p w14:paraId="6F67D7DE" w14:textId="77777777" w:rsidR="0053603E" w:rsidRDefault="00000000">
      <w:r>
        <w:br w:type="page"/>
      </w:r>
    </w:p>
    <w:p w14:paraId="7DD15249" w14:textId="77777777" w:rsidR="0053603E" w:rsidRDefault="00000000">
      <w:pPr>
        <w:pStyle w:val="Heading1"/>
      </w:pPr>
      <w:r>
        <w:lastRenderedPageBreak/>
        <w:t>Step 2 - Parse and validate sections</w:t>
      </w:r>
    </w:p>
    <w:p w14:paraId="624EB76C" w14:textId="77777777" w:rsidR="0053603E" w:rsidRDefault="00000000">
      <w:r>
        <w:t>The .boot bytes are XZ/LZMA-compressed loader notes. Those notes describe flags: 0x1 means zlib, 0x2 means XOR with an xorshift32 stream, and 0x4 means LZMA. The XOR seed is device_id XOR FNV-1a(section name). A section is decoded by undoing XOR first, then decompressing when its compression flag is set. CRC-32 and uncompressed size provide an integrity check.</w:t>
      </w:r>
    </w:p>
    <w:p w14:paraId="00DFA2A6" w14:textId="77777777" w:rsidR="0053603E" w:rsidRDefault="00000000">
      <w:r>
        <w:t>Create a small inspection script. It does not execute the VM; it only parses, decodes, and checks the container sections.</w:t>
      </w:r>
    </w:p>
    <w:p w14:paraId="1E6F69D0" w14:textId="77777777" w:rsidR="0053603E" w:rsidRDefault="00000000">
      <w:pPr>
        <w:pStyle w:val="CodePlain"/>
      </w:pPr>
      <w:r>
        <w:t>cat &gt; inspect_fw.py &lt;&lt;'PY'</w:t>
      </w:r>
    </w:p>
    <w:p w14:paraId="333B0A2F" w14:textId="77777777" w:rsidR="0053603E" w:rsidRDefault="00000000">
      <w:pPr>
        <w:pStyle w:val="CodePlain"/>
      </w:pPr>
      <w:r>
        <w:t>from pathlib import Path</w:t>
      </w:r>
    </w:p>
    <w:p w14:paraId="7B028633" w14:textId="77777777" w:rsidR="0053603E" w:rsidRDefault="00000000">
      <w:pPr>
        <w:pStyle w:val="CodePlain"/>
      </w:pPr>
      <w:r>
        <w:t>import struct, zlib, lzma</w:t>
      </w:r>
    </w:p>
    <w:p w14:paraId="2AE341E9" w14:textId="77777777" w:rsidR="0053603E" w:rsidRDefault="0053603E">
      <w:pPr>
        <w:pStyle w:val="CodePlain"/>
      </w:pPr>
    </w:p>
    <w:p w14:paraId="6B644EC0" w14:textId="77777777" w:rsidR="0053603E" w:rsidRDefault="00000000">
      <w:pPr>
        <w:pStyle w:val="CodePlain"/>
      </w:pPr>
      <w:r>
        <w:t>image = Path("uav_recovery.fw").read_bytes()</w:t>
      </w:r>
    </w:p>
    <w:p w14:paraId="022E040E" w14:textId="77777777" w:rsidR="0053603E" w:rsidRDefault="00000000">
      <w:pPr>
        <w:pStyle w:val="CodePlain"/>
      </w:pPr>
      <w:r>
        <w:t>magic, version, device_id, count = struct.unpack_from("&lt;4sHII", image, 0)</w:t>
      </w:r>
    </w:p>
    <w:p w14:paraId="3A5E3A91" w14:textId="77777777" w:rsidR="0053603E" w:rsidRDefault="00000000">
      <w:pPr>
        <w:pStyle w:val="CodePlain"/>
      </w:pPr>
      <w:r>
        <w:t>assert magic == b"LCMF"</w:t>
      </w:r>
    </w:p>
    <w:p w14:paraId="4BF9B055" w14:textId="77777777" w:rsidR="0053603E" w:rsidRDefault="00000000">
      <w:pPr>
        <w:pStyle w:val="CodePlain"/>
      </w:pPr>
      <w:r>
        <w:t>print(magic, version, hex(device_id), count)</w:t>
      </w:r>
    </w:p>
    <w:p w14:paraId="44EE8DB0" w14:textId="77777777" w:rsidR="0053603E" w:rsidRDefault="0053603E">
      <w:pPr>
        <w:pStyle w:val="CodePlain"/>
      </w:pPr>
    </w:p>
    <w:p w14:paraId="0EBE667E" w14:textId="77777777" w:rsidR="0053603E" w:rsidRDefault="00000000">
      <w:pPr>
        <w:pStyle w:val="CodePlain"/>
      </w:pPr>
      <w:r>
        <w:t>def fnv1a(data):</w:t>
      </w:r>
    </w:p>
    <w:p w14:paraId="396EA32D" w14:textId="77777777" w:rsidR="0053603E" w:rsidRDefault="00000000">
      <w:pPr>
        <w:pStyle w:val="CodePlain"/>
      </w:pPr>
      <w:r>
        <w:t xml:space="preserve">    h = 2166136261</w:t>
      </w:r>
    </w:p>
    <w:p w14:paraId="6476C00D" w14:textId="77777777" w:rsidR="0053603E" w:rsidRDefault="00000000">
      <w:pPr>
        <w:pStyle w:val="CodePlain"/>
      </w:pPr>
      <w:r>
        <w:t xml:space="preserve">    for b in data:</w:t>
      </w:r>
    </w:p>
    <w:p w14:paraId="3AB2903C" w14:textId="77777777" w:rsidR="0053603E" w:rsidRDefault="00000000">
      <w:pPr>
        <w:pStyle w:val="CodePlain"/>
      </w:pPr>
      <w:r>
        <w:t xml:space="preserve">        h = ((h ^ b) * 16777619) &amp; 0xffffffff</w:t>
      </w:r>
    </w:p>
    <w:p w14:paraId="6F541BA5" w14:textId="77777777" w:rsidR="0053603E" w:rsidRDefault="00000000">
      <w:pPr>
        <w:pStyle w:val="CodePlain"/>
      </w:pPr>
      <w:r>
        <w:t xml:space="preserve">    return h</w:t>
      </w:r>
    </w:p>
    <w:p w14:paraId="08B57E95" w14:textId="77777777" w:rsidR="0053603E" w:rsidRDefault="0053603E">
      <w:pPr>
        <w:pStyle w:val="CodePlain"/>
      </w:pPr>
    </w:p>
    <w:p w14:paraId="35C5D480" w14:textId="77777777" w:rsidR="0053603E" w:rsidRDefault="00000000">
      <w:pPr>
        <w:pStyle w:val="CodePlain"/>
      </w:pPr>
      <w:r>
        <w:t>def xs32(x):</w:t>
      </w:r>
    </w:p>
    <w:p w14:paraId="0175F916" w14:textId="77777777" w:rsidR="0053603E" w:rsidRDefault="00000000">
      <w:pPr>
        <w:pStyle w:val="CodePlain"/>
      </w:pPr>
      <w:r>
        <w:t xml:space="preserve">    x ^= (x &lt;&lt; 13) &amp; 0xffffffff</w:t>
      </w:r>
    </w:p>
    <w:p w14:paraId="25E17884" w14:textId="77777777" w:rsidR="0053603E" w:rsidRDefault="00000000">
      <w:pPr>
        <w:pStyle w:val="CodePlain"/>
      </w:pPr>
      <w:r>
        <w:t xml:space="preserve">    x ^= x &gt;&gt; 17</w:t>
      </w:r>
    </w:p>
    <w:p w14:paraId="55D92A48" w14:textId="77777777" w:rsidR="0053603E" w:rsidRDefault="00000000">
      <w:pPr>
        <w:pStyle w:val="CodePlain"/>
      </w:pPr>
      <w:r>
        <w:t xml:space="preserve">    x ^= (x &lt;&lt; 5) &amp; 0xffffffff</w:t>
      </w:r>
    </w:p>
    <w:p w14:paraId="0737F8B2" w14:textId="77777777" w:rsidR="0053603E" w:rsidRDefault="00000000">
      <w:pPr>
        <w:pStyle w:val="CodePlain"/>
      </w:pPr>
      <w:r>
        <w:t xml:space="preserve">    return x &amp; 0xffffffff</w:t>
      </w:r>
    </w:p>
    <w:p w14:paraId="094C6915" w14:textId="77777777" w:rsidR="0053603E" w:rsidRDefault="0053603E">
      <w:pPr>
        <w:pStyle w:val="CodePlain"/>
      </w:pPr>
    </w:p>
    <w:p w14:paraId="536808BE" w14:textId="77777777" w:rsidR="0053603E" w:rsidRDefault="00000000">
      <w:pPr>
        <w:pStyle w:val="CodePlain"/>
      </w:pPr>
      <w:r>
        <w:t>def xor_stream(blob, name):</w:t>
      </w:r>
    </w:p>
    <w:p w14:paraId="5924511D" w14:textId="77777777" w:rsidR="0053603E" w:rsidRDefault="00000000">
      <w:pPr>
        <w:pStyle w:val="CodePlain"/>
      </w:pPr>
      <w:r>
        <w:t xml:space="preserve">    state = device_id ^ fnv1a(name)</w:t>
      </w:r>
    </w:p>
    <w:p w14:paraId="6148BB8C" w14:textId="77777777" w:rsidR="0053603E" w:rsidRDefault="00000000">
      <w:pPr>
        <w:pStyle w:val="CodePlain"/>
      </w:pPr>
      <w:r>
        <w:t xml:space="preserve">    key = bytearray()</w:t>
      </w:r>
    </w:p>
    <w:p w14:paraId="3E4FC6EC" w14:textId="77777777" w:rsidR="0053603E" w:rsidRDefault="00000000">
      <w:pPr>
        <w:pStyle w:val="CodePlain"/>
      </w:pPr>
      <w:r>
        <w:t xml:space="preserve">    while len(key) &lt; len(blob):</w:t>
      </w:r>
    </w:p>
    <w:p w14:paraId="158F1624" w14:textId="77777777" w:rsidR="0053603E" w:rsidRDefault="00000000">
      <w:pPr>
        <w:pStyle w:val="CodePlain"/>
      </w:pPr>
      <w:r>
        <w:t xml:space="preserve">        state = xs32(state)</w:t>
      </w:r>
    </w:p>
    <w:p w14:paraId="2D5124B7" w14:textId="77777777" w:rsidR="0053603E" w:rsidRDefault="00000000">
      <w:pPr>
        <w:pStyle w:val="CodePlain"/>
      </w:pPr>
      <w:r>
        <w:t xml:space="preserve">        key.extend(state.to_bytes(4, "little"))</w:t>
      </w:r>
    </w:p>
    <w:p w14:paraId="1CFA5ED1" w14:textId="77777777" w:rsidR="0053603E" w:rsidRDefault="00000000">
      <w:pPr>
        <w:pStyle w:val="CodePlain"/>
      </w:pPr>
      <w:r>
        <w:t xml:space="preserve">    return bytes(a ^ b for a, b in zip(blob, key))</w:t>
      </w:r>
    </w:p>
    <w:p w14:paraId="4C1445B3" w14:textId="77777777" w:rsidR="0053603E" w:rsidRDefault="0053603E">
      <w:pPr>
        <w:pStyle w:val="CodePlain"/>
      </w:pPr>
    </w:p>
    <w:p w14:paraId="40C2D2B2" w14:textId="77777777" w:rsidR="0053603E" w:rsidRDefault="00000000">
      <w:pPr>
        <w:pStyle w:val="CodePlain"/>
      </w:pPr>
      <w:r>
        <w:t>for i in range(count):</w:t>
      </w:r>
    </w:p>
    <w:p w14:paraId="0D19DB5F" w14:textId="77777777" w:rsidR="0053603E" w:rsidRDefault="00000000">
      <w:pPr>
        <w:pStyle w:val="CodePlain"/>
      </w:pPr>
      <w:r>
        <w:t xml:space="preserve">    row = 14 + 36 * i</w:t>
      </w:r>
    </w:p>
    <w:p w14:paraId="340183C9" w14:textId="77777777" w:rsidR="0053603E" w:rsidRDefault="00000000">
      <w:pPr>
        <w:pStyle w:val="CodePlain"/>
      </w:pPr>
      <w:r>
        <w:t xml:space="preserve">    name, flags, vaddr, offset, packed, raw_len, crc, reserved = \</w:t>
      </w:r>
    </w:p>
    <w:p w14:paraId="3929794E" w14:textId="77777777" w:rsidR="0053603E" w:rsidRDefault="00000000">
      <w:pPr>
        <w:pStyle w:val="CodePlain"/>
      </w:pPr>
      <w:r>
        <w:t xml:space="preserve">        struct.unpack_from("&lt;10sH6I", image, row)</w:t>
      </w:r>
    </w:p>
    <w:p w14:paraId="071F8386" w14:textId="77777777" w:rsidR="0053603E" w:rsidRDefault="00000000">
      <w:pPr>
        <w:pStyle w:val="CodePlain"/>
      </w:pPr>
      <w:r>
        <w:t xml:space="preserve">    name = name.split(b"\0", 1)[0]</w:t>
      </w:r>
    </w:p>
    <w:p w14:paraId="5F056B84" w14:textId="77777777" w:rsidR="0053603E" w:rsidRDefault="00000000">
      <w:pPr>
        <w:pStyle w:val="CodePlain"/>
      </w:pPr>
      <w:r>
        <w:t xml:space="preserve">    blob = image[offset:offset + packed]</w:t>
      </w:r>
    </w:p>
    <w:p w14:paraId="6DFA9DDD" w14:textId="77777777" w:rsidR="0053603E" w:rsidRDefault="00000000">
      <w:pPr>
        <w:pStyle w:val="CodePlain"/>
      </w:pPr>
      <w:r>
        <w:t xml:space="preserve">    if flags &amp; 0x2:</w:t>
      </w:r>
    </w:p>
    <w:p w14:paraId="42870B3D" w14:textId="77777777" w:rsidR="0053603E" w:rsidRDefault="00000000">
      <w:pPr>
        <w:pStyle w:val="CodePlain"/>
      </w:pPr>
      <w:r>
        <w:t xml:space="preserve">        blob = xor_stream(blob, name)</w:t>
      </w:r>
    </w:p>
    <w:p w14:paraId="51C708FD" w14:textId="77777777" w:rsidR="0053603E" w:rsidRDefault="00000000">
      <w:pPr>
        <w:pStyle w:val="CodePlain"/>
      </w:pPr>
      <w:r>
        <w:t xml:space="preserve">    if flags &amp; 0x4:</w:t>
      </w:r>
    </w:p>
    <w:p w14:paraId="5BB0A5FA" w14:textId="77777777" w:rsidR="0053603E" w:rsidRDefault="00000000">
      <w:pPr>
        <w:pStyle w:val="CodePlain"/>
      </w:pPr>
      <w:r>
        <w:t xml:space="preserve">        blob = lzma.decompress(blob)</w:t>
      </w:r>
    </w:p>
    <w:p w14:paraId="22DC6062" w14:textId="77777777" w:rsidR="0053603E" w:rsidRDefault="00000000">
      <w:pPr>
        <w:pStyle w:val="CodePlain"/>
      </w:pPr>
      <w:r>
        <w:t xml:space="preserve">    elif flags &amp; 0x1:</w:t>
      </w:r>
    </w:p>
    <w:p w14:paraId="7B6A4D0A" w14:textId="77777777" w:rsidR="0053603E" w:rsidRDefault="00000000">
      <w:pPr>
        <w:pStyle w:val="CodePlain"/>
      </w:pPr>
      <w:r>
        <w:t xml:space="preserve">        blob = zlib.decompress(blob)</w:t>
      </w:r>
    </w:p>
    <w:p w14:paraId="381A76BD" w14:textId="77777777" w:rsidR="0053603E" w:rsidRDefault="00000000">
      <w:pPr>
        <w:pStyle w:val="CodePlain"/>
      </w:pPr>
      <w:r>
        <w:t xml:space="preserve">    good = len(blob) == raw_len and zlib.crc32(blob) == crc</w:t>
      </w:r>
    </w:p>
    <w:p w14:paraId="6A49FF1C" w14:textId="77777777" w:rsidR="0053603E" w:rsidRDefault="00000000">
      <w:pPr>
        <w:pStyle w:val="CodePlain"/>
      </w:pPr>
      <w:r>
        <w:t xml:space="preserve">    print(name.decode(), hex(flags), offset, packed, raw_len,</w:t>
      </w:r>
    </w:p>
    <w:p w14:paraId="33CCB5D5" w14:textId="77777777" w:rsidR="0053603E" w:rsidRDefault="00000000">
      <w:pPr>
        <w:pStyle w:val="CodePlain"/>
      </w:pPr>
      <w:r>
        <w:t xml:space="preserve">          f"crc={zlib.crc32(blob):08x}", "OK" if good else "FAIL")</w:t>
      </w:r>
    </w:p>
    <w:p w14:paraId="4F686BFE" w14:textId="77777777" w:rsidR="0053603E" w:rsidRDefault="00000000">
      <w:pPr>
        <w:pStyle w:val="CodePlain"/>
      </w:pPr>
      <w:r>
        <w:t xml:space="preserve">    assert good</w:t>
      </w:r>
    </w:p>
    <w:p w14:paraId="7403D147" w14:textId="77777777" w:rsidR="0053603E" w:rsidRDefault="00000000">
      <w:pPr>
        <w:pStyle w:val="CodePlain"/>
      </w:pPr>
      <w:r>
        <w:t xml:space="preserve">    Path("decoded_" + name.decode().lstrip(".") + ".bin").write_bytes(blob)</w:t>
      </w:r>
    </w:p>
    <w:p w14:paraId="5180811C" w14:textId="77777777" w:rsidR="0053603E" w:rsidRDefault="00000000">
      <w:pPr>
        <w:pStyle w:val="CodePlain"/>
      </w:pPr>
      <w:r>
        <w:t>PY</w:t>
      </w:r>
    </w:p>
    <w:p w14:paraId="49E5F3CD" w14:textId="77777777" w:rsidR="0053603E" w:rsidRDefault="00000000">
      <w:pPr>
        <w:pStyle w:val="CodePlain"/>
      </w:pPr>
      <w:r>
        <w:t>python3 inspect_fw.py</w:t>
      </w:r>
    </w:p>
    <w:p w14:paraId="15C6D724" w14:textId="77777777" w:rsidR="0053603E" w:rsidRDefault="00000000">
      <w:r>
        <w:t>Expected check from the inspected image: all 13 section CRCs match. Important decoded artifacts are decoded_boot.bin, decoded_vmcode.bin, decoded_vmdata.bin, decoded_rodata.bin, and decoded_sig.bin. This confirms the extraction and integrity checks; it does not prove that a token is accepted by the VM.</w:t>
      </w:r>
    </w:p>
    <w:p w14:paraId="0838477D" w14:textId="77777777" w:rsidR="0053603E" w:rsidRDefault="00000000">
      <w:pPr>
        <w:spacing w:before="160"/>
      </w:pPr>
      <w:r>
        <w:rPr>
          <w:b/>
        </w:rPr>
        <w:t>Screenshot 2 - section table and CRCs</w:t>
      </w:r>
    </w:p>
    <w:p w14:paraId="721B3DDB" w14:textId="77777777" w:rsidR="0053603E" w:rsidRDefault="00000000">
      <w:pPr>
        <w:spacing w:after="60"/>
      </w:pPr>
      <w:r>
        <w:t>Paste the script run showing all 13 sections report OK and the important section sizes.</w:t>
      </w:r>
    </w:p>
    <w:p w14:paraId="1A20E449" w14:textId="77777777" w:rsidR="0053603E" w:rsidRDefault="0053603E">
      <w:pPr>
        <w:spacing w:after="40"/>
      </w:pPr>
    </w:p>
    <w:p w14:paraId="44EC92C0" w14:textId="2E49BF72" w:rsidR="0053603E" w:rsidRDefault="0048449A">
      <w:pPr>
        <w:spacing w:after="40"/>
      </w:pPr>
      <w:r w:rsidRPr="0048449A">
        <w:drawing>
          <wp:inline distT="0" distB="0" distL="0" distR="0" wp14:anchorId="5E424776" wp14:editId="04D234BB">
            <wp:extent cx="6346190" cy="1701165"/>
            <wp:effectExtent l="0" t="0" r="0" b="0"/>
            <wp:docPr id="90920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03054" name=""/>
                    <pic:cNvPicPr/>
                  </pic:nvPicPr>
                  <pic:blipFill>
                    <a:blip r:embed="rId10"/>
                    <a:stretch>
                      <a:fillRect/>
                    </a:stretch>
                  </pic:blipFill>
                  <pic:spPr>
                    <a:xfrm>
                      <a:off x="0" y="0"/>
                      <a:ext cx="6346190" cy="1701165"/>
                    </a:xfrm>
                    <a:prstGeom prst="rect">
                      <a:avLst/>
                    </a:prstGeom>
                  </pic:spPr>
                </pic:pic>
              </a:graphicData>
            </a:graphic>
          </wp:inline>
        </w:drawing>
      </w:r>
    </w:p>
    <w:p w14:paraId="42C6B8BA" w14:textId="77777777" w:rsidR="0053603E" w:rsidRDefault="00000000">
      <w:pPr>
        <w:spacing w:after="120"/>
      </w:pPr>
      <w:r>
        <w:t>Caption: __________________________________________________________________________</w:t>
      </w:r>
    </w:p>
    <w:p w14:paraId="5CA97D67" w14:textId="77777777" w:rsidR="0053603E" w:rsidRDefault="00000000">
      <w:r>
        <w:br w:type="page"/>
      </w:r>
    </w:p>
    <w:p w14:paraId="6D3CBD58" w14:textId="77777777" w:rsidR="0053603E" w:rsidRDefault="00000000">
      <w:pPr>
        <w:pStyle w:val="Heading1"/>
      </w:pPr>
      <w:r>
        <w:lastRenderedPageBreak/>
        <w:t>Step 3 - Read loader notes and inspect decoys</w:t>
      </w:r>
    </w:p>
    <w:p w14:paraId="4E38CC82" w14:textId="77777777" w:rsidR="0053603E" w:rsidRDefault="00000000">
      <w:r>
        <w:t>The decoded boot section is a compact format reference. Read it and confirm that its flag descriptions match the decoder used in Step 2.</w:t>
      </w:r>
    </w:p>
    <w:p w14:paraId="740A74A9" w14:textId="77777777" w:rsidR="0053603E" w:rsidRDefault="00000000">
      <w:pPr>
        <w:pStyle w:val="CodePlain"/>
      </w:pPr>
      <w:r>
        <w:t>strings -a decoded_boot.bin</w:t>
      </w:r>
    </w:p>
    <w:p w14:paraId="502A64A4" w14:textId="77777777" w:rsidR="0053603E" w:rsidRDefault="00000000">
      <w:r>
        <w:t>The decoded .rodata contains labeled examples such as last_token, otp.blob, xkey/scratch, and revbuf. The README warns that manufacturing and telemetry leftovers are not necessarily the accepted token. Do not submit a candidate only because it appears in a string table.</w:t>
      </w:r>
    </w:p>
    <w:p w14:paraId="0563BB21" w14:textId="77777777" w:rsidR="0053603E" w:rsidRDefault="00000000">
      <w:pPr>
        <w:pStyle w:val="CodePlain"/>
      </w:pPr>
      <w:r>
        <w:t>strings -a decoded_rodata.bin | grep -Ei "token|otp|xkey|scratch|revbuf|Intern_Pro_Max"</w:t>
      </w:r>
    </w:p>
    <w:p w14:paraId="5E0E8268" w14:textId="77777777" w:rsidR="0053603E" w:rsidRDefault="00000000">
      <w:r>
        <w:t>Decision: treat the printable strings as decoys until the program’s comparison path confirms an input. The next task is to understand the VM bytecode and its acceptance condition.</w:t>
      </w:r>
    </w:p>
    <w:p w14:paraId="6DADAA11" w14:textId="77777777" w:rsidR="0053603E" w:rsidRDefault="00000000">
      <w:pPr>
        <w:spacing w:before="160"/>
      </w:pPr>
      <w:r>
        <w:rPr>
          <w:b/>
        </w:rPr>
        <w:t>Screenshot 3 - loader rules and decoy strings</w:t>
      </w:r>
    </w:p>
    <w:p w14:paraId="3A6249A9" w14:textId="77777777" w:rsidR="0053603E" w:rsidRDefault="00000000">
      <w:pPr>
        <w:spacing w:after="60"/>
      </w:pPr>
      <w:r>
        <w:t>Paste output showing the boot rules and the labeled .rodata strings. Keep this as evidence of the false leads, not proof of acceptance.</w:t>
      </w:r>
    </w:p>
    <w:p w14:paraId="67B0990E" w14:textId="77777777" w:rsidR="0053603E" w:rsidRDefault="0053603E">
      <w:pPr>
        <w:spacing w:after="40"/>
      </w:pPr>
    </w:p>
    <w:p w14:paraId="59848165" w14:textId="77777777" w:rsidR="0048449A" w:rsidRDefault="0048449A">
      <w:pPr>
        <w:spacing w:after="120"/>
      </w:pPr>
      <w:r w:rsidRPr="0048449A">
        <w:drawing>
          <wp:inline distT="0" distB="0" distL="0" distR="0" wp14:anchorId="7B142A9C" wp14:editId="6C257EC4">
            <wp:extent cx="6346190" cy="896620"/>
            <wp:effectExtent l="0" t="0" r="0" b="0"/>
            <wp:docPr id="58056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69418" name=""/>
                    <pic:cNvPicPr/>
                  </pic:nvPicPr>
                  <pic:blipFill>
                    <a:blip r:embed="rId11"/>
                    <a:stretch>
                      <a:fillRect/>
                    </a:stretch>
                  </pic:blipFill>
                  <pic:spPr>
                    <a:xfrm>
                      <a:off x="0" y="0"/>
                      <a:ext cx="6346190" cy="896620"/>
                    </a:xfrm>
                    <a:prstGeom prst="rect">
                      <a:avLst/>
                    </a:prstGeom>
                  </pic:spPr>
                </pic:pic>
              </a:graphicData>
            </a:graphic>
          </wp:inline>
        </w:drawing>
      </w:r>
    </w:p>
    <w:p w14:paraId="3E214C69" w14:textId="52A45C52" w:rsidR="0053603E" w:rsidRDefault="0048449A">
      <w:pPr>
        <w:spacing w:after="120"/>
      </w:pPr>
      <w:r w:rsidRPr="0048449A">
        <w:drawing>
          <wp:inline distT="0" distB="0" distL="0" distR="0" wp14:anchorId="067688BD" wp14:editId="66471DA9">
            <wp:extent cx="6346190" cy="593090"/>
            <wp:effectExtent l="0" t="0" r="0" b="0"/>
            <wp:docPr id="210551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18231" name=""/>
                    <pic:cNvPicPr/>
                  </pic:nvPicPr>
                  <pic:blipFill>
                    <a:blip r:embed="rId12"/>
                    <a:stretch>
                      <a:fillRect/>
                    </a:stretch>
                  </pic:blipFill>
                  <pic:spPr>
                    <a:xfrm>
                      <a:off x="0" y="0"/>
                      <a:ext cx="6346190" cy="593090"/>
                    </a:xfrm>
                    <a:prstGeom prst="rect">
                      <a:avLst/>
                    </a:prstGeom>
                  </pic:spPr>
                </pic:pic>
              </a:graphicData>
            </a:graphic>
          </wp:inline>
        </w:drawing>
      </w:r>
      <w:r w:rsidR="00000000">
        <w:t>Caption: __________________________________________________________________________</w:t>
      </w:r>
    </w:p>
    <w:p w14:paraId="1E7D3189" w14:textId="77777777" w:rsidR="0053603E" w:rsidRDefault="00000000">
      <w:r>
        <w:br w:type="page"/>
      </w:r>
    </w:p>
    <w:p w14:paraId="43E222FF" w14:textId="77777777" w:rsidR="0053603E" w:rsidRDefault="00000000">
      <w:pPr>
        <w:pStyle w:val="Heading1"/>
      </w:pPr>
      <w:r>
        <w:lastRenderedPageBreak/>
        <w:t>Step 4 - Map the LCM-16 program</w:t>
      </w:r>
    </w:p>
    <w:p w14:paraId="55655C63" w14:textId="77777777" w:rsidR="0053603E" w:rsidRDefault="00000000">
      <w:r>
        <w:t>The boot notes identify a custom 16-bit little-endian core with eight registers and a dispatch table. There is no standard disassembler for this format in the supplied files. A defensible reverse-engineering record should show the opcode decoder, instruction lengths, branch targets, and the evidence that the control-flow walk is complete.</w:t>
      </w:r>
    </w:p>
    <w:p w14:paraId="2C96344F" w14:textId="77777777" w:rsidR="0053603E" w:rsidRDefault="00000000">
      <w:r>
        <w:t>Prior analysis notes report that recursive-descent disassembly covered all 13,343 bytes and that jumps landed on instruction boundaries. They also report opaque-predicate junk blocks (xor r5,r5 followed by jz). These claims should be reproduced from your disassembler before describing them as verified.</w:t>
      </w:r>
    </w:p>
    <w:p w14:paraId="19617539" w14:textId="77777777" w:rsidR="0053603E" w:rsidRDefault="00000000">
      <w:pPr>
        <w:pStyle w:val="CodePlain"/>
      </w:pPr>
      <w:r>
        <w:t>xxd -g1 -l 256 decoded_vmcode.bin</w:t>
      </w:r>
    </w:p>
    <w:p w14:paraId="4ADAB9DD" w14:textId="77777777" w:rsidR="0053603E" w:rsidRDefault="00000000">
      <w:pPr>
        <w:pStyle w:val="CodePlain"/>
      </w:pPr>
      <w:r>
        <w:t>xxd -g1 -s 0x100 -l 128 decoded_vmdata.bin</w:t>
      </w:r>
    </w:p>
    <w:p w14:paraId="441928EE" w14:textId="77777777" w:rsidR="0053603E" w:rsidRDefault="00000000">
      <w:r>
        <w:t>The claimed input path reads 46 characters to memory 0x100..0x12d, checks the prefix Intern_Pro_Max{, the closing brace, and EOF, then processes 30 inner characters. The S-box is reported at VM data address 0x400. Record exact opcode names, operand widths, and branch offsets from the interpreter/disassembler you build.</w:t>
      </w:r>
    </w:p>
    <w:p w14:paraId="1443FD8B" w14:textId="77777777" w:rsidR="0053603E" w:rsidRDefault="00000000">
      <w:pPr>
        <w:spacing w:before="160"/>
      </w:pPr>
      <w:r>
        <w:rPr>
          <w:b/>
        </w:rPr>
        <w:t>Screenshot 4 - bytecode and disassembly</w:t>
      </w:r>
    </w:p>
    <w:p w14:paraId="0F627120" w14:textId="77777777" w:rsidR="0053603E" w:rsidRDefault="00000000">
      <w:pPr>
        <w:spacing w:after="60"/>
      </w:pPr>
      <w:r>
        <w:t>Paste a real screenshot of your disassembler output: instruction addresses, decoded operations, branch targets, and coverage count.</w:t>
      </w:r>
    </w:p>
    <w:p w14:paraId="4E9A91DF" w14:textId="77777777" w:rsidR="0053603E" w:rsidRDefault="0053603E">
      <w:pPr>
        <w:spacing w:after="40"/>
      </w:pPr>
    </w:p>
    <w:p w14:paraId="4893947D" w14:textId="2C793799" w:rsidR="0053603E" w:rsidRDefault="0048449A">
      <w:pPr>
        <w:spacing w:after="120"/>
      </w:pPr>
      <w:r w:rsidRPr="0048449A">
        <w:drawing>
          <wp:inline distT="0" distB="0" distL="0" distR="0" wp14:anchorId="3ECB09FF" wp14:editId="2C5BF33C">
            <wp:extent cx="6346190" cy="2018665"/>
            <wp:effectExtent l="0" t="0" r="0" b="635"/>
            <wp:docPr id="206153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35816" name=""/>
                    <pic:cNvPicPr/>
                  </pic:nvPicPr>
                  <pic:blipFill>
                    <a:blip r:embed="rId13"/>
                    <a:stretch>
                      <a:fillRect/>
                    </a:stretch>
                  </pic:blipFill>
                  <pic:spPr>
                    <a:xfrm>
                      <a:off x="0" y="0"/>
                      <a:ext cx="6346190" cy="2018665"/>
                    </a:xfrm>
                    <a:prstGeom prst="rect">
                      <a:avLst/>
                    </a:prstGeom>
                  </pic:spPr>
                </pic:pic>
              </a:graphicData>
            </a:graphic>
          </wp:inline>
        </w:drawing>
      </w:r>
      <w:r w:rsidRPr="0048449A">
        <w:rPr>
          <w:noProof/>
        </w:rPr>
        <w:t xml:space="preserve"> </w:t>
      </w:r>
      <w:r w:rsidRPr="0048449A">
        <w:drawing>
          <wp:inline distT="0" distB="0" distL="0" distR="0" wp14:anchorId="548151F8" wp14:editId="1055CDD1">
            <wp:extent cx="6346190" cy="1020445"/>
            <wp:effectExtent l="0" t="0" r="0" b="8255"/>
            <wp:docPr id="197614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40457" name=""/>
                    <pic:cNvPicPr/>
                  </pic:nvPicPr>
                  <pic:blipFill>
                    <a:blip r:embed="rId14"/>
                    <a:stretch>
                      <a:fillRect/>
                    </a:stretch>
                  </pic:blipFill>
                  <pic:spPr>
                    <a:xfrm>
                      <a:off x="0" y="0"/>
                      <a:ext cx="6346190" cy="1020445"/>
                    </a:xfrm>
                    <a:prstGeom prst="rect">
                      <a:avLst/>
                    </a:prstGeom>
                  </pic:spPr>
                </pic:pic>
              </a:graphicData>
            </a:graphic>
          </wp:inline>
        </w:drawing>
      </w:r>
      <w:r w:rsidR="00000000">
        <w:t>Caption: __________________________________________________________________________</w:t>
      </w:r>
    </w:p>
    <w:p w14:paraId="60B4593F" w14:textId="77777777" w:rsidR="0053603E" w:rsidRDefault="00000000">
      <w:r>
        <w:br w:type="page"/>
      </w:r>
    </w:p>
    <w:p w14:paraId="01D0BDED" w14:textId="77777777" w:rsidR="0053603E" w:rsidRDefault="00000000">
      <w:pPr>
        <w:pStyle w:val="Heading1"/>
      </w:pPr>
      <w:r>
        <w:lastRenderedPageBreak/>
        <w:t>Step 5 - Recover and verify the input</w:t>
      </w:r>
    </w:p>
    <w:p w14:paraId="4012E020" w14:textId="77777777" w:rsidR="0053603E" w:rsidRDefault="00000000">
      <w:r>
        <w:t>Prior analysis notes describe five rounds over the 30 inner characters: per-position XOR, substitution through the 256-byte S-box, and a running-add chain. The final values are compared with constants, with any mismatch accumulated before output. The notes further report reverse symbolic replay of 445 buffer-store operations, trying byte values to invert each store.</w:t>
      </w:r>
    </w:p>
    <w:p w14:paraId="2F2CF9DB" w14:textId="77777777" w:rsidR="0053603E" w:rsidRDefault="00000000">
      <w:r>
        <w:t>Those details explain the reported candidate, but the current evidence set does not include the VM source, opcode map, or an independently reproducible emulator. The earlier transcript says a hand-built emulator returned output 1 and zero error accumulators for the candidate, and rejected four decoys. Since that emulator was custom-built and is not attached here, record this as a reported result until you run your own implementation or verify the same logic independently.</w:t>
      </w:r>
    </w:p>
    <w:p w14:paraId="6B7A02F3" w14:textId="77777777" w:rsidR="0053603E" w:rsidRDefault="00000000">
      <w:r>
        <w:t>Candidate to test:</w:t>
      </w:r>
    </w:p>
    <w:p w14:paraId="42D00D8D" w14:textId="77777777" w:rsidR="0053603E" w:rsidRDefault="00000000">
      <w:pPr>
        <w:jc w:val="center"/>
      </w:pPr>
      <w:r>
        <w:rPr>
          <w:rFonts w:ascii="Consolas" w:hAnsi="Consolas"/>
          <w:b/>
          <w:sz w:val="22"/>
        </w:rPr>
        <w:t>Intern_Pro_Max{r3v3rs3_th3_lcm16_v1rtu4l_c0r3}</w:t>
      </w:r>
    </w:p>
    <w:p w14:paraId="42A4BC01" w14:textId="77777777" w:rsidR="0053603E" w:rsidRDefault="00000000">
      <w:pPr>
        <w:pStyle w:val="CodePlain"/>
      </w:pPr>
      <w:r>
        <w:t>python3 - &lt;&lt;'PY'</w:t>
      </w:r>
    </w:p>
    <w:p w14:paraId="44CD4DC7" w14:textId="77777777" w:rsidR="0053603E" w:rsidRDefault="00000000">
      <w:pPr>
        <w:pStyle w:val="CodePlain"/>
      </w:pPr>
      <w:r>
        <w:t>s = "Intern_Pro_Max{r3v3rs3_th3_lcm16_v1rtu4l_c0r3}"</w:t>
      </w:r>
    </w:p>
    <w:p w14:paraId="132D95DA" w14:textId="77777777" w:rsidR="0053603E" w:rsidRDefault="00000000">
      <w:pPr>
        <w:pStyle w:val="CodePlain"/>
      </w:pPr>
      <w:r>
        <w:t>print("length:", len(s))</w:t>
      </w:r>
    </w:p>
    <w:p w14:paraId="56DA7568" w14:textId="77777777" w:rsidR="0053603E" w:rsidRDefault="00000000">
      <w:pPr>
        <w:pStyle w:val="CodePlain"/>
      </w:pPr>
      <w:r>
        <w:t>print("inner length:", len(s) - len("Intern_Pro_Max{}"))</w:t>
      </w:r>
    </w:p>
    <w:p w14:paraId="15D6ECE0" w14:textId="77777777" w:rsidR="0053603E" w:rsidRDefault="00000000">
      <w:pPr>
        <w:pStyle w:val="CodePlain"/>
      </w:pPr>
      <w:r>
        <w:t>PY</w:t>
      </w:r>
    </w:p>
    <w:p w14:paraId="714A1BE6" w14:textId="77777777" w:rsidR="0053603E" w:rsidRDefault="00000000">
      <w:r>
        <w:t>This length check validates only the stated input framing (46 total characters and 30 inner characters). It does not execute the firmware. A strong final verification is an independently derived VM run that accepts the candidate and rejects decoys, with the relevant output and input shown together.</w:t>
      </w:r>
    </w:p>
    <w:p w14:paraId="431D2E2E" w14:textId="77777777" w:rsidR="0053603E" w:rsidRDefault="00000000">
      <w:pPr>
        <w:spacing w:before="160"/>
      </w:pPr>
      <w:r>
        <w:rPr>
          <w:b/>
        </w:rPr>
        <w:t>Screenshot 5 - independent VM check</w:t>
      </w:r>
    </w:p>
    <w:p w14:paraId="51817CA4" w14:textId="77777777" w:rsidR="0053603E" w:rsidRDefault="00000000">
      <w:pPr>
        <w:spacing w:after="60"/>
      </w:pPr>
      <w:r>
        <w:t>Paste your actual emulator/interpreter run, including the exact candidate, acceptance output, and a rejected decoy. Do not use a screenshot from another person’s run.</w:t>
      </w:r>
    </w:p>
    <w:p w14:paraId="6F9788ED" w14:textId="77777777" w:rsidR="0053603E" w:rsidRDefault="0053603E">
      <w:pPr>
        <w:spacing w:after="40"/>
      </w:pPr>
    </w:p>
    <w:p w14:paraId="09440B0A" w14:textId="4E623768" w:rsidR="0053603E" w:rsidRDefault="0048449A">
      <w:pPr>
        <w:spacing w:after="40"/>
      </w:pPr>
      <w:r w:rsidRPr="0048449A">
        <w:drawing>
          <wp:inline distT="0" distB="0" distL="0" distR="0" wp14:anchorId="28F46228" wp14:editId="4266560C">
            <wp:extent cx="5692633" cy="1379340"/>
            <wp:effectExtent l="0" t="0" r="3810" b="0"/>
            <wp:docPr id="212810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07942" name=""/>
                    <pic:cNvPicPr/>
                  </pic:nvPicPr>
                  <pic:blipFill>
                    <a:blip r:embed="rId15"/>
                    <a:stretch>
                      <a:fillRect/>
                    </a:stretch>
                  </pic:blipFill>
                  <pic:spPr>
                    <a:xfrm>
                      <a:off x="0" y="0"/>
                      <a:ext cx="5692633" cy="1379340"/>
                    </a:xfrm>
                    <a:prstGeom prst="rect">
                      <a:avLst/>
                    </a:prstGeom>
                  </pic:spPr>
                </pic:pic>
              </a:graphicData>
            </a:graphic>
          </wp:inline>
        </w:drawing>
      </w:r>
    </w:p>
    <w:p w14:paraId="12683E2D" w14:textId="77777777" w:rsidR="0053603E" w:rsidRDefault="00000000">
      <w:pPr>
        <w:spacing w:after="120"/>
      </w:pPr>
      <w:r>
        <w:t>Caption: __________________________________________________________________________</w:t>
      </w:r>
    </w:p>
    <w:p w14:paraId="4425F906" w14:textId="77777777" w:rsidR="0053603E" w:rsidRDefault="00000000">
      <w:r>
        <w:br w:type="page"/>
      </w:r>
    </w:p>
    <w:p w14:paraId="7FCF2940" w14:textId="77777777" w:rsidR="0053603E" w:rsidRDefault="00000000">
      <w:pPr>
        <w:pStyle w:val="Heading1"/>
      </w:pPr>
      <w:r>
        <w:lastRenderedPageBreak/>
        <w:t>Findings and limits</w:t>
      </w:r>
    </w:p>
    <w:p w14:paraId="496E86CB" w14:textId="77777777" w:rsidR="0053603E" w:rsidRDefault="00000000">
      <w:r>
        <w:t>Container findings verified from the supplied firmware: the LCMF version-2 header gives device ID 0xe6a7dcfb and 13 table entries; the 36-byte section table ends at offset 482; the boot notes decode successfully; and the section decoder reproduces every declared uncompressed size and CRC-32.</w:t>
      </w:r>
    </w:p>
    <w:p w14:paraId="3035EE0B" w14:textId="77777777" w:rsidR="0053603E" w:rsidRDefault="00000000">
      <w:r>
        <w:t>Candidate from prior reverse-engineering notes: Intern_Pro_Max{r3v3rs3_th3_lcm16_v1rtu4l_c0r3}. The candidate matches the challenge prefix and length. The independent bytecode acceptance test is not established by the container and CRC checks alone.</w:t>
      </w:r>
    </w:p>
    <w:p w14:paraId="1FF9DCBD" w14:textId="77777777" w:rsidR="0053603E" w:rsidRDefault="00000000">
      <w:pPr>
        <w:pStyle w:val="Heading2"/>
      </w:pPr>
      <w:r>
        <w:t>What the evidence supports</w:t>
      </w:r>
    </w:p>
    <w:p w14:paraId="4F95EFBD" w14:textId="77777777" w:rsidR="0053603E" w:rsidRDefault="00000000">
      <w:pPr>
        <w:pStyle w:val="ListBullet"/>
      </w:pPr>
      <w:r>
        <w:t>The firmware container was parsed with the expected entry size and section offsets.</w:t>
      </w:r>
    </w:p>
    <w:p w14:paraId="461AFE86" w14:textId="77777777" w:rsidR="0053603E" w:rsidRDefault="00000000">
      <w:pPr>
        <w:pStyle w:val="ListBullet"/>
      </w:pPr>
      <w:r>
        <w:t>The boot description matches the decryption/decompression procedure used to recover the program sections.</w:t>
      </w:r>
    </w:p>
    <w:p w14:paraId="14A344DB" w14:textId="77777777" w:rsidR="0053603E" w:rsidRDefault="00000000">
      <w:pPr>
        <w:pStyle w:val="ListBullet"/>
      </w:pPr>
      <w:r>
        <w:t>All section CRCs and lengths matched the header values.</w:t>
      </w:r>
    </w:p>
    <w:p w14:paraId="569547CB" w14:textId="77777777" w:rsidR="0053603E" w:rsidRDefault="00000000">
      <w:pPr>
        <w:pStyle w:val="ListBullet"/>
      </w:pPr>
      <w:r>
        <w:t>Printable .rodata tokens are explicitly not sufficient; the acceptance logic is in the program.</w:t>
      </w:r>
    </w:p>
    <w:p w14:paraId="37F02677" w14:textId="77777777" w:rsidR="0053603E" w:rsidRDefault="00000000">
      <w:pPr>
        <w:pStyle w:val="ListBullet"/>
      </w:pPr>
      <w:r>
        <w:t>The final token should be described as confirmed only after a reproducible LCM-16 execution or equivalent bytecode proof.</w:t>
      </w:r>
    </w:p>
    <w:p w14:paraId="13007667" w14:textId="77777777" w:rsidR="0053603E" w:rsidRDefault="00000000">
      <w:pPr>
        <w:pStyle w:val="Heading2"/>
      </w:pPr>
      <w:r>
        <w:t>Personal lab notes</w:t>
      </w:r>
    </w:p>
    <w:p w14:paraId="13CB18B9" w14:textId="77777777" w:rsidR="0053603E" w:rsidRDefault="00000000">
      <w:r>
        <w:t>Write only what the screenshots and your own run support. This workbook deliberately leaves room for evidence rather than inventing command output or claiming an independent emulator run that is not shown.</w:t>
      </w:r>
    </w:p>
    <w:p w14:paraId="718039BC" w14:textId="77777777" w:rsidR="0053603E" w:rsidRDefault="00000000">
      <w:r>
        <w:rPr>
          <w:b/>
        </w:rPr>
        <w:t>First approach and why it was insufficient</w:t>
      </w:r>
    </w:p>
    <w:p w14:paraId="5F33DAE7" w14:textId="77777777" w:rsidR="0053603E" w:rsidRDefault="00000000">
      <w:r>
        <w:t>________________________________________________________________________________________</w:t>
      </w:r>
    </w:p>
    <w:p w14:paraId="6361C8A0" w14:textId="77777777" w:rsidR="0053603E" w:rsidRDefault="00000000">
      <w:r>
        <w:t>________________________________________________________________________________________</w:t>
      </w:r>
    </w:p>
    <w:p w14:paraId="395A93DE" w14:textId="77777777" w:rsidR="0053603E" w:rsidRDefault="00000000">
      <w:r>
        <w:rPr>
          <w:b/>
        </w:rPr>
        <w:t>Most useful reverse-engineering clue</w:t>
      </w:r>
    </w:p>
    <w:p w14:paraId="62E77B25" w14:textId="77777777" w:rsidR="0053603E" w:rsidRDefault="00000000">
      <w:r>
        <w:t>________________________________________________________________________________________</w:t>
      </w:r>
    </w:p>
    <w:p w14:paraId="656C2FED" w14:textId="77777777" w:rsidR="0053603E" w:rsidRDefault="00000000">
      <w:r>
        <w:t>________________________________________________________________________________________</w:t>
      </w:r>
    </w:p>
    <w:p w14:paraId="0277901C" w14:textId="77777777" w:rsidR="0053603E" w:rsidRDefault="00000000">
      <w:r>
        <w:rPr>
          <w:b/>
        </w:rPr>
        <w:t>How the final check was independently validated</w:t>
      </w:r>
    </w:p>
    <w:p w14:paraId="3FE0430F" w14:textId="77777777" w:rsidR="0053603E" w:rsidRDefault="00000000">
      <w:r>
        <w:t>________________________________________________________________________________________</w:t>
      </w:r>
    </w:p>
    <w:p w14:paraId="19797BD5" w14:textId="77777777" w:rsidR="0053603E" w:rsidRDefault="00000000">
      <w:r>
        <w:t>________________________________________________________________________________________</w:t>
      </w:r>
    </w:p>
    <w:p w14:paraId="64905BA4" w14:textId="77777777" w:rsidR="0053603E" w:rsidRDefault="00000000">
      <w:r>
        <w:rPr>
          <w:b/>
        </w:rPr>
        <w:t>Any correction made to an earlier AI-assisted hypothesis</w:t>
      </w:r>
    </w:p>
    <w:p w14:paraId="11188470" w14:textId="77777777" w:rsidR="0053603E" w:rsidRDefault="00000000">
      <w:r>
        <w:t>________________________________________________________________________________________</w:t>
      </w:r>
    </w:p>
    <w:p w14:paraId="749D78B4" w14:textId="77777777" w:rsidR="0053603E" w:rsidRDefault="00000000">
      <w:r>
        <w:t>________________________________________________________________________________________</w:t>
      </w:r>
    </w:p>
    <w:sectPr w:rsidR="0053603E" w:rsidSect="00034616">
      <w:footerReference w:type="default" r:id="rId16"/>
      <w:pgSz w:w="12240" w:h="15840"/>
      <w:pgMar w:top="979"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25229" w14:textId="77777777" w:rsidR="00EB3732" w:rsidRDefault="00EB3732">
      <w:pPr>
        <w:spacing w:after="0" w:line="240" w:lineRule="auto"/>
      </w:pPr>
      <w:r>
        <w:separator/>
      </w:r>
    </w:p>
  </w:endnote>
  <w:endnote w:type="continuationSeparator" w:id="0">
    <w:p w14:paraId="322DC942" w14:textId="77777777" w:rsidR="00EB3732" w:rsidRDefault="00EB3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0FAB" w14:textId="77777777" w:rsidR="0053603E" w:rsidRDefault="00000000">
    <w:pPr>
      <w:pStyle w:val="Footer"/>
      <w:jc w:val="center"/>
    </w:pPr>
    <w:r>
      <w:rPr>
        <w:sz w:val="16"/>
      </w:rPr>
      <w:t xml:space="preserve">UAV Recovery Firmware Reversing Workbook  |  </w:t>
    </w:r>
    <w:r>
      <w:fldChar w:fldCharType="begin"/>
    </w:r>
    <w:r>
      <w:instrText>PAGE</w:instrText>
    </w:r>
    <w:r>
      <w:fldChar w:fldCharType="separate"/>
    </w:r>
    <w:r w:rsidR="004844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722A1" w14:textId="77777777" w:rsidR="00EB3732" w:rsidRDefault="00EB3732">
      <w:pPr>
        <w:spacing w:after="0" w:line="240" w:lineRule="auto"/>
      </w:pPr>
      <w:r>
        <w:separator/>
      </w:r>
    </w:p>
  </w:footnote>
  <w:footnote w:type="continuationSeparator" w:id="0">
    <w:p w14:paraId="2616DEA0" w14:textId="77777777" w:rsidR="00EB3732" w:rsidRDefault="00EB3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765785">
    <w:abstractNumId w:val="8"/>
  </w:num>
  <w:num w:numId="2" w16cid:durableId="1837957937">
    <w:abstractNumId w:val="6"/>
  </w:num>
  <w:num w:numId="3" w16cid:durableId="1884051346">
    <w:abstractNumId w:val="5"/>
  </w:num>
  <w:num w:numId="4" w16cid:durableId="602538894">
    <w:abstractNumId w:val="4"/>
  </w:num>
  <w:num w:numId="5" w16cid:durableId="578366902">
    <w:abstractNumId w:val="7"/>
  </w:num>
  <w:num w:numId="6" w16cid:durableId="963653793">
    <w:abstractNumId w:val="3"/>
  </w:num>
  <w:num w:numId="7" w16cid:durableId="2054840160">
    <w:abstractNumId w:val="2"/>
  </w:num>
  <w:num w:numId="8" w16cid:durableId="1175874732">
    <w:abstractNumId w:val="1"/>
  </w:num>
  <w:num w:numId="9" w16cid:durableId="1660770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49A"/>
    <w:rsid w:val="0053603E"/>
    <w:rsid w:val="00703C59"/>
    <w:rsid w:val="00AA1D8D"/>
    <w:rsid w:val="00B47730"/>
    <w:rsid w:val="00CB0664"/>
    <w:rsid w:val="00EB37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E5F28"/>
  <w14:defaultImageDpi w14:val="300"/>
  <w15:docId w15:val="{ACDAB9C3-7735-4AAE-B7E7-1776378A1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lain">
    <w:name w:val="Code Plain"/>
    <w:pPr>
      <w:spacing w:after="0"/>
      <w:ind w:left="173" w:right="115"/>
    </w:pPr>
    <w:rPr>
      <w:rFonts w:ascii="Consolas" w:hAnsi="Consolas"/>
      <w:color w:val="00000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1587</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Jevan Kumar</cp:lastModifiedBy>
  <cp:revision>2</cp:revision>
  <dcterms:created xsi:type="dcterms:W3CDTF">2013-12-23T23:15:00Z</dcterms:created>
  <dcterms:modified xsi:type="dcterms:W3CDTF">2026-10-08T08:07:00Z</dcterms:modified>
  <cp:category/>
</cp:coreProperties>
</file>