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FF0638">
        <w:rPr>
          <w:sz w:val="28"/>
          <w:szCs w:val="28"/>
        </w:rPr>
        <w:t>Программа, управляемая событиями.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363A42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B39E8" w:rsidRPr="00CB39E8" w:rsidRDefault="000B773E" w:rsidP="00FF0638">
      <w:pPr>
        <w:rPr>
          <w:rFonts w:ascii="Times New Roman" w:hAnsi="Times New Roman" w:cs="Times New Roman"/>
          <w:sz w:val="28"/>
          <w:szCs w:val="28"/>
        </w:rPr>
      </w:pPr>
      <w:r w:rsidRPr="000B7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A6DD7" wp14:editId="6FDAE64E">
            <wp:extent cx="5940425" cy="279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Pr="00D967CC" w:rsidRDefault="00D967CC" w:rsidP="00DB36A4">
      <w:pPr>
        <w:rPr>
          <w:rFonts w:ascii="Times New Roman" w:hAnsi="Times New Roman" w:cs="Times New Roman"/>
          <w:sz w:val="28"/>
          <w:szCs w:val="28"/>
        </w:rPr>
      </w:pPr>
      <w:r w:rsidRPr="00D967CC">
        <w:rPr>
          <w:rFonts w:ascii="Times New Roman" w:hAnsi="Times New Roman" w:cs="Times New Roman"/>
          <w:sz w:val="28"/>
          <w:szCs w:val="28"/>
        </w:rPr>
        <w:t>Вариант 2:</w:t>
      </w:r>
    </w:p>
    <w:p w:rsidR="00D967CC" w:rsidRPr="00D13E77" w:rsidRDefault="00D967CC" w:rsidP="00DB36A4">
      <w:pPr>
        <w:rPr>
          <w:rFonts w:ascii="Times New Roman" w:hAnsi="Times New Roman" w:cs="Times New Roman"/>
          <w:b/>
          <w:sz w:val="28"/>
          <w:szCs w:val="28"/>
        </w:rPr>
      </w:pPr>
      <w:r w:rsidRPr="00D967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9CC691" wp14:editId="7A9B1BF8">
            <wp:extent cx="5410200" cy="29592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272" cy="29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Pr="00D13E77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52A" w:rsidRDefault="00DE152A" w:rsidP="00DE152A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D967CC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67C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59E10D8" wp14:editId="7E7D9846">
            <wp:extent cx="5940425" cy="3747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1F32" w:rsidRPr="00D967CC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AA4889" w:rsidRDefault="00AA4889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4889"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Pr="00D967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A4889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"Dialog.h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"Employee.h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"Event.h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"Person.h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A488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48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48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488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A48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4889" w:rsidRPr="00D967CC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"m: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D967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D967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+: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-: Удалить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s: Показать элементы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z: Вывести информацию о элементе"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q: Завершить работу"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488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Execute</w:t>
      </w:r>
      <w:proofErr w:type="spell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4889" w:rsidRPr="00AA4889" w:rsidRDefault="00AA4889" w:rsidP="00AA4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48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48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A4889" w:rsidRPr="000E3C73" w:rsidRDefault="00AA4889" w:rsidP="00AA488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4889" w:rsidRDefault="000E3C73" w:rsidP="00AA48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AA48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Object()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~Object()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0E3C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Default="000E3C73" w:rsidP="000E3C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E3C7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Pr="00D967C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0E3C7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Person(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0E3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age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~Person()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Возрас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7C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Default="000E3C73" w:rsidP="000E3C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Enployee</w:t>
      </w:r>
      <w:r w:rsidRPr="000E3C7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~Employee(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0E3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Employee():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0.0;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~Employee()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job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.job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Должность: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67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E3C73" w:rsidRPr="000E3C73" w:rsidRDefault="000E3C73" w:rsidP="000E3C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Default="000E3C73" w:rsidP="000E3C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0E3C7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"Object.h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67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0E3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&lt; size)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beg[current] =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current++;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del()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beg[current]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current--;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current;i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Default="000E3C73" w:rsidP="000E3C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0E3C7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"Event.h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67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Default="000E3C73" w:rsidP="000E3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0E3C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"Person.h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"Employee.h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Execute()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valid(){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cmsg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cmake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[a];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a;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cadd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1.Person</w:t>
      </w:r>
      <w:proofErr w:type="gram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2.Employee</w:t>
      </w:r>
      <w:proofErr w:type="gram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1)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ptm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cdel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cshow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cinf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current+1)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(k-1);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cquit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"m+-</w:t>
      </w:r>
      <w:proofErr w:type="spellStart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E3C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var.find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)&gt;=0)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cmsg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cmake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cadd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cdel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cshow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cinf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3C73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cquit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cnothing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3C73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cnothing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C73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Dialog() {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3C73" w:rsidRPr="000E3C73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C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0;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67CC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~Dialog() {</w:t>
      </w:r>
    </w:p>
    <w:p w:rsidR="000E3C73" w:rsidRPr="00D967CC" w:rsidRDefault="000E3C73" w:rsidP="000E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3C73" w:rsidRPr="000E3C73" w:rsidRDefault="000E3C73" w:rsidP="000E3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67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3C73" w:rsidRPr="00D967CC" w:rsidRDefault="000E3C73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3C73" w:rsidRPr="00D967CC" w:rsidRDefault="000E3C73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3C73" w:rsidRPr="00D967CC" w:rsidRDefault="000E3C73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3C73" w:rsidRPr="00D967CC" w:rsidRDefault="000E3C73" w:rsidP="00D13E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7086" w:rsidRPr="000E3C73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0E3C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</w:t>
      </w:r>
      <w:r w:rsidR="00807086" w:rsidRPr="000E3C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07086" w:rsidRPr="00BB4C61" w:rsidRDefault="000E3C73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E3C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40CC90" wp14:editId="0ED879E8">
            <wp:extent cx="5940425" cy="5953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9C5B5B">
        <w:rPr>
          <w:rFonts w:ascii="Times New Roman" w:hAnsi="Times New Roman" w:cs="Times New Roman"/>
          <w:sz w:val="28"/>
          <w:szCs w:val="28"/>
        </w:rPr>
        <w:t>программу, управляемую событиями. Программа позволяет создавать группу из объектов разных классов.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1.Что такое класс-группа? Привести примеры таких классов.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363A42">
        <w:rPr>
          <w:rFonts w:ascii="Times New Roman" w:hAnsi="Times New Roman" w:cs="Times New Roman"/>
          <w:sz w:val="28"/>
          <w:szCs w:val="28"/>
        </w:rPr>
        <w:sym w:font="Symbol" w:char="F02D"/>
      </w:r>
      <w:r w:rsidRPr="00363A42">
        <w:rPr>
          <w:rFonts w:ascii="Times New Roman" w:hAnsi="Times New Roman" w:cs="Times New Roman"/>
          <w:sz w:val="28"/>
          <w:szCs w:val="28"/>
        </w:rPr>
        <w:t xml:space="preserve"> это объект, в который включены другие объекты. Объекты, входящие в группу, называются элементами группы. Элементы группы, в </w:t>
      </w:r>
      <w:r w:rsidRPr="00363A42">
        <w:rPr>
          <w:rFonts w:ascii="Times New Roman" w:hAnsi="Times New Roman" w:cs="Times New Roman"/>
          <w:sz w:val="28"/>
          <w:szCs w:val="28"/>
        </w:rPr>
        <w:lastRenderedPageBreak/>
        <w:t xml:space="preserve">свою очередь, могут быть группой. Окно в интерактивной программе, которое владеет такими элементами, как поля ввода и редактирования данных, кнопки, списки выбора, диалоговые окна и </w:t>
      </w:r>
      <w:proofErr w:type="gramStart"/>
      <w:r w:rsidRPr="00363A42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Пример: студенческая группа, состоящая из студентов.</w:t>
      </w:r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63A42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//деструктор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//добавление элемента в вектор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63A42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</w:t>
      </w:r>
      <w:proofErr w:type="gramEnd"/>
      <w:r w:rsidRPr="00363A42">
        <w:rPr>
          <w:rFonts w:ascii="Times New Roman" w:hAnsi="Times New Roman" w:cs="Times New Roman"/>
          <w:color w:val="008080"/>
          <w:sz w:val="28"/>
          <w:szCs w:val="28"/>
          <w:lang w:val="en-US"/>
        </w:rPr>
        <w:t>)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размер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вектора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**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beg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//указатель на первый элемент вектора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//размер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cur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//текущая позиция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63A42">
        <w:rPr>
          <w:rFonts w:ascii="Times New Roman" w:hAnsi="Times New Roman" w:cs="Times New Roman"/>
          <w:sz w:val="28"/>
          <w:szCs w:val="28"/>
        </w:rPr>
        <w:t xml:space="preserve">Привести пример конструктора (с параметром, без параметров, копирования) для класса-группы Список. 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//конструктор с параметрами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&amp;);</w:t>
      </w:r>
      <w:r w:rsidRPr="00363A42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363A42">
        <w:rPr>
          <w:rFonts w:ascii="Times New Roman" w:hAnsi="Times New Roman" w:cs="Times New Roman"/>
          <w:sz w:val="28"/>
          <w:szCs w:val="28"/>
        </w:rPr>
        <w:t>/Копирования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63A42">
        <w:rPr>
          <w:rFonts w:ascii="Times New Roman" w:hAnsi="Times New Roman" w:cs="Times New Roman"/>
          <w:sz w:val="28"/>
          <w:szCs w:val="28"/>
        </w:rPr>
        <w:t xml:space="preserve">Привести пример деструктора для класса-группы Список.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//деструктор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363A42">
        <w:rPr>
          <w:rFonts w:ascii="Times New Roman" w:hAnsi="Times New Roman" w:cs="Times New Roman"/>
          <w:sz w:val="28"/>
          <w:szCs w:val="28"/>
        </w:rPr>
        <w:t xml:space="preserve">Привести пример метода для просмотра элементов для класса-группы Список. 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63A42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Show()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== 0)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A31515"/>
          <w:sz w:val="28"/>
          <w:szCs w:val="28"/>
          <w:lang w:val="en-US"/>
        </w:rPr>
        <w:t>"Empty"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2B91AF"/>
          <w:sz w:val="28"/>
          <w:szCs w:val="28"/>
        </w:rPr>
        <w:t>Object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 xml:space="preserve">** p =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beg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 xml:space="preserve">//указатель на указатель типа </w:t>
      </w:r>
      <w:proofErr w:type="spellStart"/>
      <w:r w:rsidRPr="00363A42">
        <w:rPr>
          <w:rFonts w:ascii="Times New Roman" w:hAnsi="Times New Roman" w:cs="Times New Roman"/>
          <w:color w:val="008000"/>
          <w:sz w:val="28"/>
          <w:szCs w:val="28"/>
        </w:rPr>
        <w:t>Object</w:t>
      </w:r>
      <w:proofErr w:type="spellEnd"/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cur; 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  <w:t>(*p)</w:t>
      </w:r>
      <w:proofErr w:type="gram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363A42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proofErr w:type="gramEnd"/>
      <w:r w:rsidRPr="00363A42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</w:t>
      </w:r>
      <w:proofErr w:type="spellStart"/>
      <w:r w:rsidRPr="00363A42">
        <w:rPr>
          <w:rFonts w:ascii="Times New Roman" w:hAnsi="Times New Roman" w:cs="Times New Roman"/>
          <w:color w:val="008000"/>
          <w:sz w:val="28"/>
          <w:szCs w:val="28"/>
        </w:rPr>
        <w:t>Show</w:t>
      </w:r>
      <w:proofErr w:type="spellEnd"/>
      <w:r w:rsidRPr="00363A42">
        <w:rPr>
          <w:rFonts w:ascii="Times New Roman" w:hAnsi="Times New Roman" w:cs="Times New Roman"/>
          <w:color w:val="008000"/>
          <w:sz w:val="28"/>
          <w:szCs w:val="28"/>
        </w:rPr>
        <w:t>() (позднее связывание)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  <w:t>p++;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bookmarkStart w:id="0" w:name="_GoBack"/>
      <w:bookmarkEnd w:id="0"/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363A42">
        <w:rPr>
          <w:rFonts w:ascii="Times New Roman" w:hAnsi="Times New Roman" w:cs="Times New Roman"/>
          <w:sz w:val="28"/>
          <w:szCs w:val="28"/>
        </w:rPr>
        <w:t xml:space="preserve">Какой вид иерархии дает группа?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>Второй.</w:t>
      </w:r>
    </w:p>
    <w:p w:rsidR="00363A42" w:rsidRPr="00363A42" w:rsidRDefault="00363A42" w:rsidP="00363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63A42">
        <w:rPr>
          <w:rFonts w:ascii="Times New Roman" w:hAnsi="Times New Roman" w:cs="Times New Roman"/>
          <w:sz w:val="28"/>
          <w:szCs w:val="28"/>
        </w:rPr>
        <w:t xml:space="preserve">Почему во главе иерархии классов, содержащихся в группе объектов должен находиться абстрактный класс?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>От него все наследуются.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Что такое событие? Для чего используются события?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События лучше всего представить </w:t>
      </w:r>
      <w:proofErr w:type="gramStart"/>
      <w:r w:rsidRPr="00363A42">
        <w:rPr>
          <w:rFonts w:ascii="Times New Roman" w:hAnsi="Times New Roman" w:cs="Times New Roman"/>
          <w:sz w:val="28"/>
          <w:szCs w:val="28"/>
        </w:rPr>
        <w:t>себе</w:t>
      </w:r>
      <w:proofErr w:type="gramEnd"/>
      <w:r w:rsidRPr="00363A42">
        <w:rPr>
          <w:rFonts w:ascii="Times New Roman" w:hAnsi="Times New Roman" w:cs="Times New Roman"/>
          <w:sz w:val="28"/>
          <w:szCs w:val="28"/>
        </w:rPr>
        <w:t xml:space="preserve"> как 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Какие характеристики должно иметь событие-сообщение?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- код класса сообщения, отличающий сообщения объектов одного класса от объектов другого класса;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- адрес объекта, которому предназначено сообщение (м. б. не задан, тогда сообщение могут прочитать все объекты);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>- информационное поле.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Привести пример структуры, описывающей событие. 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struct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3A42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what;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события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union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command;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команды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message;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63A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параметр</w:t>
      </w:r>
      <w:r w:rsidRPr="00363A4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63A42">
        <w:rPr>
          <w:rFonts w:ascii="Times New Roman" w:hAnsi="Times New Roman" w:cs="Times New Roman"/>
          <w:color w:val="008000"/>
          <w:sz w:val="28"/>
          <w:szCs w:val="28"/>
        </w:rPr>
        <w:t>команды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363A42" w:rsidRPr="00363A42" w:rsidRDefault="00363A42" w:rsidP="00363A42">
      <w:pPr>
        <w:pStyle w:val="a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11D2C" w:rsidRDefault="00363A42" w:rsidP="00111D2C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363A42" w:rsidRPr="00111D2C" w:rsidRDefault="00363A42" w:rsidP="00111D2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1D2C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111D2C">
        <w:rPr>
          <w:rFonts w:ascii="Times New Roman" w:hAnsi="Times New Roman" w:cs="Times New Roman"/>
          <w:sz w:val="28"/>
          <w:szCs w:val="28"/>
        </w:rPr>
        <w:t>Задана</w:t>
      </w:r>
      <w:r w:rsidRPr="00111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D2C">
        <w:rPr>
          <w:rFonts w:ascii="Times New Roman" w:hAnsi="Times New Roman" w:cs="Times New Roman"/>
          <w:sz w:val="28"/>
          <w:szCs w:val="28"/>
        </w:rPr>
        <w:t>структура</w:t>
      </w:r>
      <w:r w:rsidRPr="00111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D2C">
        <w:rPr>
          <w:rFonts w:ascii="Times New Roman" w:hAnsi="Times New Roman" w:cs="Times New Roman"/>
          <w:sz w:val="28"/>
          <w:szCs w:val="28"/>
        </w:rPr>
        <w:t>события</w:t>
      </w:r>
      <w:r w:rsidRPr="00111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what;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MouseEventType</w:t>
      </w:r>
      <w:proofErr w:type="spellEnd"/>
      <w:proofErr w:type="gram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mouse;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proofErr w:type="spell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MessageEvent</w:t>
      </w:r>
      <w:proofErr w:type="spellEnd"/>
      <w:r w:rsidRPr="00363A42">
        <w:rPr>
          <w:rFonts w:ascii="Times New Roman" w:hAnsi="Times New Roman" w:cs="Times New Roman"/>
          <w:sz w:val="28"/>
          <w:szCs w:val="28"/>
          <w:lang w:val="en-US"/>
        </w:rPr>
        <w:t xml:space="preserve"> message;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} };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У структуры будет размер равный максимальному типу в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+ твой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>.</w:t>
      </w:r>
    </w:p>
    <w:p w:rsidR="00363A42" w:rsidRPr="00363A42" w:rsidRDefault="00363A42" w:rsidP="00111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12. Задана структура события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A4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;//тип события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;//код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//параметры команды 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a; }; }; }; Какие значения, и в каких случаях присваиваются полю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>Код команды, которую необходимо выполнить при появлении данного события;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lastRenderedPageBreak/>
        <w:t xml:space="preserve">Когда присваивают значение </w:t>
      </w:r>
      <w:r w:rsidRPr="00363A42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363A42">
        <w:rPr>
          <w:rFonts w:ascii="Times New Roman" w:hAnsi="Times New Roman" w:cs="Times New Roman"/>
          <w:sz w:val="28"/>
          <w:szCs w:val="28"/>
        </w:rPr>
        <w:t>.</w:t>
      </w:r>
    </w:p>
    <w:p w:rsidR="00363A42" w:rsidRPr="00363A42" w:rsidRDefault="00363A42" w:rsidP="00111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13. Задана структура события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A4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;//тип события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;//код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//параметры команды {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a; }; }; }; Для чего используются поля a и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A параметр команды,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хранит в себе сообщение.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363A42" w:rsidRPr="00111D2C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evNothing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– это пустое событие, которое означает, что ничего делать не надо. Полю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evNothing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, когда событие обработано каким-либо объектом.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evMessage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</w:t>
      </w:r>
      <w:r w:rsidRPr="00363A42">
        <w:rPr>
          <w:rFonts w:ascii="Times New Roman" w:hAnsi="Times New Roman" w:cs="Times New Roman"/>
          <w:sz w:val="28"/>
          <w:szCs w:val="28"/>
        </w:rPr>
        <w:sym w:font="Symbol" w:char="F02D"/>
      </w:r>
      <w:r w:rsidRPr="00363A42">
        <w:rPr>
          <w:rFonts w:ascii="Times New Roman" w:hAnsi="Times New Roman" w:cs="Times New Roman"/>
          <w:sz w:val="28"/>
          <w:szCs w:val="28"/>
        </w:rPr>
        <w:t xml:space="preserve"> событие-сообщение от объекта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Какой вид имеет главный цикл обработки событий-сообщений?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sz w:val="28"/>
          <w:szCs w:val="28"/>
        </w:rPr>
        <w:t>Execute</w:t>
      </w:r>
      <w:proofErr w:type="spellEnd"/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proofErr w:type="gramStart"/>
      <w:r w:rsidR="00363A42" w:rsidRPr="00111D2C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="00363A42" w:rsidRPr="00111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3A42" w:rsidRPr="00111D2C">
        <w:rPr>
          <w:rFonts w:ascii="Times New Roman" w:hAnsi="Times New Roman" w:cs="Times New Roman"/>
          <w:sz w:val="28"/>
          <w:szCs w:val="28"/>
        </w:rPr>
        <w:t xml:space="preserve">)? Каким образом?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очищает событие, когда оно обработано, чтобы оно не обрабатывалось далее.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r w:rsidR="00363A42" w:rsidRPr="00111D2C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="00363A42" w:rsidRPr="00111D2C">
        <w:rPr>
          <w:rFonts w:ascii="Times New Roman" w:hAnsi="Times New Roman" w:cs="Times New Roman"/>
          <w:sz w:val="28"/>
          <w:szCs w:val="28"/>
        </w:rPr>
        <w:t xml:space="preserve"> ()? Каким образом?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должен распознавать это событие и реагировать на него должным образом. Событие может распознаваться, например, по коду команды (поле </w:t>
      </w:r>
      <w:proofErr w:type="spellStart"/>
      <w:r w:rsidRPr="00363A4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>).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r w:rsidR="00363A42" w:rsidRPr="00111D2C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="00363A42" w:rsidRPr="00111D2C">
        <w:rPr>
          <w:rFonts w:ascii="Times New Roman" w:hAnsi="Times New Roman" w:cs="Times New Roman"/>
          <w:sz w:val="28"/>
          <w:szCs w:val="28"/>
        </w:rPr>
        <w:t xml:space="preserve"> ()? 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A42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 xml:space="preserve"> – формирование события;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Для чего используется поле </w:t>
      </w:r>
      <w:proofErr w:type="spellStart"/>
      <w:r w:rsidR="00363A42" w:rsidRPr="00111D2C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363A42" w:rsidRPr="00111D2C">
        <w:rPr>
          <w:rFonts w:ascii="Times New Roman" w:hAnsi="Times New Roman" w:cs="Times New Roman"/>
          <w:sz w:val="28"/>
          <w:szCs w:val="28"/>
        </w:rPr>
        <w:t xml:space="preserve">? Какой класс (объект) содержит это поле? </w:t>
      </w:r>
    </w:p>
    <w:p w:rsidR="00363A42" w:rsidRPr="00363A42" w:rsidRDefault="00363A42" w:rsidP="00363A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t xml:space="preserve">Конец выполнения программы, класс </w:t>
      </w:r>
      <w:r w:rsidRPr="00363A42"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:rsidR="00363A42" w:rsidRPr="00111D2C" w:rsidRDefault="00111D2C" w:rsidP="00111D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363A42" w:rsidRPr="00111D2C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proofErr w:type="gramStart"/>
      <w:r w:rsidR="00363A42" w:rsidRPr="00111D2C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363A42" w:rsidRPr="00111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3A42" w:rsidRPr="00111D2C">
        <w:rPr>
          <w:rFonts w:ascii="Times New Roman" w:hAnsi="Times New Roman" w:cs="Times New Roman"/>
          <w:sz w:val="28"/>
          <w:szCs w:val="28"/>
        </w:rPr>
        <w:t>)?</w:t>
      </w:r>
    </w:p>
    <w:p w:rsidR="00363A42" w:rsidRPr="00363A42" w:rsidRDefault="00363A42" w:rsidP="00363A42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A42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атрибута </w:t>
      </w:r>
      <w:proofErr w:type="spellStart"/>
      <w:r w:rsidRPr="00363A42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363A42">
        <w:rPr>
          <w:rFonts w:ascii="Times New Roman" w:hAnsi="Times New Roman" w:cs="Times New Roman"/>
          <w:sz w:val="28"/>
          <w:szCs w:val="28"/>
        </w:rPr>
        <w:t>.</w:t>
      </w:r>
    </w:p>
    <w:p w:rsidR="00DA5D83" w:rsidRPr="00363A42" w:rsidRDefault="00DA5D83" w:rsidP="009A6B04">
      <w:pPr>
        <w:rPr>
          <w:rFonts w:ascii="Times New Roman" w:hAnsi="Times New Roman" w:cs="Times New Roman"/>
          <w:sz w:val="28"/>
          <w:szCs w:val="28"/>
        </w:rPr>
      </w:pPr>
    </w:p>
    <w:sectPr w:rsidR="00DA5D83" w:rsidRPr="00363A42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80" w:rsidRDefault="00946580" w:rsidP="00FC636B">
      <w:pPr>
        <w:spacing w:after="0" w:line="240" w:lineRule="auto"/>
      </w:pPr>
      <w:r>
        <w:separator/>
      </w:r>
    </w:p>
  </w:endnote>
  <w:endnote w:type="continuationSeparator" w:id="0">
    <w:p w:rsidR="00946580" w:rsidRDefault="00946580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42" w:rsidRDefault="00363A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80" w:rsidRDefault="00946580" w:rsidP="00FC636B">
      <w:pPr>
        <w:spacing w:after="0" w:line="240" w:lineRule="auto"/>
      </w:pPr>
      <w:r>
        <w:separator/>
      </w:r>
    </w:p>
  </w:footnote>
  <w:footnote w:type="continuationSeparator" w:id="0">
    <w:p w:rsidR="00946580" w:rsidRDefault="00946580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42" w:rsidRDefault="00363A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2887541"/>
    <w:multiLevelType w:val="hybridMultilevel"/>
    <w:tmpl w:val="419EBFE6"/>
    <w:lvl w:ilvl="0" w:tplc="5310EF14">
      <w:start w:val="1"/>
      <w:numFmt w:val="decimal"/>
      <w:lvlText w:val="%1."/>
      <w:lvlJc w:val="left"/>
      <w:pPr>
        <w:ind w:left="2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3" w:hanging="360"/>
      </w:pPr>
    </w:lvl>
    <w:lvl w:ilvl="2" w:tplc="0419001B" w:tentative="1">
      <w:start w:val="1"/>
      <w:numFmt w:val="lowerRoman"/>
      <w:lvlText w:val="%3."/>
      <w:lvlJc w:val="right"/>
      <w:pPr>
        <w:ind w:left="3523" w:hanging="180"/>
      </w:pPr>
    </w:lvl>
    <w:lvl w:ilvl="3" w:tplc="0419000F" w:tentative="1">
      <w:start w:val="1"/>
      <w:numFmt w:val="decimal"/>
      <w:lvlText w:val="%4."/>
      <w:lvlJc w:val="left"/>
      <w:pPr>
        <w:ind w:left="4243" w:hanging="360"/>
      </w:pPr>
    </w:lvl>
    <w:lvl w:ilvl="4" w:tplc="04190019" w:tentative="1">
      <w:start w:val="1"/>
      <w:numFmt w:val="lowerLetter"/>
      <w:lvlText w:val="%5."/>
      <w:lvlJc w:val="left"/>
      <w:pPr>
        <w:ind w:left="4963" w:hanging="360"/>
      </w:pPr>
    </w:lvl>
    <w:lvl w:ilvl="5" w:tplc="0419001B" w:tentative="1">
      <w:start w:val="1"/>
      <w:numFmt w:val="lowerRoman"/>
      <w:lvlText w:val="%6."/>
      <w:lvlJc w:val="right"/>
      <w:pPr>
        <w:ind w:left="5683" w:hanging="180"/>
      </w:pPr>
    </w:lvl>
    <w:lvl w:ilvl="6" w:tplc="0419000F" w:tentative="1">
      <w:start w:val="1"/>
      <w:numFmt w:val="decimal"/>
      <w:lvlText w:val="%7."/>
      <w:lvlJc w:val="left"/>
      <w:pPr>
        <w:ind w:left="6403" w:hanging="360"/>
      </w:pPr>
    </w:lvl>
    <w:lvl w:ilvl="7" w:tplc="04190019" w:tentative="1">
      <w:start w:val="1"/>
      <w:numFmt w:val="lowerLetter"/>
      <w:lvlText w:val="%8."/>
      <w:lvlJc w:val="left"/>
      <w:pPr>
        <w:ind w:left="7123" w:hanging="360"/>
      </w:pPr>
    </w:lvl>
    <w:lvl w:ilvl="8" w:tplc="041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2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B1405"/>
    <w:multiLevelType w:val="hybridMultilevel"/>
    <w:tmpl w:val="C160191E"/>
    <w:lvl w:ilvl="0" w:tplc="5310EF1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44DF7"/>
    <w:rsid w:val="00077B6B"/>
    <w:rsid w:val="000B20F8"/>
    <w:rsid w:val="000B773E"/>
    <w:rsid w:val="000C7324"/>
    <w:rsid w:val="000D0E31"/>
    <w:rsid w:val="000D26C2"/>
    <w:rsid w:val="000D33ED"/>
    <w:rsid w:val="000E3C73"/>
    <w:rsid w:val="000E472B"/>
    <w:rsid w:val="000E7789"/>
    <w:rsid w:val="000F3240"/>
    <w:rsid w:val="000F4301"/>
    <w:rsid w:val="00111D2C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63A42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71FC9"/>
    <w:rsid w:val="008E2EF6"/>
    <w:rsid w:val="00946580"/>
    <w:rsid w:val="00965279"/>
    <w:rsid w:val="00976060"/>
    <w:rsid w:val="009814A1"/>
    <w:rsid w:val="009A6B04"/>
    <w:rsid w:val="009C5B5B"/>
    <w:rsid w:val="009E274E"/>
    <w:rsid w:val="00A0497C"/>
    <w:rsid w:val="00A4485E"/>
    <w:rsid w:val="00A56014"/>
    <w:rsid w:val="00AA0AA9"/>
    <w:rsid w:val="00AA488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209A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967CC"/>
    <w:rsid w:val="00DA5D83"/>
    <w:rsid w:val="00DA7F01"/>
    <w:rsid w:val="00DB36A4"/>
    <w:rsid w:val="00DB572D"/>
    <w:rsid w:val="00DB6A21"/>
    <w:rsid w:val="00DB7040"/>
    <w:rsid w:val="00DD69AC"/>
    <w:rsid w:val="00DE152A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A6A08"/>
    <w:rsid w:val="00FC636B"/>
    <w:rsid w:val="00FE56E0"/>
    <w:rsid w:val="00FF0638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BADFC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BFE0-35E7-4091-AA89-2059F413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16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40</cp:revision>
  <cp:lastPrinted>2022-12-18T19:34:00Z</cp:lastPrinted>
  <dcterms:created xsi:type="dcterms:W3CDTF">2021-10-30T10:01:00Z</dcterms:created>
  <dcterms:modified xsi:type="dcterms:W3CDTF">2023-05-15T05:08:00Z</dcterms:modified>
</cp:coreProperties>
</file>