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Вокруг света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Эфир 24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Здоровье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Курс валют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Подпишитесь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меню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Политика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br/>
              <w:t>Общество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br/>
              <w:t>Деньги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br/>
              <w:t>Междунарондные новости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br/>
              <w:t>Местные новости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br/>
              <w:t>Культура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br/>
              <w:t>Подскасты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7 октября, 2021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br/>
              <w:t xml:space="preserve">НОВОСТИ / </w:t>
            </w:r>
            <w:r>
              <w:rPr>
                <w:b/>
                <w:bCs/>
                <w:color w:val="000000"/>
              </w:rPr>
              <w:t>НАУКА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Невероятное открытие: немецкий ученый обнаружил уникальный рецепт лечения сосудистых заболеваний. 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br/>
              <w:t>Сердечно-сосудистые заболевания в прошлом: открыта первая в мире методика излечения на базе уникальной формулы от немецкого ученого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i/>
                <w:iCs/>
                <w:color w:val="000000"/>
              </w:rPr>
              <w:t xml:space="preserve">В период с 2020 по 2021 год Португалию потрясла высокая волна смертности от COVID-19. Несмотря на попытки Министерства здравоохранения урегулировать ситуацию, медики столкнулись с проблемой резкого повышения летального </w:t>
            </w:r>
            <w:r>
              <w:rPr>
                <w:i/>
                <w:iCs/>
                <w:color w:val="000000"/>
                <w:u w:val="single"/>
              </w:rPr>
              <w:t>исхода от сердечно-сосудистых заболеваний.</w:t>
            </w:r>
            <w:r>
              <w:rPr>
                <w:i/>
                <w:iCs/>
                <w:color w:val="000000"/>
              </w:rPr>
              <w:br/>
              <w:br/>
              <w:t xml:space="preserve">Данная проблема всколыхнула общество, и мы не могли остаться в стороне. 5 месяцев назад мы начали проводить журналистское расследование, чтобы найти истинную причину повышения смертности. Долгое время мы собирали актуальную информацию о текущих исследованиях. Многие специалисты не давали никаких комментариев относительно ситуации, и мы решили обратиться к своим иностранным коллегам – журналистам из Германии. </w:t>
            </w:r>
            <w:r>
              <w:rPr>
                <w:color w:val="000000"/>
              </w:rPr>
              <w:br/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Эпидемия COVID-19, потрясшая весь мир, привела к новым научным открытиям. Ученый из Германии, занимающийся исследованием вирусов подкласса «коронавирусы», разработал уникальную формулу. По утверждению представителей международного научного сообщества, эта формула станет новой вехой </w:t>
            </w:r>
            <w:r>
              <w:rPr>
                <w:b/>
                <w:bCs/>
                <w:color w:val="000000"/>
                <w:u w:val="single"/>
              </w:rPr>
              <w:t>в лечении сердечно-сосудистых заболеваний</w:t>
            </w:r>
            <w:r>
              <w:rPr>
                <w:color w:val="000000"/>
              </w:rPr>
              <w:t xml:space="preserve"> – основной угрозы и опасности для жителей Европы.</w:t>
              <w:br/>
              <w:br/>
              <w:t>Сегодня мы пригласили ученого и кардиолога Alexander Tsynman, совершившего уникальное открытие, которое позволит спасти десятки тысяч жизней. Он рассказал нам про особенности появления сердечно-сосудистых заболеваний и свое открытие.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“</w:t>
            </w:r>
            <w:r>
              <w:rPr>
                <w:b/>
                <w:bCs/>
                <w:color w:val="000000"/>
              </w:rPr>
              <w:t>Сосуды – основа организма”</w:t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Редакция: Здравствуйте, доктор Alexander Tsynman. По мнению многих медицинских специалистов, сердечно-сосудистые заболевания появляются у каждого человека после достижения им 40 лет. Правда ли это?</w:t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br/>
            </w:r>
            <w:r>
              <w:rPr>
                <w:b w:val="false"/>
                <w:bCs w:val="false"/>
                <w:color w:val="000000"/>
              </w:rPr>
              <w:t>Alexander Tsynman: Здравствуйте. Нет, это неправда. Повышенное давление и сердечно-сосудистые заболевания – это сигнал организма. Он дает нам понять, что внутренние механизмы работают не так, как нужно.</w:t>
            </w:r>
            <w:r>
              <w:rPr>
                <w:b/>
                <w:bCs/>
                <w:color w:val="000000"/>
              </w:rPr>
              <w:br/>
              <w:br/>
            </w:r>
            <w:r>
              <w:rPr>
                <w:b w:val="false"/>
                <w:bCs w:val="false"/>
                <w:color w:val="000000"/>
              </w:rPr>
              <w:t xml:space="preserve">Что говорит врач, когда пациент жалуется на сердечно-сосудистые заболевания? Он утверждает, что болезнь возникла из-за возраста и выписывает препараты для снижения давления. Но эти препараты не лечат, они лишь пытаются поддержать организм. </w:t>
            </w:r>
            <w:r>
              <w:rPr>
                <w:b/>
                <w:bCs/>
                <w:color w:val="000000"/>
                <w:u w:val="single"/>
              </w:rPr>
              <w:t>Я утверждаю: сердечно-сосудистые заболевания можно вылечить.</w:t>
            </w:r>
            <w:r>
              <w:rPr>
                <w:b w:val="false"/>
                <w:bCs w:val="false"/>
                <w:color w:val="000000"/>
              </w:rPr>
              <w:t xml:space="preserve"> Нужно просто понять взаимосвязь между сосудами и внутренними системами человека. </w:t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br/>
              <w:t>Редакция: Вы хотите сказать, что сердечно-сосудистые заболевания скоро исчезнут?</w:t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br/>
            </w:r>
            <w:r>
              <w:rPr>
                <w:b w:val="false"/>
                <w:bCs w:val="false"/>
                <w:color w:val="000000"/>
              </w:rPr>
              <w:t xml:space="preserve">Alexander Tsynman: Нет, это невозможно. Изменится сам процесс течения заболевания и его влияние на состояние человеческого организма. Именно в этом и заключается инновационность моего открытия. Я никогда не говорю о неподтвержденных данных: были проведены официальные исследования, мы подбирали фокус-группу для изучения действия препарата, о котором я расскажу чуть позже. </w:t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br/>
              <w:t>Редакция: Исследования были успешными?</w:t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Здоровое сердце</w:t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Инфаркт</w:t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Сердечная</w:t>
              <w:br/>
              <w:t>недостаточность</w:t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Alexander Tsynman: Да, я смог достичь удивительных результатов. На стадии тестирования было подобрано 10 людей разного возраста. Часть людей жаловалась на первичные симптомы сердечно-сосудистых заболеваний, у других уже имелись болезни периферических артерий, сосудов головного мозга и другие. Чтобы полностью исключить вероятность получения недостоверных данных, я подбирал людей с разным образом жизни: курящих пациентов, людей, которые раньше жили в городах с плохой экологией, больных с плохой наследственностью.</w:t>
              <w:br/>
              <w:br/>
              <w:t xml:space="preserve">Каждый из 10 пациентов действовал по указанной методике, и в 10 случаях мы достигли успеха. Более того, за пациентами, которые принимали участие в исследовании препарата, я наблюдал в течение полутора лет. </w:t>
            </w:r>
            <w:r>
              <w:rPr>
                <w:b/>
                <w:bCs/>
                <w:color w:val="000000"/>
                <w:u w:val="single"/>
              </w:rPr>
              <w:t xml:space="preserve">Каждый избавился от своего недуга. </w:t>
            </w:r>
            <w:r>
              <w:rPr>
                <w:b/>
                <w:bCs/>
                <w:color w:val="000000"/>
              </w:rPr>
              <w:br/>
              <w:br/>
              <w:t>Редакция: Ранее вы упоминали, что многие врачи назначают препараты, которые не помогают. С чем это связано?</w:t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br/>
            </w:r>
            <w:r>
              <w:rPr>
                <w:b w:val="false"/>
                <w:bCs w:val="false"/>
                <w:color w:val="000000"/>
              </w:rPr>
              <w:t xml:space="preserve">Alexander Tsynman: Дело в том, что нормы, регулирующие профилактику и лечение сердечно-сосудистых заболеваний, были разработаны несколько десятков лет назад. В то время наука технически не могла определить оптимальные методики. Пациентам выписывали и продолжают выписывать классические препараты, которые временно нормализуют давление. И эти препараты работают не с причиной, а со следствием. Нужно понимать, что их прием </w:t>
            </w:r>
            <w:r>
              <w:rPr>
                <w:b/>
                <w:bCs/>
                <w:color w:val="000000"/>
                <w:u w:val="single"/>
              </w:rPr>
              <w:t>не решает проблему кардинально.</w:t>
            </w:r>
            <w:r>
              <w:rPr>
                <w:b/>
                <w:bCs/>
                <w:color w:val="000000"/>
              </w:rPr>
              <w:br/>
              <w:br/>
            </w:r>
            <w:r>
              <w:rPr>
                <w:b w:val="false"/>
                <w:bCs w:val="false"/>
                <w:color w:val="000000"/>
              </w:rPr>
              <w:t xml:space="preserve">Моя практика показывает, что </w:t>
            </w:r>
            <w:r>
              <w:rPr>
                <w:b/>
                <w:bCs/>
                <w:color w:val="000000"/>
                <w:u w:val="single"/>
              </w:rPr>
              <w:t xml:space="preserve">в 90% случаев подобное «лечение» приводит к необходимости хирургического вмешательства. </w:t>
            </w:r>
            <w:r>
              <w:rPr>
                <w:b w:val="false"/>
                <w:bCs w:val="false"/>
                <w:color w:val="000000"/>
              </w:rPr>
              <w:t xml:space="preserve">Я видел очень много людей, которые перенесли операции, но это все равно не решило проблему. Представьте, как себя чувствует человек, который потратил много денег на неэффективные препараты, прошел через множество операций и все равно остался на том же месте в плане болезни. А в некоторых случаях исход это может привести к значительному ухудшению самочувствия. </w:t>
              <w:br/>
              <w:t>Результаты всех исследований я представил перед международным научным сообществом.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  <w:u w:val="single"/>
              </w:rPr>
              <w:t>Более 1000 врачей со всех стран мира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 xml:space="preserve">смогли убедиться в том, что моя формула действительно работает. Насколько мне известно, сегодня в 58 странах Минздрав обсуждает введение созданного мной препарата на государственном уровне в национальные здравоохранительные программы. </w:t>
            </w:r>
            <w:r>
              <w:rPr>
                <w:b/>
                <w:bCs/>
                <w:color w:val="000000"/>
              </w:rPr>
              <w:br/>
            </w:r>
          </w:p>
          <w:p>
            <w:pPr>
              <w:pStyle w:val="Style19"/>
              <w:bidi w:val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Фотография Alexander Tsynman с международной кардиологической конференции</w:t>
            </w:r>
          </w:p>
          <w:p>
            <w:pPr>
              <w:pStyle w:val="Style19"/>
              <w:bidi w:val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Style19"/>
              <w:bidi w:val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Редакция: А как же универсальные методы? Я слышала про пользу физиотерапевтических процедур. Получается, они бесполезны? </w:t>
            </w:r>
          </w:p>
          <w:p>
            <w:pPr>
              <w:pStyle w:val="Style19"/>
              <w:bidi w:val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br/>
              <w:t xml:space="preserve">Alexander Tsynman: Нет, они работают. Но их </w:t>
            </w:r>
            <w:r>
              <w:rPr>
                <w:b/>
                <w:bCs/>
                <w:color w:val="000000"/>
                <w:u w:val="single"/>
              </w:rPr>
              <w:t>действие краткосрочно.</w:t>
            </w:r>
            <w:r>
              <w:rPr>
                <w:b w:val="false"/>
                <w:bCs w:val="false"/>
                <w:color w:val="000000"/>
              </w:rPr>
              <w:t xml:space="preserve"> Они лишь уменьшают симптоматику, маскируют ее. Под воздействием таких процедур наш мозг получает сигнал, что все в порядке. Разумеется, человек не будет ощущать ни головокружения, ни сильных болей и нехватки кислорода и других симптомов. Но, поймите, </w:t>
            </w:r>
            <w:r>
              <w:rPr>
                <w:b/>
                <w:bCs/>
                <w:color w:val="000000"/>
                <w:u w:val="single"/>
              </w:rPr>
              <w:t>это усугубляет проблему: маскировка симптомов не является лечением.</w:t>
            </w:r>
            <w:r>
              <w:rPr>
                <w:b w:val="false"/>
                <w:bCs w:val="false"/>
                <w:color w:val="000000"/>
              </w:rPr>
              <w:t xml:space="preserve"> Это просто самообман.</w:t>
              <w:br/>
              <w:br/>
            </w:r>
            <w:r>
              <w:rPr>
                <w:b/>
                <w:bCs/>
                <w:color w:val="000000"/>
              </w:rPr>
              <w:t>Редакция: Хорошо. Теперь расскажите о Вашем открытии. Это действительно прорыв в лечении сердечно-сосудистых заболеваний?</w:t>
            </w:r>
            <w:r>
              <w:rPr>
                <w:b w:val="false"/>
                <w:bCs w:val="false"/>
                <w:color w:val="000000"/>
              </w:rPr>
              <w:t xml:space="preserve"> </w:t>
              <w:br/>
              <w:br/>
              <w:t xml:space="preserve">Alexander Tsynman: Я бы не стал называть себя первооткрывателем. Видите ли, в самом начале своей карьеры я интересовался азиатской медициной. Изучал труды ее представителей и узнавал </w:t>
            </w:r>
            <w:r>
              <w:rPr>
                <w:b/>
                <w:bCs/>
                <w:color w:val="000000"/>
                <w:u w:val="single"/>
              </w:rPr>
              <w:t>методики с высокой эффективностью</w:t>
            </w:r>
            <w:r>
              <w:rPr>
                <w:b w:val="false"/>
                <w:bCs w:val="false"/>
                <w:color w:val="000000"/>
              </w:rPr>
              <w:t>, которые базируются на натуральных компонентах.</w:t>
              <w:br/>
              <w:br/>
              <w:t xml:space="preserve">В отличие от классических методов, разработанный мной </w:t>
            </w:r>
            <w:r>
              <w:rPr>
                <w:b/>
                <w:bCs/>
                <w:color w:val="000000"/>
                <w:u w:val="single"/>
              </w:rPr>
              <w:t>препарат Cardiofort адаптивен</w:t>
            </w:r>
            <w:r>
              <w:rPr>
                <w:b w:val="false"/>
                <w:bCs w:val="false"/>
                <w:color w:val="000000"/>
              </w:rPr>
              <w:t xml:space="preserve">. Это значит, что он направлен на профилактику и лечение всех типов сердечно-сосудистых заболеваний, он «подстраивается» под индивидуальные особенности организма пациента. </w:t>
              <w:br/>
              <w:t xml:space="preserve">Признаюсь, на этапе тестирования я рассчитывал на эффективность препарата Cardiofort в диапазоне 60%-70%. Дальнейшие клинические исследования показали, что улучшения наблюдались у пациентов из каждого сегмента. </w:t>
              <w:br/>
            </w:r>
          </w:p>
          <w:p>
            <w:pPr>
              <w:pStyle w:val="Style19"/>
              <w:bidi w:val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Расщепление холестириновых бляшек</w:t>
            </w:r>
          </w:p>
          <w:p>
            <w:pPr>
              <w:pStyle w:val="Style19"/>
              <w:bidi w:val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Style19"/>
              <w:bidi w:val="0"/>
              <w:jc w:val="left"/>
              <w:rPr/>
            </w:pPr>
            <w:r>
              <w:rPr>
                <w:b/>
                <w:bCs/>
                <w:color w:val="000000"/>
                <w:u w:val="none"/>
              </w:rPr>
              <w:t>Редакция: То есть, Cardifort – препарат, способный спасти и избавить от страданий тысячи пациентов? Это похоже на волшебство! Вы можете рассказать про историю его создания?</w:t>
            </w:r>
            <w:r>
              <w:rPr>
                <w:b w:val="false"/>
                <w:bCs w:val="false"/>
                <w:color w:val="000000"/>
              </w:rPr>
              <w:br/>
              <w:br/>
              <w:t xml:space="preserve">Alexander Tsynman: Нет, никаких чудес, исключительно наука. После пандемии COVID-19 перед учеными и медиками была поставлена задача изучить особенности этого типа коронавируса. В ходе исследования я обнаружил его поведенческие факторы. </w:t>
              <w:br/>
              <w:t xml:space="preserve">После попадания вируса в организм иммунная система человека начинает вырабатывать лейкоциты – это </w:t>
            </w:r>
            <w:r>
              <w:rPr>
                <w:b/>
                <w:bCs/>
                <w:color w:val="000000"/>
                <w:u w:val="single"/>
              </w:rPr>
              <w:t>специальные кровяные клетки</w:t>
            </w:r>
            <w:r>
              <w:rPr>
                <w:b w:val="false"/>
                <w:bCs w:val="false"/>
                <w:color w:val="000000"/>
              </w:rPr>
              <w:t>. Иногда они справляются с защитой, но во многих случаях вирус проходит дальше. Тогда они начинают посылать «сигналы» по организму, сигнализируя о «бедствии». Они называются цитокоинами.</w:t>
              <w:br/>
              <w:br/>
              <w:t xml:space="preserve">Это </w:t>
            </w:r>
            <w:r>
              <w:rPr>
                <w:b/>
                <w:bCs/>
                <w:color w:val="000000"/>
                <w:u w:val="single"/>
              </w:rPr>
              <w:t>уникальные белковые молекулы</w:t>
            </w:r>
            <w:r>
              <w:rPr>
                <w:b w:val="false"/>
                <w:bCs w:val="false"/>
                <w:color w:val="000000"/>
              </w:rPr>
              <w:t xml:space="preserve">, выполняющие информационную роль. После появления такого сигнала человек и начинает чувствовать все симптомы заболевания. Чем дальше распространяется вирус, тем больше цитокоинов вырабатывает организм. Но поскольку иммунная система человека уже начала свою активную работу, цитокоины начинают превращаться в опасные для человека вещества. После этого начинаются серьезные осложнения. </w:t>
              <w:br/>
              <w:br/>
              <w:br/>
            </w:r>
            <w:r>
              <w:rPr>
                <w:b/>
                <w:bCs/>
                <w:color w:val="000000"/>
              </w:rPr>
              <w:t>Редакция: И как это связано с препаратом Cardiofort?</w:t>
            </w:r>
            <w:r>
              <w:rPr>
                <w:b w:val="false"/>
                <w:bCs w:val="false"/>
                <w:color w:val="000000"/>
              </w:rPr>
              <w:br/>
              <w:br/>
              <w:t>Alexander Tsynman: Основная причина возникновения сердечно-сосудистых заболеваний – проблемы с кровообращением. Например, артериальная гипертензия приводит к видоизменению стенок сосудов и их последующему сужению, а гипертония вызывает утолщение стенок сердца. Соответственно, главной задачей при лечении является нормализация кровообращения.</w:t>
              <w:br/>
              <w:br/>
              <w:t xml:space="preserve">При разработке препарата я отталкивался от данных, полученных в ходе изучения COVID-19. Как и в случае с вирусом, препарат доставляет нужные кровяные клетки в сосуды, в результате чего запускается процесс </w:t>
            </w:r>
            <w:r>
              <w:rPr>
                <w:b/>
                <w:bCs/>
                <w:color w:val="000000"/>
                <w:u w:val="single"/>
              </w:rPr>
              <w:t>RGKL – регенерация изношенных клеток и тканей,</w:t>
            </w:r>
            <w:r>
              <w:rPr>
                <w:b w:val="false"/>
                <w:bCs w:val="false"/>
                <w:color w:val="000000"/>
              </w:rPr>
              <w:t xml:space="preserve"> которые часто приводят к закупорке сосудов. </w:t>
              <w:br/>
              <w:br/>
              <w:br/>
            </w:r>
            <w:r>
              <w:rPr/>
              <w:t xml:space="preserve">Хирургиское лечении </w:t>
              <w:br/>
              <w:t xml:space="preserve">при закупорки 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Атеросклеротическая бляшка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Закупорка сосудов требует дорогостоящего хирургического вмешательства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 xml:space="preserve">Alexander Tsynman: Более того, поступление кровяных клеток в результате процесса RGKL </w:t>
            </w:r>
            <w:r>
              <w:rPr>
                <w:b/>
                <w:bCs/>
                <w:u w:val="single"/>
              </w:rPr>
              <w:t>способствует очищению сосудов</w:t>
            </w:r>
            <w:r>
              <w:rPr/>
              <w:t xml:space="preserve"> от атеросклеротических бляшек. Еще одна особенность – кровяные клетки насыщают все сосуды в организме, что приводит </w:t>
            </w:r>
            <w:r>
              <w:rPr>
                <w:b/>
                <w:bCs/>
                <w:u w:val="single"/>
              </w:rPr>
              <w:t>к общей нормализации кровотока</w:t>
            </w:r>
            <w:r>
              <w:rPr/>
              <w:t>.</w:t>
              <w:br/>
              <w:br/>
              <w:t xml:space="preserve">То есть, принцип действия Cardiofort кардинально отличается от классических препаратов. </w:t>
              <w:br/>
              <w:br/>
            </w:r>
            <w:r>
              <w:rPr>
                <w:b/>
                <w:bCs/>
              </w:rPr>
              <w:t>Редакция: Кто может воспользоваться Cardiofort?</w:t>
            </w:r>
            <w:r>
              <w:rPr/>
              <w:br/>
              <w:br/>
              <w:t xml:space="preserve">Alexander Tsynman: Во-первых, препарат имеет научно доказанную эффективность. Мы проводили несколько стадий исследований, и эффективность наблюдалась у всех респондентов на разных этапах лечения. Во-вторых, сегодня </w:t>
            </w:r>
            <w:r>
              <w:rPr>
                <w:b/>
                <w:bCs/>
                <w:u w:val="single"/>
              </w:rPr>
              <w:t>Cardiofort рекомендуют ведущие специалисты в области кардиологии</w:t>
            </w:r>
            <w:r>
              <w:rPr/>
              <w:t>. В-третьих, в процессе тестирования не было выявлено побочных эффектов. Соответственно, я могу назвать Cardiofort универсальным препаратом.</w:t>
              <w:br/>
              <w:br/>
            </w:r>
            <w:r>
              <w:rPr>
                <w:b/>
                <w:bCs/>
              </w:rPr>
              <w:t xml:space="preserve">Редакция: По инструкции препарат достаточно применять три раза в день? </w:t>
            </w:r>
            <w:r>
              <w:rPr/>
              <w:br/>
              <w:br/>
              <w:t xml:space="preserve">Alexander Tsynman: Да, именно так. Хочу заметить, что пациентам не стоит ожидать эффекта после первого приема. Это невозможно – такое обещают только производители препаратов-пустышек. Поймите: организму нужно время на обновление тканей и клеток сосудов. Поэтому те врачи, которые </w:t>
            </w:r>
            <w:r>
              <w:rPr>
                <w:b/>
                <w:bCs/>
                <w:u w:val="single"/>
              </w:rPr>
              <w:t>обещают эффект за пару дней – обманывают вас</w:t>
            </w:r>
            <w:r>
              <w:rPr/>
              <w:t>!</w:t>
              <w:br/>
              <w:br/>
              <w:t xml:space="preserve">Реальные результаты можно ожидать после двух недель приема. Именно в этот период происходит </w:t>
            </w:r>
            <w:r>
              <w:rPr>
                <w:b/>
                <w:bCs/>
                <w:u w:val="single"/>
              </w:rPr>
              <w:t>нормализация давления и нейтрализация первичной симптоматики</w:t>
            </w:r>
            <w:r>
              <w:rPr/>
              <w:t xml:space="preserve">. В течение следующих недель эффект закрепляется и усиливается, поскольку обновленные кровяные клетки уже появились в организме. Результаты тестирования показали, что 80% пациентов почувствовали улучшения в период 14-20 дней после начала приема препарата. </w:t>
              <w:br/>
              <w:br/>
              <w:br/>
            </w:r>
            <w:r>
              <w:rPr>
                <w:b/>
                <w:bCs/>
              </w:rPr>
              <w:t>Редакция: Вы можете поделиться подробной статистикой?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 xml:space="preserve">Alexander Tsynman: Конечно, ведь только подтвержденные исследования доказывают эффективность любого препарата. 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Нормализация кровяного и артериального давления</w:t>
              <w:br/>
              <w:t>98,3% пациентов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>Отсутствие накопительных и побочных эффектов</w:t>
              <w:br/>
              <w:t>99,7% пациентов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>Приостановка прогрессирования и развития заболеваний</w:t>
              <w:br/>
              <w:t>100% пациентов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>Избавление от сопутствующих симптомов</w:t>
              <w:br/>
              <w:t>99,5% пациентов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>Нормализация биологических процессов в организме</w:t>
              <w:br/>
              <w:t>98,9% пациентов</w:t>
              <w:b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>
                <w:b/>
                <w:bCs/>
              </w:rPr>
              <w:t>Редакция: То есть, Cardiofort всегда эффективен?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>Alexander Tsynman: Важно понимать, что организм у каждого человека индивидуален. Опять же, я не говорю о том, что препарат помогает абсолютно всем сразу после приема. Менее, чем у 1% пациентов, которые принимали участие в тестировании, были очень сложные комплексные случаи. Им понадобилось несколько месяцев терапии с помощью препарата.</w:t>
              <w:br/>
              <w:br/>
              <w:t xml:space="preserve">Я никогда не даю пустых обещаний. </w:t>
            </w:r>
            <w:r>
              <w:rPr>
                <w:b/>
                <w:bCs/>
                <w:u w:val="single"/>
              </w:rPr>
              <w:t>Я призываю вас попробовать Cardiofort</w:t>
            </w:r>
            <w:r>
              <w:rPr/>
              <w:t xml:space="preserve">, ведь он действительно может помочь. Как врачу, мне больно видеть, как многие пациенты пичкают себя ненужными лекарствами или решаются на операции, которые могут навредить организму. </w:t>
              <w:b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>
                <w:b/>
                <w:bCs/>
              </w:rPr>
              <w:t>Редакция: Вы хотите что-то пожелать нашим читателям?</w:t>
            </w:r>
            <w:r>
              <w:rPr/>
              <w:br/>
              <w:t>Alexander Tsynman: Я дам несколько полезных советов. Cardiofort –</w:t>
            </w:r>
            <w:r>
              <w:rPr>
                <w:b/>
                <w:bCs/>
                <w:u w:val="single"/>
              </w:rPr>
              <w:t xml:space="preserve"> это не просто препарат, это полноценный комплекс, состоящий из натуральных компонентов и питательных веществ.</w:t>
            </w:r>
            <w:r>
              <w:rPr/>
              <w:t xml:space="preserve"> </w:t>
              <w:br/>
              <w:br/>
            </w:r>
          </w:p>
          <w:p>
            <w:pPr>
              <w:pStyle w:val="Style19"/>
              <w:bidi w:val="0"/>
              <w:jc w:val="left"/>
              <w:rPr/>
            </w:pPr>
            <w:r>
              <w:rPr>
                <w:b/>
                <w:bCs/>
              </w:rPr>
              <w:t>Листья кумквата (фортунелла).</w:t>
            </w:r>
            <w:r>
              <w:rPr/>
              <w:br/>
              <w:t xml:space="preserve">Одна из наиболее </w:t>
            </w:r>
            <w:r>
              <w:rPr>
                <w:b/>
                <w:bCs/>
                <w:u w:val="single"/>
              </w:rPr>
              <w:t>редких растительных культур</w:t>
            </w:r>
            <w:r>
              <w:rPr/>
              <w:t>, произрастающая на склонах горных вершин Хуашань и Тайшань на юго-востоке Китая. Полезные свойства фортунеллы отмечались китайскими буддистскими монахами в рукописях XII века. Компонент отвечает за процесс RGRL, регулирует процесс регенерации изношенных клеток и тканей, очищает сосуды от токсичных веществ</w:t>
              <w:br/>
              <w:br/>
              <w:br/>
            </w:r>
            <w:r>
              <w:rPr>
                <w:b/>
                <w:bCs/>
              </w:rPr>
              <w:t xml:space="preserve">Пустырник сердечный. </w:t>
            </w:r>
            <w:r>
              <w:rPr/>
              <w:br/>
              <w:t>Насыщает сосуды питательными веществами, необходимыми для нормальной работы сосудистой системы.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</w:r>
            <w:r>
              <w:rPr>
                <w:b/>
                <w:bCs/>
              </w:rPr>
              <w:t>Экстракт оливы.</w:t>
            </w:r>
            <w:r>
              <w:rPr/>
              <w:br/>
              <w:t>Оказывает антиоксидантный и антисептический эффект.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</w:r>
            <w:r>
              <w:rPr>
                <w:b/>
                <w:bCs/>
              </w:rPr>
              <w:t>Вытяжка боярышника обыкновенного.</w:t>
            </w:r>
            <w:r>
              <w:rPr/>
              <w:br/>
              <w:t>Нормализует кровяное давление, нейтрализует сердечную недостаточность и аритмию, оказывает успокоительный эффект.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</w:r>
            <w:r>
              <w:rPr>
                <w:b/>
                <w:bCs/>
              </w:rPr>
              <w:t>Хмель обыкновенный.</w:t>
            </w:r>
            <w:r>
              <w:rPr/>
              <w:br/>
              <w:t>Усиливает процесс распространения питательных веществ по сосудам.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 xml:space="preserve">Прошу обратить внимание, что покупать данный </w:t>
            </w:r>
            <w:r>
              <w:rPr>
                <w:b/>
                <w:bCs/>
                <w:sz w:val="28"/>
                <w:szCs w:val="28"/>
              </w:rPr>
              <w:t>препарат следует на официальном сайте.</w:t>
            </w:r>
            <w:r>
              <w:rPr/>
              <w:t xml:space="preserve"> К сожалению, к нам иногда обращаются пациенты, которые жалуются на отсутствие эффекта от Cardiofort. Потом выясняется, что они покупали неоригинальный препарат. Я попрошу вас указать ссылку на официальный сайт, чтобы читатели смогли избавиться от своих проблем со здоровьем.</w:t>
              <w:br/>
              <w:br/>
              <w:t xml:space="preserve">Мне, как врачу, очень приятно, что я могу помочь многим людям. Напоследок хочу пожелать здоровья каждому, кто прочитает это интервью. Помните, что ваше здоровье в ваших руках. </w:t>
              <w:br/>
              <w:br/>
              <w:t>ОФИЦИАЛЬНЫЙ САЙТ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О собеседнике: Alexander Tsynman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Родился 3 сентября 1972 года в Берлине. Окончил старейший медицинский вуз в Германии, Universität Heidelberg. Является практикующим врачом-кардиологом, действующим членом Asute Cardiovascular Care Association (ASSA).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Комментарии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 xml:space="preserve">João Vítor Gusmão Позавчера мой лечащий врач порекомендовал мне принимать Cardiofort. Я очень удивился такой рекомендации, поскольку раньше не слышал об этом препарате. И сегодня случайно увидел это интервью. Доктор, спасибо за подробное разъяснение, планирую заказать две упаковки. 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Maria de Belem Assunção Подскажите, уже успели заказать? Хотела купить для своих родственников, боюсь, что доставка будет долгой.</w:t>
              <w:br/>
              <w:br/>
              <w:t xml:space="preserve">Sebastiana Canela Мне пришло за неделю, а моей маме через 12 дней. Думаю, здесь все зависит от скорости работы почты и удаленности от Лиссабона. </w:t>
              <w:br/>
              <w:br/>
              <w:br/>
              <w:t>Geraldo Santiago Sebasiana, да, вы правы. Я уточнял у оператора – посылку отправляют на следующий день, дальше все будет зависеть от почты.</w:t>
              <w:br/>
              <w:br/>
              <w:t>------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 xml:space="preserve">Fernanda Natal Мой отец жаловался на повышенное давление, принимал только препараты для его понижения. После приема Cardiofort контролировали давление, пока все в норме. </w:t>
              <w:br/>
              <w:br/>
              <w:t xml:space="preserve">Vitorino Belo А можно ли принимать Cardiofort, если аритмия появилась из-за стресса? </w:t>
              <w:br/>
              <w:br/>
              <w:t xml:space="preserve">Marcelo Arruda Vitorino, у меня была такая же ситуация, консультировался по этому поводу со своим кардиологом. Он разрешил. </w:t>
              <w:br/>
              <w:br/>
              <w:t>------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Lúcia Carneiro Проверила Cardiofort на своем опыте. У меня диагностировали артериальную гипертензию еще в 37 лет. После одного курса врач сказал, что наблюдаются улучшения и в связи с этим порекомендовал пропить второй курс препарата.</w:t>
              <w:b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Luciano Rodrigues Не подскажете схему приема?</w:t>
              <w:br/>
              <w:br/>
              <w:br/>
              <w:t xml:space="preserve">Lúcia Carneiro В инструкции указано принимать 28 капель три раза в день. </w:t>
              <w:br/>
              <w:t>------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Lívia Amorim Впервые услышала о Cardiofort полгода назад. Были проблемы с аритмией. На улучшения не рассчитывала, поскольку другие препараты помогали не больше, чем на один день. Пока эффект держится, очень надеюсь, что так будет продолжаться.</w:t>
              <w:br/>
              <w:t>-----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 xml:space="preserve">Manuel Barroso Страдал от давления и головных болей пару лет. Единственное, что помогало на время, это гипотензивные препараты. Пока принимаю Cardiofort три недели, но улучшения уже заметны. Буду спрашивать у врача, можно ли принимать несколькими курсами. </w:t>
              <w:br/>
              <w:br/>
              <w:br/>
              <w:t>Júlia Amorim Могу сказать за себя, что я принимала этот препарат в течение двух курсов. Эффект был после первого курса, но кардиолог посоветовал закрепить результат.</w:t>
              <w:br/>
              <w:br/>
              <w:br/>
              <w:t>Alexandre Brá А если есть немного повышенное давление, его можно корректировать с помощью Cardifort?</w:t>
              <w:br/>
              <w:br/>
              <w:br/>
              <w:t xml:space="preserve">José de Sintra У меня были небольшие отклонения по артериальному давлению, принимал Cardiofort в качестве профилактики. Постепенно давление скорректировалось. </w:t>
              <w:br/>
              <w:br/>
              <w:br/>
              <w:t xml:space="preserve">Victor Henriques Пропил половину курса, обследования показали положительный результат. </w:t>
              <w:br/>
              <w:br/>
              <w:br/>
              <w:t>------</w:t>
            </w:r>
            <w:r>
              <w:rPr/>
              <w:t>sidebar--------------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Актуальные новости</w:t>
              <w:b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(05:45) Парламент Португалии во второй раз одобрил законопроект, разрешающий эвтаназию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(05:00) Азорские острова заволокло дымкой из-за извержения на Канарах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>(04:00) Скончался бывший президент Португалии Жоржи Сампайю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 xml:space="preserve">(03:45) Полиция Испании задержала банду наркоторговцев 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>(03:00) Испанские и португальские полицейские раскрыли уловку наркоторговцев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>(02:15) Власти Португалии отложили снятие ограничительных мер из-за роста инфекций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>(01:15) Совбез ООН поддержал кандидатуру генсека Гутерриша на второй срок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Похожие темы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Артроз: симптомы. Как лечат артроз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>7 способов защитить суставы в межсезонье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br/>
              <w:t>Боль в суставах: причины, симптомы, лечение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12</Pages>
  <Words>2092</Words>
  <Characters>14287</Characters>
  <CharactersWithSpaces>16443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2021-11-09T12:57:36Z</dcterms:created>
  <dc:creator/>
  <dc:description/>
  <dc:language>ru-RU</dc:language>
  <cp:lastModifiedBy/>
  <dcterms:modified xsi:type="dcterms:W3CDTF">2021-11-09T13:32:58Z</dcterms:modified>
  <cp:revision>1</cp:revision>
  <dc:subject/>
  <dc:title/>
</cp:coreProperties>
</file>