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b/>
        </w:rPr>
      </w:pPr>
      <w:r>
        <w:rPr>
          <w:b/>
        </w:rPr>
        <w:t>Бизнес-требования</w:t>
      </w:r>
    </w:p>
    <w:p w14:paraId="00000002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b/>
        </w:rPr>
        <w:t xml:space="preserve">О заказчике: </w:t>
      </w:r>
      <w:r>
        <w:t xml:space="preserve">Газпром Оператор ИД. Компания разрабатывает экосистему ИТ продуктов для всего ПАО Газпром. Продукты компании затрагивают такие рынки как социальные сети, бонусные программы, новостной сегмент, рекомендации, SSO сервисы и </w:t>
      </w:r>
      <w:proofErr w:type="spellStart"/>
      <w:r>
        <w:t>тд</w:t>
      </w:r>
      <w:proofErr w:type="spellEnd"/>
      <w:r>
        <w:t xml:space="preserve">. </w:t>
      </w:r>
    </w:p>
    <w:p w14:paraId="00000003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b/>
        </w:rPr>
        <w:t>Общее описание задачи:</w:t>
      </w:r>
      <w:r>
        <w:t xml:space="preserve"> </w:t>
      </w:r>
    </w:p>
    <w:p w14:paraId="00000004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Программное обеспечение для построения организационных диаграмм, разработанное для того, чтобы помочь компаниям управлять своей организационной структурой и визуализировать ее. Вот ключевые функции и аспекты продукта:</w:t>
      </w:r>
    </w:p>
    <w:p w14:paraId="00000005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1. Организационные диаграммы:</w:t>
      </w:r>
    </w:p>
    <w:p w14:paraId="00000006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 - Создавайте динамические и интерактивные организационные диаграммы, которые автоматически обновляются в зависимости от изменений в структуре вашей компании.</w:t>
      </w:r>
    </w:p>
    <w:p w14:paraId="00000007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 - Простое перетаскивание для изменения команд и ролей.</w:t>
      </w:r>
    </w:p>
    <w:p w14:paraId="00000008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 2. Справочник сотрудников:</w:t>
      </w:r>
    </w:p>
    <w:p w14:paraId="00000009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 - Ведение подробного и доступного для поиска каталога сотрудников с профилями, включающими фотографии, контактную информацию, роли и биографии.</w:t>
      </w:r>
    </w:p>
    <w:p w14:paraId="0000000A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 - Предоставление сотрудникам возможности обновлять свои профили, обеспечивая актуальность информации.</w:t>
      </w:r>
    </w:p>
    <w:p w14:paraId="0000000B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3. Визуализация команды и ролей:</w:t>
      </w:r>
    </w:p>
    <w:p w14:paraId="0000000C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 - Визуализируйте структуру команды, включая менеджеров, непосредственных подчиненных и состав команды.</w:t>
      </w:r>
    </w:p>
    <w:p w14:paraId="0000000D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 - Используйте настраиваемые поля для отображения дополнительной информации, относящейся к вашей организации.</w:t>
      </w:r>
    </w:p>
    <w:p w14:paraId="0000000E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4. Планирование и преемственность:</w:t>
      </w:r>
    </w:p>
    <w:p w14:paraId="0000000F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 - Планируйте рост и реорганизацию, создавая несколько версий организационной схемы.</w:t>
      </w:r>
    </w:p>
    <w:p w14:paraId="00000010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 - Визуализируйте потенциальные изменения и их влияние на организацию.</w:t>
      </w:r>
    </w:p>
    <w:p w14:paraId="00000011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Продукт предназначен для повышения прозрачности организации, улучшения коммуникации и оказания помощи в стратегическом планировании, предоставляя актуальное и удобное для навигации представление о структуре компании.</w:t>
      </w:r>
    </w:p>
    <w:p w14:paraId="00000012" w14:textId="77777777" w:rsidR="003F578D" w:rsidRDefault="003F57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00000013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</w:rPr>
      </w:pPr>
      <w:proofErr w:type="spellStart"/>
      <w:r>
        <w:rPr>
          <w:b/>
        </w:rPr>
        <w:t>Рефренс</w:t>
      </w:r>
      <w:proofErr w:type="spellEnd"/>
      <w:r>
        <w:rPr>
          <w:b/>
        </w:rPr>
        <w:t xml:space="preserve">: </w:t>
      </w:r>
    </w:p>
    <w:p w14:paraId="00000014" w14:textId="77777777" w:rsidR="003F578D" w:rsidRDefault="004C367A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b/>
        </w:rPr>
      </w:pPr>
      <w:proofErr w:type="spellStart"/>
      <w:r>
        <w:rPr>
          <w:b/>
        </w:rPr>
        <w:t>Pingboard</w:t>
      </w:r>
      <w:proofErr w:type="spellEnd"/>
      <w:r>
        <w:rPr>
          <w:b/>
        </w:rPr>
        <w:t xml:space="preserve"> (</w:t>
      </w:r>
      <w:hyperlink r:id="rId5">
        <w:r>
          <w:rPr>
            <w:b/>
            <w:color w:val="1155CC"/>
            <w:u w:val="single"/>
          </w:rPr>
          <w:t>https://pingboard.com/</w:t>
        </w:r>
      </w:hyperlink>
      <w:r>
        <w:rPr>
          <w:b/>
        </w:rPr>
        <w:t>)</w:t>
      </w:r>
    </w:p>
    <w:p w14:paraId="00000015" w14:textId="77777777" w:rsidR="003F578D" w:rsidRDefault="004C367A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</w:rPr>
      </w:pPr>
      <w:proofErr w:type="spellStart"/>
      <w:r>
        <w:rPr>
          <w:b/>
        </w:rPr>
        <w:t>OrgWraver</w:t>
      </w:r>
      <w:proofErr w:type="spellEnd"/>
      <w:r>
        <w:rPr>
          <w:b/>
        </w:rPr>
        <w:t xml:space="preserve"> (</w:t>
      </w:r>
      <w:hyperlink r:id="rId6">
        <w:r>
          <w:rPr>
            <w:b/>
            <w:color w:val="1155CC"/>
            <w:u w:val="single"/>
          </w:rPr>
          <w:t>https://orgweaver.com/</w:t>
        </w:r>
      </w:hyperlink>
      <w:r>
        <w:rPr>
          <w:b/>
        </w:rPr>
        <w:t>)</w:t>
      </w:r>
    </w:p>
    <w:p w14:paraId="00000016" w14:textId="77777777" w:rsidR="003F578D" w:rsidRDefault="003F57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</w:rPr>
      </w:pPr>
    </w:p>
    <w:p w14:paraId="00000017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</w:rPr>
      </w:pPr>
      <w:r>
        <w:rPr>
          <w:b/>
        </w:rPr>
        <w:t xml:space="preserve">Целевая аудитория создаваемого сервиса: </w:t>
      </w:r>
    </w:p>
    <w:p w14:paraId="00000018" w14:textId="77777777" w:rsidR="003F578D" w:rsidRDefault="004C367A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b/>
        </w:rPr>
      </w:pPr>
      <w:r>
        <w:rPr>
          <w:b/>
        </w:rPr>
        <w:t xml:space="preserve">HR департамент </w:t>
      </w:r>
    </w:p>
    <w:p w14:paraId="00000019" w14:textId="77777777" w:rsidR="003F578D" w:rsidRDefault="004C367A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b/>
        </w:rPr>
      </w:pPr>
      <w:r>
        <w:rPr>
          <w:b/>
        </w:rPr>
        <w:t>Топ менеджмент компании</w:t>
      </w:r>
    </w:p>
    <w:p w14:paraId="0000001A" w14:textId="77777777" w:rsidR="003F578D" w:rsidRDefault="004C367A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</w:rPr>
      </w:pPr>
      <w:r>
        <w:rPr>
          <w:b/>
        </w:rPr>
        <w:t xml:space="preserve">ИТ департамент </w:t>
      </w:r>
    </w:p>
    <w:p w14:paraId="0000001B" w14:textId="77777777" w:rsidR="003F578D" w:rsidRDefault="003F57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</w:rPr>
      </w:pPr>
    </w:p>
    <w:p w14:paraId="0000001C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</w:rPr>
      </w:pPr>
      <w:r>
        <w:rPr>
          <w:b/>
        </w:rPr>
        <w:lastRenderedPageBreak/>
        <w:t xml:space="preserve">Ожидаемый результат:  </w:t>
      </w:r>
    </w:p>
    <w:p w14:paraId="0000001D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Пункты 1-3 из описания проекта.</w:t>
      </w:r>
    </w:p>
    <w:p w14:paraId="0000001E" w14:textId="77777777" w:rsidR="003F578D" w:rsidRDefault="003F57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0000001F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</w:rPr>
      </w:pPr>
      <w:r>
        <w:rPr>
          <w:b/>
        </w:rPr>
        <w:t>На будущее (план дальнейшего развития может быть таким, по мнению заказчика):</w:t>
      </w:r>
    </w:p>
    <w:p w14:paraId="00000020" w14:textId="77777777" w:rsidR="003F578D" w:rsidRDefault="004C367A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 xml:space="preserve">Планируется интеграция наработок в наш проект </w:t>
      </w:r>
      <w:proofErr w:type="spellStart"/>
      <w:r>
        <w:t>ПааС</w:t>
      </w:r>
      <w:proofErr w:type="spellEnd"/>
      <w:r>
        <w:t xml:space="preserve"> которые уже позволяет писать технологии конституции работы компании</w:t>
      </w:r>
    </w:p>
    <w:p w14:paraId="00000021" w14:textId="77777777" w:rsidR="003F578D" w:rsidRDefault="004C367A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 xml:space="preserve">К каждому сотруднику помимо информации о его команде будут прикреплены </w:t>
      </w:r>
      <w:proofErr w:type="gramStart"/>
      <w:r>
        <w:t>продукты</w:t>
      </w:r>
      <w:proofErr w:type="gramEnd"/>
      <w:r>
        <w:t xml:space="preserve"> в которых он работает</w:t>
      </w:r>
    </w:p>
    <w:p w14:paraId="00000022" w14:textId="77777777" w:rsidR="003F578D" w:rsidRDefault="004C367A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На основе </w:t>
      </w:r>
      <w:proofErr w:type="spellStart"/>
      <w:r>
        <w:t>Корп</w:t>
      </w:r>
      <w:proofErr w:type="spellEnd"/>
      <w:r>
        <w:t xml:space="preserve"> структуры будут метрики надёжности/производительности/</w:t>
      </w:r>
      <w:proofErr w:type="spellStart"/>
      <w:r>
        <w:t>импакта</w:t>
      </w:r>
      <w:proofErr w:type="spellEnd"/>
      <w:r>
        <w:t xml:space="preserve"> по проектам в разрезе департамента/команды/сотрудника.</w:t>
      </w:r>
    </w:p>
    <w:p w14:paraId="00000023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  <w:rPr>
          <w:b/>
        </w:rPr>
      </w:pPr>
      <w:r>
        <w:rPr>
          <w:b/>
        </w:rPr>
        <w:t>Артефакты от заказчика (опционально)</w:t>
      </w:r>
    </w:p>
    <w:p w14:paraId="00000024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</w:rPr>
      </w:pPr>
      <w:r>
        <w:rPr>
          <w:b/>
        </w:rPr>
        <w:t>Дизайн-система (UI-</w:t>
      </w:r>
      <w:proofErr w:type="spellStart"/>
      <w:r>
        <w:rPr>
          <w:b/>
        </w:rPr>
        <w:t>kit</w:t>
      </w:r>
      <w:proofErr w:type="spellEnd"/>
      <w:r>
        <w:rPr>
          <w:b/>
        </w:rPr>
        <w:t>):</w:t>
      </w:r>
    </w:p>
    <w:p w14:paraId="00000025" w14:textId="77777777" w:rsidR="003F578D" w:rsidRDefault="004C367A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</w:rPr>
      </w:pPr>
      <w:r>
        <w:rPr>
          <w:b/>
        </w:rPr>
        <w:t xml:space="preserve">Мы использует дизайн </w:t>
      </w:r>
      <w:proofErr w:type="spellStart"/>
      <w:r>
        <w:rPr>
          <w:b/>
        </w:rPr>
        <w:t>стистему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design</w:t>
      </w:r>
      <w:proofErr w:type="spellEnd"/>
      <w:r>
        <w:rPr>
          <w:b/>
        </w:rPr>
        <w:t xml:space="preserve"> </w:t>
      </w:r>
      <w:hyperlink r:id="rId7">
        <w:r>
          <w:rPr>
            <w:b/>
            <w:color w:val="1155CC"/>
            <w:u w:val="single"/>
          </w:rPr>
          <w:t>https://ant.design/</w:t>
        </w:r>
      </w:hyperlink>
    </w:p>
    <w:p w14:paraId="00000026" w14:textId="77777777" w:rsidR="003F578D" w:rsidRDefault="003F57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720"/>
        <w:rPr>
          <w:b/>
        </w:rPr>
      </w:pPr>
    </w:p>
    <w:p w14:paraId="00000027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  <w:rPr>
          <w:b/>
        </w:rPr>
      </w:pPr>
      <w:r>
        <w:rPr>
          <w:b/>
        </w:rPr>
        <w:t>Функциональные требования</w:t>
      </w:r>
    </w:p>
    <w:p w14:paraId="00000028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</w:rPr>
      </w:pPr>
      <w:r>
        <w:rPr>
          <w:b/>
        </w:rPr>
        <w:t xml:space="preserve">Обязательные требования для работы </w:t>
      </w:r>
      <w:proofErr w:type="spellStart"/>
      <w:r>
        <w:rPr>
          <w:b/>
        </w:rPr>
        <w:t>frontend</w:t>
      </w:r>
      <w:proofErr w:type="spellEnd"/>
      <w:r>
        <w:rPr>
          <w:b/>
        </w:rPr>
        <w:t xml:space="preserve">-разработчиков: </w:t>
      </w:r>
    </w:p>
    <w:p w14:paraId="00000029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Интерфейс организационной диаграммы: </w:t>
      </w:r>
    </w:p>
    <w:p w14:paraId="0000002A" w14:textId="77777777" w:rsidR="003F578D" w:rsidRDefault="004C367A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>Разработайте адаптивный веб-интерфейс для отображения интерактивных организационных диаграмм.</w:t>
      </w:r>
    </w:p>
    <w:p w14:paraId="0000002B" w14:textId="77777777" w:rsidR="003F578D" w:rsidRDefault="004C367A">
      <w:pPr>
        <w:numPr>
          <w:ilvl w:val="1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>Разработайте компоненты визуализации для отображения структуры команд.</w:t>
      </w:r>
    </w:p>
    <w:p w14:paraId="0000002C" w14:textId="77777777" w:rsidR="003F578D" w:rsidRDefault="004C367A">
      <w:pPr>
        <w:numPr>
          <w:ilvl w:val="1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>Реализуйте функциональность перетаскивания для изменения структуры команды.</w:t>
      </w:r>
    </w:p>
    <w:p w14:paraId="0000002D" w14:textId="77777777" w:rsidR="003F578D" w:rsidRDefault="004C367A">
      <w:pPr>
        <w:numPr>
          <w:ilvl w:val="1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>Разрешить пользователям увеличивать / уменьшать масштаб и перемещаться по организационной структуре.</w:t>
      </w:r>
    </w:p>
    <w:p w14:paraId="0000002E" w14:textId="77777777" w:rsidR="003F578D" w:rsidRDefault="004C367A">
      <w:pPr>
        <w:numPr>
          <w:ilvl w:val="1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>Убедитесь, что описания ролей и составы команд четко представлены.</w:t>
      </w:r>
    </w:p>
    <w:p w14:paraId="0000002F" w14:textId="77777777" w:rsidR="003F578D" w:rsidRDefault="004C367A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 xml:space="preserve">Справочник сотрудников: </w:t>
      </w:r>
    </w:p>
    <w:p w14:paraId="00000030" w14:textId="77777777" w:rsidR="003F578D" w:rsidRDefault="004C367A">
      <w:pPr>
        <w:numPr>
          <w:ilvl w:val="1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>Создайте справочник сотрудников с возможностью поиска и сортировки со страницами профилей.</w:t>
      </w:r>
    </w:p>
    <w:p w14:paraId="00000031" w14:textId="77777777" w:rsidR="003F578D" w:rsidRDefault="004C367A">
      <w:pPr>
        <w:numPr>
          <w:ilvl w:val="1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>Реализуйте возможности редактирования профилей, чтобы пользователи могли обновлять свою информацию.</w:t>
      </w:r>
    </w:p>
    <w:p w14:paraId="00000032" w14:textId="77777777" w:rsidR="003F578D" w:rsidRDefault="004C367A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 xml:space="preserve">Аутентификация и авторизация пользователей: </w:t>
      </w:r>
    </w:p>
    <w:p w14:paraId="00000033" w14:textId="77777777" w:rsidR="003F578D" w:rsidRDefault="004C367A">
      <w:pPr>
        <w:numPr>
          <w:ilvl w:val="1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>Реализуйте функции входа и регистрации пользователей.</w:t>
      </w:r>
    </w:p>
    <w:p w14:paraId="00000034" w14:textId="77777777" w:rsidR="003F578D" w:rsidRDefault="004C367A">
      <w:pPr>
        <w:numPr>
          <w:ilvl w:val="1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>Обеспечьте контроль доступа на основе ролей для управления разрешениями на просмотр/редактирование данных.</w:t>
      </w:r>
    </w:p>
    <w:p w14:paraId="00000035" w14:textId="77777777" w:rsidR="003F578D" w:rsidRDefault="004C367A">
      <w:pPr>
        <w:numPr>
          <w:ilvl w:val="1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 xml:space="preserve">Интеграция с внутренним API: используйте </w:t>
      </w:r>
      <w:proofErr w:type="spellStart"/>
      <w:r>
        <w:t>RESTful</w:t>
      </w:r>
      <w:proofErr w:type="spellEnd"/>
      <w:r>
        <w:t xml:space="preserve"> API для извлечения и обновления организационных данных.</w:t>
      </w:r>
    </w:p>
    <w:p w14:paraId="00000036" w14:textId="77777777" w:rsidR="003F578D" w:rsidRDefault="004C367A">
      <w:pPr>
        <w:numPr>
          <w:ilvl w:val="1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 xml:space="preserve">Корректно обрабатывать состояния ошибок и индикаторы загрузки. </w:t>
      </w:r>
    </w:p>
    <w:p w14:paraId="00000037" w14:textId="77777777" w:rsidR="003F578D" w:rsidRDefault="004C367A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 xml:space="preserve">Согласованность пользовательского интерфейса: </w:t>
      </w:r>
    </w:p>
    <w:p w14:paraId="00000038" w14:textId="77777777" w:rsidR="003F578D" w:rsidRDefault="004C367A">
      <w:pPr>
        <w:numPr>
          <w:ilvl w:val="1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>Обеспечьте согласованность дизайна и взаимодействия с пользователем во всех компонентах.</w:t>
      </w:r>
    </w:p>
    <w:p w14:paraId="00000039" w14:textId="77777777" w:rsidR="003F578D" w:rsidRDefault="004C367A">
      <w:pPr>
        <w:numPr>
          <w:ilvl w:val="1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Сотрудничайте с дизайнерами для разработки руководств по стилю и спецификаций дизайна.</w:t>
      </w:r>
    </w:p>
    <w:p w14:paraId="0000003A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</w:rPr>
      </w:pPr>
      <w:r>
        <w:rPr>
          <w:b/>
        </w:rPr>
        <w:t xml:space="preserve">Обязательные требования для работы </w:t>
      </w:r>
      <w:proofErr w:type="spellStart"/>
      <w:r>
        <w:rPr>
          <w:b/>
        </w:rPr>
        <w:t>backend</w:t>
      </w:r>
      <w:proofErr w:type="spellEnd"/>
      <w:r>
        <w:rPr>
          <w:b/>
        </w:rPr>
        <w:t>-разработчиков:</w:t>
      </w:r>
    </w:p>
    <w:p w14:paraId="0000003B" w14:textId="77777777" w:rsidR="003F578D" w:rsidRDefault="004C367A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 xml:space="preserve">Разработка API: </w:t>
      </w:r>
    </w:p>
    <w:p w14:paraId="0000003C" w14:textId="77777777" w:rsidR="003F578D" w:rsidRDefault="004C367A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lastRenderedPageBreak/>
        <w:t xml:space="preserve">Разработка </w:t>
      </w:r>
      <w:proofErr w:type="spellStart"/>
      <w:r>
        <w:t>RESTful</w:t>
      </w:r>
      <w:proofErr w:type="spellEnd"/>
      <w:r>
        <w:t xml:space="preserve"> API для управления организационными схемами, справочниками сотрудников и командными структурами.</w:t>
      </w:r>
    </w:p>
    <w:p w14:paraId="0000003D" w14:textId="77777777" w:rsidR="003F578D" w:rsidRDefault="004C367A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>Внедрение конечных точек для операций CRUD (создание, чтение, обновление, удаление) с данными сотрудников и организации.</w:t>
      </w:r>
    </w:p>
    <w:p w14:paraId="0000003E" w14:textId="77777777" w:rsidR="003F578D" w:rsidRDefault="004C367A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 xml:space="preserve">Проектирование и управление базами данных: </w:t>
      </w:r>
    </w:p>
    <w:p w14:paraId="0000003F" w14:textId="77777777" w:rsidR="003F578D" w:rsidRPr="00781A10" w:rsidRDefault="004C367A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 xml:space="preserve">Разработка схемы реляционной базы данных для безопасного и эффективного </w:t>
      </w:r>
      <w:r w:rsidRPr="00781A10">
        <w:t>хранения организационных данных. (</w:t>
      </w:r>
      <w:proofErr w:type="spellStart"/>
      <w:r w:rsidRPr="00781A10">
        <w:t>Postgres</w:t>
      </w:r>
      <w:proofErr w:type="spellEnd"/>
      <w:r w:rsidRPr="00781A10">
        <w:t>)</w:t>
      </w:r>
    </w:p>
    <w:p w14:paraId="00000040" w14:textId="77777777" w:rsidR="003F578D" w:rsidRPr="00781A10" w:rsidRDefault="004C367A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 w:rsidRPr="00781A10">
        <w:t>Обеспечьте целостность данных и внедрите необходимые индексы для оптимизации производительности.</w:t>
      </w:r>
    </w:p>
    <w:p w14:paraId="00000041" w14:textId="77777777" w:rsidR="003F578D" w:rsidRPr="00781A10" w:rsidRDefault="004C367A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 w:rsidRPr="00781A10">
        <w:t xml:space="preserve">Аутентификация и авторизация пользователей: </w:t>
      </w:r>
    </w:p>
    <w:p w14:paraId="00000042" w14:textId="77777777" w:rsidR="003F578D" w:rsidRPr="00781A10" w:rsidRDefault="004C367A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 w:rsidRPr="00781A10">
        <w:t xml:space="preserve">Внедрите безопасные механизмы аутентификации с использованием JWT или </w:t>
      </w:r>
      <w:proofErr w:type="spellStart"/>
      <w:r w:rsidRPr="00781A10">
        <w:t>OAuth</w:t>
      </w:r>
      <w:proofErr w:type="spellEnd"/>
      <w:r w:rsidRPr="00781A10">
        <w:t>.</w:t>
      </w:r>
    </w:p>
    <w:p w14:paraId="00000043" w14:textId="77777777" w:rsidR="003F578D" w:rsidRPr="00781A10" w:rsidRDefault="004C367A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 w:rsidRPr="00781A10">
        <w:t>Разработайте управление доступом на основе ролей для управления разрешениями.</w:t>
      </w:r>
    </w:p>
    <w:p w14:paraId="00000044" w14:textId="77777777" w:rsidR="003F578D" w:rsidRPr="00781A10" w:rsidRDefault="004C367A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 w:rsidRPr="00781A10">
        <w:t xml:space="preserve">(Опционально) Интеграция с внешними системами: </w:t>
      </w:r>
    </w:p>
    <w:p w14:paraId="00000045" w14:textId="77777777" w:rsidR="003F578D" w:rsidRDefault="004C367A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 w:rsidRPr="00781A10">
        <w:t>Планируйте интеграцию с внешними системами</w:t>
      </w:r>
      <w:r>
        <w:t xml:space="preserve"> управления персоналом для синхронизации данных (например, </w:t>
      </w:r>
      <w:proofErr w:type="spellStart"/>
      <w:r>
        <w:t>BambooHR</w:t>
      </w:r>
      <w:proofErr w:type="spellEnd"/>
      <w:r>
        <w:t>, ADP).</w:t>
      </w:r>
    </w:p>
    <w:p w14:paraId="00000046" w14:textId="77777777" w:rsidR="003F578D" w:rsidRDefault="004C367A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 xml:space="preserve">Разработайте конечные точки API для упрощения импорта/экспорта данных. </w:t>
      </w:r>
    </w:p>
    <w:p w14:paraId="00000047" w14:textId="77777777" w:rsidR="003F578D" w:rsidRDefault="004C367A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 xml:space="preserve">Масштабируемость и производительность: </w:t>
      </w:r>
    </w:p>
    <w:p w14:paraId="00000048" w14:textId="77777777" w:rsidR="003F578D" w:rsidRDefault="004C367A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>Убедитесь, что серверная инфраструктура может масштабироваться с увеличением объема данных и нагрузки на пользователей.</w:t>
      </w:r>
    </w:p>
    <w:p w14:paraId="00000049" w14:textId="77777777" w:rsidR="003F578D" w:rsidRDefault="004C367A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>Реализуйте стратегии кэширования для повышения производительности.</w:t>
      </w:r>
    </w:p>
    <w:p w14:paraId="0000004A" w14:textId="77777777" w:rsidR="003F578D" w:rsidRDefault="004C367A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 xml:space="preserve">Обработка ошибок и ведение журнала: </w:t>
      </w:r>
    </w:p>
    <w:p w14:paraId="0000004B" w14:textId="77777777" w:rsidR="003F578D" w:rsidRDefault="004C367A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>Реализуйте комплексную обработку ошибок для предоставления значимых сообщений об ошибках.</w:t>
      </w:r>
    </w:p>
    <w:p w14:paraId="0000004C" w14:textId="77777777" w:rsidR="003F578D" w:rsidRDefault="004C367A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Настройте ведение журнала и мониторинг для отслеживания производительности системы и </w:t>
      </w:r>
      <w:proofErr w:type="gramStart"/>
      <w:r>
        <w:t>проблем.(</w:t>
      </w:r>
      <w:proofErr w:type="spellStart"/>
      <w:proofErr w:type="gramEnd"/>
      <w:r>
        <w:t>Sentry</w:t>
      </w:r>
      <w:proofErr w:type="spellEnd"/>
      <w:r>
        <w:t xml:space="preserve">, </w:t>
      </w:r>
      <w:proofErr w:type="spellStart"/>
      <w:r>
        <w:t>Opentelemetry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0000004D" w14:textId="77777777" w:rsidR="003F578D" w:rsidRDefault="004C36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b/>
        </w:rPr>
        <w:t>Обязательные требования для работы дизайнеров</w:t>
      </w:r>
      <w:r>
        <w:rPr>
          <w:sz w:val="24"/>
          <w:szCs w:val="24"/>
        </w:rPr>
        <w:t>:</w:t>
      </w:r>
      <w:r>
        <w:t xml:space="preserve"> </w:t>
      </w:r>
    </w:p>
    <w:p w14:paraId="0000004E" w14:textId="77777777" w:rsidR="003F578D" w:rsidRDefault="004C367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 xml:space="preserve">Дизайн пользовательского интерфейса: </w:t>
      </w:r>
    </w:p>
    <w:p w14:paraId="0000004F" w14:textId="77777777" w:rsidR="003F578D" w:rsidRDefault="004C367A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>Разработайте интуитивно понятные и удобные интерфейсы для организационной структуры, справочника сотрудников и разделов визуализации команды.</w:t>
      </w:r>
    </w:p>
    <w:p w14:paraId="00000050" w14:textId="77777777" w:rsidR="003F578D" w:rsidRDefault="004C367A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>Создайте каркасы, макеты и прототипы для всех основных компонентов и взаимодействий.</w:t>
      </w:r>
    </w:p>
    <w:p w14:paraId="00000051" w14:textId="77777777" w:rsidR="003F578D" w:rsidRDefault="004C367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 xml:space="preserve">Дизайн пользовательского интерфейса: </w:t>
      </w:r>
    </w:p>
    <w:p w14:paraId="00000052" w14:textId="77777777" w:rsidR="003F578D" w:rsidRDefault="004C367A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>Упростите переход пользователя от входа в систему к навигации по организационной структуре и справочнику сотрудников.</w:t>
      </w:r>
    </w:p>
    <w:p w14:paraId="00000053" w14:textId="77777777" w:rsidR="003F578D" w:rsidRDefault="004C367A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>Обеспечьте простоту использования функций перетаскивания и редактирования профиля.</w:t>
      </w:r>
    </w:p>
    <w:p w14:paraId="00000054" w14:textId="77777777" w:rsidR="003F578D" w:rsidRDefault="004C367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 xml:space="preserve">Система дизайна и руководство по стилю: </w:t>
      </w:r>
    </w:p>
    <w:p w14:paraId="00000055" w14:textId="77777777" w:rsidR="003F578D" w:rsidRDefault="004C367A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 xml:space="preserve">Создайте систему дизайна с повторно используемыми компонентами, цветовыми схемами, типографикой и интервалами. (За основу возьмите </w:t>
      </w:r>
      <w:proofErr w:type="spellStart"/>
      <w:r>
        <w:t>ant</w:t>
      </w:r>
      <w:proofErr w:type="spellEnd"/>
      <w:r>
        <w:t xml:space="preserve"> </w:t>
      </w:r>
      <w:proofErr w:type="spellStart"/>
      <w:r>
        <w:t>design</w:t>
      </w:r>
      <w:proofErr w:type="spellEnd"/>
      <w:r>
        <w:t>)</w:t>
      </w:r>
    </w:p>
    <w:p w14:paraId="00000056" w14:textId="77777777" w:rsidR="003F578D" w:rsidRDefault="004C367A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>Обеспечьте согласованность всех элементов пользовательского интерфейса и взаимодействий.</w:t>
      </w:r>
    </w:p>
    <w:p w14:paraId="00000057" w14:textId="77777777" w:rsidR="003F578D" w:rsidRDefault="004C367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 xml:space="preserve">Адаптивный дизайн: </w:t>
      </w:r>
    </w:p>
    <w:p w14:paraId="00000058" w14:textId="77777777" w:rsidR="003F578D" w:rsidRDefault="004C367A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>убедитесь, что приложение полностью адаптивно и хорошо работает на различных устройствах и размерах экранов.</w:t>
      </w:r>
    </w:p>
    <w:p w14:paraId="00000059" w14:textId="77777777" w:rsidR="003F578D" w:rsidRDefault="004C367A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>Разработайте точки останова и макеты тестирования на нескольких устройствах.</w:t>
      </w:r>
    </w:p>
    <w:p w14:paraId="0000005A" w14:textId="77777777" w:rsidR="003F578D" w:rsidRDefault="004C367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 xml:space="preserve">Сотрудничество и обратная связь: </w:t>
      </w:r>
    </w:p>
    <w:p w14:paraId="0000005B" w14:textId="77777777" w:rsidR="003F578D" w:rsidRDefault="004C367A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>Тесно сотрудничайте с разработчиками интерфейса, чтобы убедиться, что дизайн выполним и соответствует техническим ограничениям.</w:t>
      </w:r>
    </w:p>
    <w:p w14:paraId="0000005C" w14:textId="77777777" w:rsidR="003F578D" w:rsidRDefault="004C367A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>Разрабатывайте дизайн на основе отзывов пользователей и результатов тестирования.</w:t>
      </w:r>
    </w:p>
    <w:p w14:paraId="0000005D" w14:textId="77777777" w:rsidR="003F578D" w:rsidRDefault="004C367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t xml:space="preserve">Фирменный стиль: </w:t>
      </w:r>
    </w:p>
    <w:p w14:paraId="0000005E" w14:textId="77777777" w:rsidR="003F578D" w:rsidRDefault="004C367A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lastRenderedPageBreak/>
        <w:t>Используйте фирменный стиль компании в дизайне, чтобы придать ему целостный и профессиональный вид.</w:t>
      </w:r>
    </w:p>
    <w:p w14:paraId="0000005F" w14:textId="77777777" w:rsidR="003F578D" w:rsidRDefault="004C367A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При необходимости создавайте логотипы, иконки и другие визуальные элементы.</w:t>
      </w:r>
    </w:p>
    <w:sectPr w:rsidR="003F578D">
      <w:pgSz w:w="11906" w:h="16838"/>
      <w:pgMar w:top="1134" w:right="850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3F0"/>
    <w:multiLevelType w:val="multilevel"/>
    <w:tmpl w:val="674E9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207561"/>
    <w:multiLevelType w:val="multilevel"/>
    <w:tmpl w:val="91BAF0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C60B65"/>
    <w:multiLevelType w:val="multilevel"/>
    <w:tmpl w:val="C0A647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2B130A"/>
    <w:multiLevelType w:val="multilevel"/>
    <w:tmpl w:val="2DA45E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257D4C"/>
    <w:multiLevelType w:val="multilevel"/>
    <w:tmpl w:val="660447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027C98"/>
    <w:multiLevelType w:val="multilevel"/>
    <w:tmpl w:val="470AB3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E04DA4"/>
    <w:multiLevelType w:val="multilevel"/>
    <w:tmpl w:val="90884E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78D"/>
    <w:rsid w:val="00392A0F"/>
    <w:rsid w:val="003F578D"/>
    <w:rsid w:val="004C367A"/>
    <w:rsid w:val="00781A10"/>
    <w:rsid w:val="00786083"/>
    <w:rsid w:val="00BB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CEFF1"/>
  <w15:docId w15:val="{8B6EF035-A588-4F68-9FA5-106817F7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ans" w:eastAsia="Liberation Sans" w:hAnsi="Liberation Sans" w:cs="Liberation Sans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80"/>
      <w:outlineLvl w:val="1"/>
    </w:pPr>
    <w:rPr>
      <w:sz w:val="40"/>
      <w:szCs w:val="4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/>
      <w:outlineLvl w:val="3"/>
    </w:pPr>
    <w:rPr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/>
      <w:outlineLvl w:val="4"/>
    </w:pPr>
    <w:rPr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00"/>
    </w:pPr>
    <w:rPr>
      <w:sz w:val="48"/>
      <w:szCs w:val="48"/>
    </w:rPr>
  </w:style>
  <w:style w:type="paragraph" w:styleId="a4">
    <w:name w:val="Subtitle"/>
    <w:basedOn w:val="a"/>
    <w:next w:val="a"/>
    <w:uiPriority w:val="11"/>
    <w:qFormat/>
    <w:pPr>
      <w:spacing w:before="200"/>
    </w:pPr>
    <w:rPr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392A0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92A0F"/>
    <w:pPr>
      <w:spacing w:line="240" w:lineRule="auto"/>
    </w:pPr>
  </w:style>
  <w:style w:type="character" w:customStyle="1" w:styleId="a7">
    <w:name w:val="Текст примечания Знак"/>
    <w:basedOn w:val="a0"/>
    <w:link w:val="a6"/>
    <w:uiPriority w:val="99"/>
    <w:semiHidden/>
    <w:rsid w:val="00392A0F"/>
  </w:style>
  <w:style w:type="paragraph" w:styleId="a8">
    <w:name w:val="annotation subject"/>
    <w:basedOn w:val="a6"/>
    <w:next w:val="a6"/>
    <w:link w:val="a9"/>
    <w:uiPriority w:val="99"/>
    <w:semiHidden/>
    <w:unhideWhenUsed/>
    <w:rsid w:val="00392A0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92A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t.desig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gweaver.com/" TargetMode="External"/><Relationship Id="rId5" Type="http://schemas.openxmlformats.org/officeDocument/2006/relationships/hyperlink" Target="https://pingboard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Прищепа</cp:lastModifiedBy>
  <cp:revision>5</cp:revision>
  <dcterms:created xsi:type="dcterms:W3CDTF">2024-07-11T17:56:00Z</dcterms:created>
  <dcterms:modified xsi:type="dcterms:W3CDTF">2024-07-25T18:05:00Z</dcterms:modified>
</cp:coreProperties>
</file>