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284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284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284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Кодирование деревьев.</w:t>
      </w:r>
    </w:p>
    <w:p w:rsidR="00000000" w:rsidDel="00000000" w:rsidP="00000000" w:rsidRDefault="00000000" w:rsidRPr="00000000" w14:paraId="00000004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коды 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Прюфера</w:t>
      </w:r>
      <w:r w:rsidDel="00000000" w:rsidR="00000000" w:rsidRPr="00000000">
        <w:rPr>
          <w:sz w:val="28"/>
          <w:szCs w:val="28"/>
          <w:rtl w:val="0"/>
        </w:rPr>
        <w:t xml:space="preserve">, которые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однозначно </w:t>
      </w:r>
      <w:r w:rsidDel="00000000" w:rsidR="00000000" w:rsidRPr="00000000">
        <w:rPr>
          <w:sz w:val="28"/>
          <w:szCs w:val="28"/>
          <w:rtl w:val="0"/>
        </w:rPr>
        <w:t xml:space="preserve">представляют дерево с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вершинами в виде последовательности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63pt;height:18.45pt" o:ole="" type="#_x0000_t75">
            <v:imagedata r:id="rId1" o:title=""/>
          </v:shape>
          <o:OLEObject DrawAspect="Content" r:id="rId2" ObjectID="_1637254977" ProgID="Equation.3" ShapeID="_x0000_i1025" Type="Embed"/>
        </w:pict>
      </w:r>
      <w:r w:rsidDel="00000000" w:rsidR="00000000" w:rsidRPr="00000000">
        <w:rPr>
          <w:sz w:val="28"/>
          <w:szCs w:val="28"/>
          <w:rtl w:val="0"/>
        </w:rPr>
        <w:t xml:space="preserve"> длины </w:t>
      </w:r>
      <w:r w:rsidDel="00000000" w:rsidR="00000000" w:rsidRPr="00000000">
        <w:rPr>
          <w:i w:val="1"/>
          <w:sz w:val="28"/>
          <w:szCs w:val="28"/>
          <w:rtl w:val="0"/>
        </w:rPr>
        <w:t xml:space="preserve">n – 2</w:t>
      </w:r>
      <w:r w:rsidDel="00000000" w:rsidR="00000000" w:rsidRPr="00000000">
        <w:rPr>
          <w:sz w:val="28"/>
          <w:szCs w:val="28"/>
          <w:rtl w:val="0"/>
        </w:rPr>
        <w:t xml:space="preserve">, где элемент последовательности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13.7pt;height:18.45pt" o:ole="" type="#_x0000_t75">
            <v:imagedata r:id="rId3" o:title=""/>
          </v:shape>
          <o:OLEObject DrawAspect="Content" r:id="rId4" ObjectID="_1637254978" ProgID="Equation.3" ShapeID="_x0000_i1026" Type="Embed"/>
        </w:pic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может быть любым целым числом между </w:t>
      </w:r>
      <w:r w:rsidDel="00000000" w:rsidR="00000000" w:rsidRPr="00000000">
        <w:rPr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. Верно также и обратное утверждение.</w:t>
      </w:r>
    </w:p>
    <w:p w:rsidR="00000000" w:rsidDel="00000000" w:rsidP="00000000" w:rsidRDefault="00000000" w:rsidRPr="00000000" w14:paraId="00000006">
      <w:pPr>
        <w:ind w:firstLine="284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Алгоритм построения кода для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7" style="width:28.3pt;height:13.7pt" o:ole="" type="#_x0000_t75">
            <v:imagedata r:id="rId5" o:title=""/>
          </v:shape>
          <o:OLEObject DrawAspect="Content" r:id="rId6" ObjectID="_1637254979" ProgID="Equation.3" ShapeID="_x0000_i1027" Type="Embed"/>
        </w:pict>
      </w:r>
      <w:r w:rsidDel="00000000" w:rsidR="00000000" w:rsidRPr="00000000">
        <w:rPr>
          <w:i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firstLine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выбора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8" style="width:11.55pt;height:16.7pt" o:ole="" type="#_x0000_t75">
            <v:imagedata r:id="rId7" o:title=""/>
          </v:shape>
          <o:OLEObject DrawAspect="Content" r:id="rId8" ObjectID="_1637254980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взять лист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9" style="width:12.85pt;height:18.85pt" o:ole="" type="#_x0000_t75">
            <v:imagedata r:id="rId9" o:title=""/>
          </v:shape>
          <o:OLEObject DrawAspect="Content" r:id="rId10" ObjectID="_1637254981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наименьшим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Всегда существует единственное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такое,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0" style="width:38.15pt;height:18.85pt" o:ole="" type="#_x0000_t75">
            <v:imagedata r:id="rId11" o:title=""/>
          </v:shape>
          <o:OLEObject DrawAspect="Content" r:id="rId12" ObjectID="_1637254982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ребром дерева. Удалить это ребро и положить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1" style="width:33.45pt;height:16.7pt" o:ole="" type="#_x0000_t75">
            <v:imagedata r:id="rId13" o:title=""/>
          </v:shape>
          <o:OLEObject DrawAspect="Content" r:id="rId14" ObjectID="_1637254983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выбрано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2" style="width:18.85pt;height:18.45pt" o:ole="" type="#_x0000_t75">
            <v:imagedata r:id="rId15" o:title=""/>
          </v:shape>
          <o:OLEObject DrawAspect="Content" r:id="rId16" ObjectID="_1637254984" ProgID="Equation.3" ShapeID="_x0000_i103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то для выбора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3" style="width:11.55pt;height:18.45pt" o:ole="" type="#_x0000_t75">
            <v:imagedata r:id="rId17" o:title=""/>
          </v:shape>
          <o:OLEObject DrawAspect="Content" r:id="rId18" ObjectID="_1637254985" ProgID="Equation.3" ShapeID="_x0000_i103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оставшегося дерева взять лист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4" style="width:12.85pt;height:18.85pt" o:ole="" type="#_x0000_t75">
            <v:imagedata r:id="rId19" o:title=""/>
          </v:shape>
          <o:OLEObject DrawAspect="Content" r:id="rId20" ObjectID="_1637254986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наименьшим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Всегда существует единственное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такое,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5" style="width:38.15pt;height:18.85pt" o:ole="" type="#_x0000_t75">
            <v:imagedata r:id="rId21" o:title=""/>
          </v:shape>
          <o:OLEObject DrawAspect="Content" r:id="rId22" ObjectID="_1637254987" ProgID="Equation.3" ShapeID="_x0000_i103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является ребром дерева. Удалить это ребро и положить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6" style="width:33.45pt;height:18.45pt" o:ole="" type="#_x0000_t75">
            <v:imagedata r:id="rId23" o:title=""/>
          </v:shape>
          <o:OLEObject DrawAspect="Content" r:id="rId24" ObjectID="_1637254988" ProgID="Equation.3" ShapeID="_x0000_i103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Продолжать, пока не будет выбрано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7" style="width:21.45pt;height:18.45pt" o:ole="" type="#_x0000_t75">
            <v:imagedata r:id="rId25" o:title=""/>
          </v:shape>
          <o:OLEObject DrawAspect="Content" r:id="rId26" ObjectID="_1637254989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Поясним построение на примере. Пусть задано дерево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вершинами,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Вершина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8" style="width:12.85pt;height:16.7pt" o:ole="" type="#_x0000_t75">
            <v:imagedata r:id="rId27" o:title=""/>
          </v:shape>
          <o:OLEObject DrawAspect="Content" r:id="rId28" ObjectID="_1637254990" ProgID="Equation.3" ShapeID="_x0000_i103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лист с наименьшим индексом, удаляем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вместе с ребром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9" style="width:36.45pt;height:16.7pt" o:ole="" type="#_x0000_t75">
            <v:imagedata r:id="rId29" o:title=""/>
          </v:shape>
          <o:OLEObject DrawAspect="Content" r:id="rId30" ObjectID="_1637254991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полагаем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0" style="width:11.55pt;height:16.7pt" o:ole="" type="#_x0000_t75">
            <v:imagedata r:id="rId31" o:title=""/>
          </v:shape>
          <o:OLEObject DrawAspect="Content" r:id="rId32" ObjectID="_1637254992" ProgID="Equation.3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равным индексу родителя вершины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1" style="width:12.85pt;height:16.7pt" o:ole="" type="#_x0000_t75">
            <v:imagedata r:id="rId33" o:title=""/>
          </v:shape>
          <o:OLEObject DrawAspect="Content" r:id="rId34" ObjectID="_1637254993" ProgID="Equation.3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  <w:pict>
          <v:shape id="_x0000_i1042" style="width:28.7pt;height:16.7pt" o:ole="" type="#_x0000_t75">
            <v:imagedata r:id="rId35" o:title=""/>
          </v:shape>
          <o:OLEObject DrawAspect="Content" r:id="rId36" ObjectID="_1637254994" ProgID="Equation.3" ShapeID="_x0000_i104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1б.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ind w:left="426" w:hanging="142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204470</wp:posOffset>
            </wp:positionV>
            <wp:extent cx="1694168" cy="1372451"/>
            <wp:effectExtent b="0" l="0" r="0" t="0"/>
            <wp:wrapSquare wrapText="bothSides" distB="0" distT="0" distL="114300" distR="11430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168" cy="1372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708"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</w:r>
      <w:r w:rsidDel="00000000" w:rsidR="00000000" w:rsidRPr="00000000">
        <w:rPr/>
        <w:drawing>
          <wp:inline distB="0" distT="0" distL="0" distR="0">
            <wp:extent cx="1691852" cy="1203976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852" cy="1203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Рис. 1а.</w:t>
        <w:tab/>
        <w:tab/>
        <w:tab/>
        <w:tab/>
        <w:tab/>
        <w:t xml:space="preserve">Рис 1б.</w:t>
      </w:r>
    </w:p>
    <w:p w:rsidR="00000000" w:rsidDel="00000000" w:rsidP="00000000" w:rsidRDefault="00000000" w:rsidRPr="00000000" w14:paraId="00000010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Поскольку, в оставшемся  дереве вершина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3" style="width:11.55pt;height:18.45pt" o:ole="" type="#_x0000_t75">
            <v:imagedata r:id="rId37" o:title=""/>
          </v:shape>
          <o:OLEObject DrawAspect="Content" r:id="rId38" ObjectID="_1637254995" ProgID="Equation.3" ShapeID="_x0000_i1043" Type="Embed"/>
        </w:pic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sz w:val="28"/>
          <w:szCs w:val="28"/>
          <w:rtl w:val="0"/>
        </w:rPr>
        <w:t xml:space="preserve"> лист с наименьшим индексом, удаляем ребро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4" style="width:37.3pt;height:18.45pt" o:ole="" type="#_x0000_t75">
            <v:imagedata r:id="rId39" o:title=""/>
          </v:shape>
          <o:OLEObject DrawAspect="Content" r:id="rId40" ObjectID="_1637254996" ProgID="Equation.3" ShapeID="_x0000_i1044" Type="Embed"/>
        </w:pict>
      </w:r>
      <w:r w:rsidDel="00000000" w:rsidR="00000000" w:rsidRPr="00000000">
        <w:rPr>
          <w:sz w:val="28"/>
          <w:szCs w:val="28"/>
          <w:rtl w:val="0"/>
        </w:rPr>
        <w:t xml:space="preserve"> и полагаем </w:t>
      </w: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45" style="width:33.85pt;height:16.7pt" o:ole="" type="#_x0000_t75">
            <v:imagedata r:id="rId41" o:title=""/>
          </v:shape>
          <o:OLEObject DrawAspect="Content" r:id="rId42" ObjectID="_1637254997" ProgID="Equation.3" ShapeID="_x0000_i1045" Type="Embed"/>
        </w:pic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рис. 2а</w:t>
      </w:r>
      <w:r w:rsidDel="00000000" w:rsidR="00000000" w:rsidRPr="00000000">
        <w:rPr>
          <w:sz w:val="28"/>
          <w:szCs w:val="28"/>
          <w:rtl w:val="0"/>
        </w:rPr>
        <w:t xml:space="preserve">). Далее повторяем наш алгоритм. В результате получим только ребро, изображенное 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рис. 2б</w:t>
      </w:r>
      <w:r w:rsidDel="00000000" w:rsidR="00000000" w:rsidRPr="00000000">
        <w:rPr>
          <w:sz w:val="28"/>
          <w:szCs w:val="28"/>
          <w:rtl w:val="0"/>
        </w:rPr>
        <w:t xml:space="preserve">. Искомая числовая последовательность длины </w:t>
      </w:r>
      <w:r w:rsidDel="00000000" w:rsidR="00000000" w:rsidRPr="00000000">
        <w:rPr>
          <w:i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имеет вид: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1, 4, 1, 6, 6, 4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39984" cy="136537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984" cy="136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745284" cy="954517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284" cy="954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rtl w:val="0"/>
        </w:rPr>
        <w:t xml:space="preserve">Рис. 2а.</w:t>
        <w:tab/>
        <w:tab/>
        <w:tab/>
        <w:tab/>
        <w:tab/>
        <w:t xml:space="preserve">Рис. 2б.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Теперь, имея числовую последовательность, по алгоритму декодировки мы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однозначно </w:t>
      </w:r>
      <w:r w:rsidDel="00000000" w:rsidR="00000000" w:rsidRPr="00000000">
        <w:rPr>
          <w:sz w:val="28"/>
          <w:szCs w:val="28"/>
          <w:rtl w:val="0"/>
        </w:rPr>
        <w:t xml:space="preserve">можем восстановить дерево.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Отметим, что число вхождений в последовательность индекса каждой вершины на единицу меньше ее степени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Алгоритм декодировки последовательности.</w:t>
      </w:r>
    </w:p>
    <w:p w:rsidR="00000000" w:rsidDel="00000000" w:rsidP="00000000" w:rsidRDefault="00000000" w:rsidRPr="00000000" w14:paraId="0000001B">
      <w:pPr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каждого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появляется в последовательности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раз, положить 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+1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Прочитать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сформировать ребро,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наименьшая метка, такая что </w:t>
      </w: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deg</m:t>
        </m:r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Уменьшить  </w:t>
      </w: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sub>
            </m:sSub>
          </m:e>
        </m:d>
        <m:r>
          <w:rPr/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и  </w:t>
      </w: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b>
            </m:sSub>
          </m:e>
        </m:d>
        <m:r>
          <w:rPr/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 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Предположим, что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i-1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прочитано, читать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 и формировать ребро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}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j </w:t>
      </w:r>
      <w:r w:rsidDel="00000000" w:rsidR="00000000" w:rsidRPr="00000000">
        <w:rPr>
          <w:sz w:val="28"/>
          <w:szCs w:val="28"/>
          <w:rtl w:val="0"/>
        </w:rPr>
        <w:t xml:space="preserve">— наименьшая такая метка, что </w:t>
      </w: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=1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Уменьшить </w:t>
      </w: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</m:sub>
            </m:sSub>
          </m:e>
        </m:d>
        <m:r>
          <w:rPr/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sub>
            </m:sSub>
          </m:e>
        </m:d>
        <m:r>
          <w:rPr/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После того, как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прочитано, создать ребро между двумя оставшимися </w:t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вершинами степени </w:t>
      </w:r>
      <w:r w:rsidDel="00000000" w:rsidR="00000000" w:rsidRPr="00000000">
        <w:rPr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Рассмотрим последовательность </w:t>
      </w:r>
      <w:r w:rsidDel="00000000" w:rsidR="00000000" w:rsidRPr="00000000">
        <w:rPr>
          <w:i w:val="1"/>
          <w:sz w:val="28"/>
          <w:szCs w:val="28"/>
          <w:rtl w:val="0"/>
        </w:rPr>
        <w:t xml:space="preserve">1,4,1,6,6,4</w:t>
      </w:r>
      <w:r w:rsidDel="00000000" w:rsidR="00000000" w:rsidRPr="00000000">
        <w:rPr>
          <w:sz w:val="28"/>
          <w:szCs w:val="28"/>
          <w:rtl w:val="0"/>
        </w:rPr>
        <w:t xml:space="preserve"> и воспользуемся ею для восстановления исходного дерева.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Поскольку </w:t>
      </w:r>
      <w:r w:rsidDel="00000000" w:rsidR="00000000" w:rsidRPr="00000000">
        <w:rPr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6</w:t>
      </w:r>
      <w:r w:rsidDel="00000000" w:rsidR="00000000" w:rsidRPr="00000000">
        <w:rPr>
          <w:sz w:val="28"/>
          <w:szCs w:val="28"/>
          <w:rtl w:val="0"/>
        </w:rPr>
        <w:t xml:space="preserve"> появляются в последовательности дважды, то </w:t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4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6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=3</m:t>
        </m:r>
      </m:oMath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5, 7, 8 </w:t>
      </w:r>
      <w:r w:rsidDel="00000000" w:rsidR="00000000" w:rsidRPr="00000000">
        <w:rPr>
          <w:sz w:val="28"/>
          <w:szCs w:val="28"/>
          <w:rtl w:val="0"/>
        </w:rPr>
        <w:t xml:space="preserve">не встречаются вообще, то </w:t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box>
          <m:boxPr>
            <m:opEmu m:val="1"/>
          </m:boxPr>
          <m:e>
            <m: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5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7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ox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deg</m:t>
            </m:r>
          </m:e>
        </m:box>
        <m:r>
          <w:rPr>
            <w:rFonts w:ascii="Cambria Math" w:cs="Cambria Math" w:eastAsia="Cambria Math" w:hAnsi="Cambria Math"/>
            <w:sz w:val="28"/>
            <w:szCs w:val="28"/>
          </w:rPr>
          <m:t xml:space="preserve">deg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8</m:t>
                </m:r>
              </m:sub>
            </m:sSub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Запишем их с помощью восьмерки из чисел </w:t>
      </w:r>
      <w:r w:rsidDel="00000000" w:rsidR="00000000" w:rsidRPr="00000000">
        <w:rPr>
          <w:i w:val="1"/>
          <w:sz w:val="28"/>
          <w:szCs w:val="28"/>
          <w:rtl w:val="0"/>
        </w:rPr>
        <w:t xml:space="preserve">(3,1,1,3,1,3,1,1)</w:t>
      </w:r>
      <w:r w:rsidDel="00000000" w:rsidR="00000000" w:rsidRPr="00000000">
        <w:rPr>
          <w:sz w:val="28"/>
          <w:szCs w:val="28"/>
          <w:rtl w:val="0"/>
        </w:rPr>
        <w:t xml:space="preserve">, которую назовем </w:t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восьмеркой</w:t>
      </w:r>
      <w:r w:rsidDel="00000000" w:rsidR="00000000" w:rsidRPr="00000000">
        <w:rPr>
          <w:sz w:val="28"/>
          <w:szCs w:val="28"/>
          <w:rtl w:val="0"/>
        </w:rPr>
        <w:t xml:space="preserve"> степеней. 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Теперь считываем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</m:t>
        </m:r>
      </m:oMath>
      <w:r w:rsidDel="00000000" w:rsidR="00000000" w:rsidRPr="00000000">
        <w:rPr>
          <w:sz w:val="28"/>
          <w:szCs w:val="28"/>
          <w:rtl w:val="0"/>
        </w:rPr>
        <w:t xml:space="preserve"> и, поскольку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среди всех вершин степени </w:t>
      </w:r>
      <w:r w:rsidDel="00000000" w:rsidR="00000000" w:rsidRPr="00000000">
        <w:rPr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имеет аименьший индекс, создаем ребро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1,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}</m:t>
        </m:r>
      </m:oMath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рис 3a</w:t>
      </w:r>
      <w:r w:rsidDel="00000000" w:rsidR="00000000" w:rsidRPr="00000000">
        <w:rPr>
          <w:sz w:val="28"/>
          <w:szCs w:val="28"/>
          <w:rtl w:val="0"/>
        </w:rPr>
        <w:t xml:space="preserve">). Положим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1,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)=2</m:t>
        </m:r>
      </m:oMath>
      <w:r w:rsidDel="00000000" w:rsidR="00000000" w:rsidRPr="00000000">
        <w:rPr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2,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)=0</m:t>
        </m:r>
      </m:oMath>
      <w:r w:rsidDel="00000000" w:rsidR="00000000" w:rsidRPr="00000000">
        <w:rPr>
          <w:sz w:val="28"/>
          <w:szCs w:val="28"/>
          <w:rtl w:val="0"/>
        </w:rPr>
        <w:t xml:space="preserve">, поэтому восьмерка степеней теперь имеет вид </w:t>
      </w:r>
      <w:r w:rsidDel="00000000" w:rsidR="00000000" w:rsidRPr="00000000">
        <w:rPr>
          <w:i w:val="1"/>
          <w:sz w:val="28"/>
          <w:szCs w:val="28"/>
          <w:rtl w:val="0"/>
        </w:rPr>
        <w:t xml:space="preserve">(2,0,1,3,1,3,1,1)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/>
        <w:drawing>
          <wp:inline distB="0" distT="0" distL="0" distR="0">
            <wp:extent cx="815342" cy="678181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2" cy="67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/>
        <w:drawing>
          <wp:inline distB="0" distT="0" distL="0" distR="0">
            <wp:extent cx="1335027" cy="745238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027" cy="74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</w:t>
      </w:r>
      <w:r w:rsidDel="00000000" w:rsidR="00000000" w:rsidRPr="00000000">
        <w:rPr/>
        <w:drawing>
          <wp:inline distB="0" distT="0" distL="0" distR="0">
            <wp:extent cx="1540767" cy="723901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767" cy="723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Рис</w:t>
      </w:r>
      <w:r w:rsidDel="00000000" w:rsidR="00000000" w:rsidRPr="00000000">
        <w:rPr>
          <w:i w:val="1"/>
          <w:sz w:val="28"/>
          <w:szCs w:val="28"/>
          <w:rtl w:val="0"/>
        </w:rPr>
        <w:t xml:space="preserve">. 3а</w:t>
      </w:r>
      <w:r w:rsidDel="00000000" w:rsidR="00000000" w:rsidRPr="00000000">
        <w:rPr>
          <w:sz w:val="28"/>
          <w:szCs w:val="28"/>
          <w:rtl w:val="0"/>
        </w:rPr>
        <w:t xml:space="preserve">.</w:t>
        <w:tab/>
        <w:tab/>
        <w:tab/>
        <w:tab/>
      </w:r>
      <w:r w:rsidDel="00000000" w:rsidR="00000000" w:rsidRPr="00000000">
        <w:rPr>
          <w:i w:val="1"/>
          <w:rtl w:val="0"/>
        </w:rPr>
        <w:t xml:space="preserve">Рис. 3б</w:t>
      </w:r>
      <w:r w:rsidDel="00000000" w:rsidR="00000000" w:rsidRPr="00000000">
        <w:rPr>
          <w:sz w:val="28"/>
          <w:szCs w:val="28"/>
          <w:rtl w:val="0"/>
        </w:rPr>
        <w:t xml:space="preserve">.</w:t>
        <w:tab/>
        <w:tab/>
        <w:tab/>
        <w:tab/>
        <w:tab/>
      </w:r>
      <w:r w:rsidDel="00000000" w:rsidR="00000000" w:rsidRPr="00000000">
        <w:rPr>
          <w:rtl w:val="0"/>
        </w:rPr>
        <w:t xml:space="preserve">Рис. 3в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Далее считываем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=4</m:t>
        </m:r>
      </m:oMath>
      <w:r w:rsidDel="00000000" w:rsidR="00000000" w:rsidRPr="00000000">
        <w:rPr>
          <w:sz w:val="28"/>
          <w:szCs w:val="28"/>
          <w:rtl w:val="0"/>
        </w:rPr>
        <w:t xml:space="preserve"> и, потому что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</m:oMath>
      <w:r w:rsidDel="00000000" w:rsidR="00000000" w:rsidRPr="00000000">
        <w:rPr>
          <w:sz w:val="28"/>
          <w:szCs w:val="28"/>
          <w:rtl w:val="0"/>
        </w:rPr>
        <w:t xml:space="preserve">среди всех вершин степени </w:t>
      </w:r>
      <w:r w:rsidDel="00000000" w:rsidR="00000000" w:rsidRPr="00000000">
        <w:rPr>
          <w:i w:val="1"/>
          <w:sz w:val="28"/>
          <w:szCs w:val="28"/>
          <w:rtl w:val="0"/>
        </w:rPr>
        <w:t xml:space="preserve">1 </w:t>
      </w:r>
      <w:r w:rsidDel="00000000" w:rsidR="00000000" w:rsidRPr="00000000">
        <w:rPr>
          <w:sz w:val="28"/>
          <w:szCs w:val="28"/>
          <w:rtl w:val="0"/>
        </w:rPr>
        <w:t xml:space="preserve">имеет наименьший индекс, создаем ребро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}</m:t>
        </m:r>
      </m:oMath>
      <w:r w:rsidDel="00000000" w:rsidR="00000000" w:rsidRPr="00000000">
        <w:rPr>
          <w:sz w:val="28"/>
          <w:szCs w:val="28"/>
          <w:rtl w:val="0"/>
        </w:rPr>
        <w:t xml:space="preserve">, после чего получаем граф, изображенный 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рис. 3б</w:t>
      </w:r>
      <w:r w:rsidDel="00000000" w:rsidR="00000000" w:rsidRPr="00000000">
        <w:rPr>
          <w:sz w:val="28"/>
          <w:szCs w:val="28"/>
          <w:rtl w:val="0"/>
        </w:rPr>
        <w:t xml:space="preserve">. Полагаем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4,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)=2</m:t>
        </m:r>
      </m:oMath>
      <w:r w:rsidDel="00000000" w:rsidR="00000000" w:rsidRPr="00000000">
        <w:rPr>
          <w:sz w:val="28"/>
          <w:szCs w:val="28"/>
          <w:rtl w:val="0"/>
        </w:rPr>
        <w:t xml:space="preserve"> и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deg⁡(v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3,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)=0</m:t>
        </m:r>
      </m:oMath>
      <w:r w:rsidDel="00000000" w:rsidR="00000000" w:rsidRPr="00000000">
        <w:rPr>
          <w:sz w:val="28"/>
          <w:szCs w:val="28"/>
          <w:rtl w:val="0"/>
        </w:rPr>
        <w:t xml:space="preserve">  , поэтому восьмерка степеней теперь   имеет вид </w:t>
      </w:r>
      <w:r w:rsidDel="00000000" w:rsidR="00000000" w:rsidRPr="00000000">
        <w:rPr>
          <w:i w:val="1"/>
          <w:sz w:val="28"/>
          <w:szCs w:val="28"/>
          <w:rtl w:val="0"/>
        </w:rPr>
        <w:t xml:space="preserve">(2,0,0,2,1,3,1,1)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считываем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и, поскольку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среди всех вершин степени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наименьший индекс, создаем ребро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после чего получаем граф, изображенный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3в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Полагаем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поэтому восьмерка степеней теперь имеет вид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(1,0,0,2,0,3,1,1)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и, поскольку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среди всех вершин степени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имеет наименьший индекс, создаем ребро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 чего получаем граф, изображенный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3г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Полагаем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)=2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поэтому восьмерка степеней теперь имеет вид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(0,0,0,2,0,2,1,1).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75235" cy="763526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235" cy="763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37719" cy="969266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719" cy="969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36551" cy="1130810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551" cy="113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  <w:br w:type="textWrapping"/>
        <w:t xml:space="preserve"> Рис 3г.</w:t>
        <w:tab/>
        <w:tab/>
        <w:tab/>
        <w:tab/>
        <w:tab/>
        <w:tab/>
        <w:t xml:space="preserve">Рис.3д</w:t>
        <w:tab/>
        <w:tab/>
        <w:tab/>
        <w:tab/>
        <w:t xml:space="preserve">Рис.3е.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=6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и, потому что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7,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среди всех вершин степени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наименьшую степень, создаем ребро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7,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 чего получаем граф, изображенный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рис.3д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Полагаем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7,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, поэтому восьмерка степеней теперь имеет вид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(0,0,0,2,0,1,0,1)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=4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и, поскольку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среди всех вершин степени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наименьший индекс, создаем ребро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4,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, после чего получаем граф изображенный 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рис.3е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Полагаем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6,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, поэтому восьмерка степеней теперь имеет вид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(0,0,0,1,0,0,0,1)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Наконец, поскольку все последовательности прочитаны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deg⁡(v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8,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)=1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, формируем ребро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{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4,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8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и получаем искомое дерево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1а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кодировки/декодировки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деревьев кодами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Прюфера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Варианты деревьев указаны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таблице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деревья заданы списком ребер.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Графически изобразить дерево.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Рассмотреть указанное дерево как бинарное дерево с корнем в вершине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Найти его высоту,, проверить является ли дерево сбалансированным. В случае отрицательного ответа, построить сбалансированное бинарное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дерево поиска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заданному  через  таблицу списку вершин дерева. Корень в этом случае выбираем 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середину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всей последовательности ключей дерева, в левом поддереве все ключи меньше значения ключа корня, в правом – больше 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1.</w:t>
      </w:r>
    </w:p>
    <w:tbl>
      <w:tblPr>
        <w:tblStyle w:val="Table1"/>
        <w:tblW w:w="4490.0" w:type="dxa"/>
        <w:jc w:val="left"/>
        <w:tblInd w:w="452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3681"/>
        <w:tblGridChange w:id="0">
          <w:tblGrid>
            <w:gridCol w:w="809"/>
            <w:gridCol w:w="36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n/n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Дерево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(0,1),(0,2),(1,3),(1,4),(2,5)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(2,6),(5,7),(5,8),(8,9),(8,10)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(0,1),(0,2),(1,3),(1,4),(2,5)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(2,6),(5,7),(7,8),(7,9),(8,10)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(0,1),(0,2),(1,3),(1,4),(2,5)(2,6),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(5,7),(7,8),(7,9),(9,10),(10,11)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(0,1),(0,2),(1,3),(1,4),(2,5)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(2,6),(6,7),(6,8),(8,9)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(0,1),(0,2),(1,3),(1,4),(2,5)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(2,6),(4,7),(7,8),(7,9)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(0,1),(0,2),(1,3),(1,4),(2,5),(11,12)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(2,6),(4,7),(7,8),(7,9),(9,10),(9,11)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(0,1),(0,2),(1,3),(1,4),(2,5), (2,6),(3,7),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(3,8),(6,9),(8,10),(8,11),(10,12),(11,13)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Вопросы к лабораторной работе (ответы в пмсьменном виде).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задается дерево в программе?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свободное дерево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ориентированное дерево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сбалансированное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дерево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определяется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дерева,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вершины?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вашего дерева указать все порядки  обхода дерева: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симметричный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глубину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ширину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*Что такое дерево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Хаффмана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для чего оно служит и алгоритм его построения (пример)?</w:t>
      </w:r>
    </w:p>
    <w:sectPr>
      <w:footerReference r:id="rId5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14.bin"/><Relationship Id="rId42" Type="http://schemas.openxmlformats.org/officeDocument/2006/relationships/oleObject" Target="embeddings/oleObject12.bin"/><Relationship Id="rId41" Type="http://schemas.openxmlformats.org/officeDocument/2006/relationships/image" Target="media/image14.wmf"/><Relationship Id="rId44" Type="http://schemas.openxmlformats.org/officeDocument/2006/relationships/settings" Target="settings.xml"/><Relationship Id="rId43" Type="http://schemas.openxmlformats.org/officeDocument/2006/relationships/theme" Target="theme/theme1.xml"/><Relationship Id="rId46" Type="http://schemas.openxmlformats.org/officeDocument/2006/relationships/numbering" Target="numbering.xml"/><Relationship Id="rId45" Type="http://schemas.openxmlformats.org/officeDocument/2006/relationships/fontTable" Target="fontTable.xml"/><Relationship Id="rId1" Type="http://schemas.openxmlformats.org/officeDocument/2006/relationships/image" Target="media/image23.wmf"/><Relationship Id="rId2" Type="http://schemas.openxmlformats.org/officeDocument/2006/relationships/oleObject" Target="embeddings/oleObject19.bin"/><Relationship Id="rId3" Type="http://schemas.openxmlformats.org/officeDocument/2006/relationships/image" Target="media/image26.wmf"/><Relationship Id="rId4" Type="http://schemas.openxmlformats.org/officeDocument/2006/relationships/oleObject" Target="embeddings/oleObject21.bin"/><Relationship Id="rId9" Type="http://schemas.openxmlformats.org/officeDocument/2006/relationships/image" Target="media/image15.wmf"/><Relationship Id="rId48" Type="http://schemas.openxmlformats.org/officeDocument/2006/relationships/image" Target="media/image29.png"/><Relationship Id="rId47" Type="http://schemas.openxmlformats.org/officeDocument/2006/relationships/styles" Target="styles.xml"/><Relationship Id="rId49" Type="http://schemas.openxmlformats.org/officeDocument/2006/relationships/image" Target="media/image31.png"/><Relationship Id="rId5" Type="http://schemas.openxmlformats.org/officeDocument/2006/relationships/image" Target="media/image25.wmf"/><Relationship Id="rId6" Type="http://schemas.openxmlformats.org/officeDocument/2006/relationships/oleObject" Target="embeddings/oleObject20.bin"/><Relationship Id="rId7" Type="http://schemas.openxmlformats.org/officeDocument/2006/relationships/image" Target="media/image18.wmf"/><Relationship Id="rId8" Type="http://schemas.openxmlformats.org/officeDocument/2006/relationships/oleObject" Target="embeddings/oleObject15.bin"/><Relationship Id="rId31" Type="http://schemas.openxmlformats.org/officeDocument/2006/relationships/image" Target="media/image9.wmf"/><Relationship Id="rId30" Type="http://schemas.openxmlformats.org/officeDocument/2006/relationships/oleObject" Target="embeddings/oleObject9.bin"/><Relationship Id="rId33" Type="http://schemas.openxmlformats.org/officeDocument/2006/relationships/image" Target="media/image11.wmf"/><Relationship Id="rId32" Type="http://schemas.openxmlformats.org/officeDocument/2006/relationships/oleObject" Target="embeddings/oleObject8.bin"/><Relationship Id="rId35" Type="http://schemas.openxmlformats.org/officeDocument/2006/relationships/image" Target="media/image6.wmf"/><Relationship Id="rId34" Type="http://schemas.openxmlformats.org/officeDocument/2006/relationships/oleObject" Target="embeddings/oleObject7.bin"/><Relationship Id="rId37" Type="http://schemas.openxmlformats.org/officeDocument/2006/relationships/image" Target="media/image19.wmf"/><Relationship Id="rId36" Type="http://schemas.openxmlformats.org/officeDocument/2006/relationships/oleObject" Target="embeddings/oleObject6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20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1" Type="http://schemas.openxmlformats.org/officeDocument/2006/relationships/image" Target="media/image22.wmf"/><Relationship Id="rId24" Type="http://schemas.openxmlformats.org/officeDocument/2006/relationships/oleObject" Target="embeddings/oleObject4.bin"/><Relationship Id="rId23" Type="http://schemas.openxmlformats.org/officeDocument/2006/relationships/image" Target="media/image4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9" Type="http://schemas.openxmlformats.org/officeDocument/2006/relationships/image" Target="media/image10.wmf"/><Relationship Id="rId51" Type="http://schemas.openxmlformats.org/officeDocument/2006/relationships/image" Target="media/image12.png"/><Relationship Id="rId50" Type="http://schemas.openxmlformats.org/officeDocument/2006/relationships/image" Target="media/image8.png"/><Relationship Id="rId53" Type="http://schemas.openxmlformats.org/officeDocument/2006/relationships/image" Target="media/image20.png"/><Relationship Id="rId52" Type="http://schemas.openxmlformats.org/officeDocument/2006/relationships/image" Target="media/image16.png"/><Relationship Id="rId11" Type="http://schemas.openxmlformats.org/officeDocument/2006/relationships/image" Target="media/image22.wmf"/><Relationship Id="rId55" Type="http://schemas.openxmlformats.org/officeDocument/2006/relationships/image" Target="media/image27.png"/><Relationship Id="rId10" Type="http://schemas.openxmlformats.org/officeDocument/2006/relationships/oleObject" Target="embeddings/oleObject13.bin"/><Relationship Id="rId54" Type="http://schemas.openxmlformats.org/officeDocument/2006/relationships/image" Target="media/image24.png"/><Relationship Id="rId13" Type="http://schemas.openxmlformats.org/officeDocument/2006/relationships/image" Target="media/image21.wmf"/><Relationship Id="rId57" Type="http://schemas.openxmlformats.org/officeDocument/2006/relationships/image" Target="media/image30.png"/><Relationship Id="rId12" Type="http://schemas.openxmlformats.org/officeDocument/2006/relationships/oleObject" Target="embeddings/oleObject18.bin"/><Relationship Id="rId56" Type="http://schemas.openxmlformats.org/officeDocument/2006/relationships/image" Target="media/image28.png"/><Relationship Id="rId15" Type="http://schemas.openxmlformats.org/officeDocument/2006/relationships/image" Target="media/image2.wmf"/><Relationship Id="rId14" Type="http://schemas.openxmlformats.org/officeDocument/2006/relationships/oleObject" Target="embeddings/oleObject17.bin"/><Relationship Id="rId58" Type="http://schemas.openxmlformats.org/officeDocument/2006/relationships/footer" Target="footer1.xml"/><Relationship Id="rId17" Type="http://schemas.openxmlformats.org/officeDocument/2006/relationships/image" Target="media/image1.wmf"/><Relationship Id="rId16" Type="http://schemas.openxmlformats.org/officeDocument/2006/relationships/oleObject" Target="embeddings/oleObject2.bin"/><Relationship Id="rId19" Type="http://schemas.openxmlformats.org/officeDocument/2006/relationships/image" Target="media/image15.wmf"/><Relationship Id="rId1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