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6827" w14:textId="12C2C2D1" w:rsidR="00DC7228" w:rsidRPr="00DC7228" w:rsidRDefault="00DC7228" w:rsidP="00DC7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</w:pPr>
      <w:proofErr w:type="spellStart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Zov</w:t>
      </w:r>
      <w:proofErr w:type="spellEnd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 xml:space="preserve"> </w:t>
      </w:r>
      <w:proofErr w:type="spellStart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Ktulh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u</w:t>
      </w:r>
      <w:proofErr w:type="spellEnd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 xml:space="preserve">: </w:t>
      </w:r>
      <w:proofErr w:type="spellStart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Adventura</w:t>
      </w:r>
      <w:proofErr w:type="spellEnd"/>
    </w:p>
    <w:p w14:paraId="19B2A086" w14:textId="77777777" w:rsidR="00DC7228" w:rsidRPr="00DC7228" w:rsidRDefault="00DC7228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Popis příběhu:</w:t>
      </w:r>
    </w:p>
    <w:p w14:paraId="74C4EDEC" w14:textId="48DD951C" w:rsidR="00DC7228" w:rsidRPr="00DC7228" w:rsidRDefault="00DC7228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Mladý vyšetřovatel Edward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Pierce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se ocitá v New Orleansu, aby prošetřil záhadnou smrt svého strýce George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Gammella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.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Gammell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byl archeologem posedlým starobylou civilizací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R'lyeh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a mocnou bytostí zvanou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Ktul</w:t>
      </w:r>
      <w:r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h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u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.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Pierce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se brzy ocitá v centru spletitého tajemství, které zahrnuje okultní rituály, šílené kulty a hrozbu z jiného světa.</w:t>
      </w:r>
    </w:p>
    <w:p w14:paraId="41E86E3F" w14:textId="77777777" w:rsidR="00DC7228" w:rsidRPr="00DC7228" w:rsidRDefault="00DC7228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Mapa prostor:</w:t>
      </w:r>
    </w:p>
    <w:p w14:paraId="0CDA35F1" w14:textId="77777777" w:rsidR="00DC7228" w:rsidRPr="00DC7228" w:rsidRDefault="00DC7228" w:rsidP="00DC7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proofErr w:type="spellStart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Gammellův</w:t>
      </w:r>
      <w:proofErr w:type="spellEnd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 dům: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 Starobylý dům v New Orleansu, kde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Gammell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žil a zemřel.</w:t>
      </w:r>
    </w:p>
    <w:p w14:paraId="2A5403DE" w14:textId="392EEDCE" w:rsidR="00DC7228" w:rsidRPr="00DC7228" w:rsidRDefault="003F5708" w:rsidP="00DC7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K</w:t>
      </w:r>
      <w:r w:rsidR="00DC7228"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nihovna:</w:t>
      </w:r>
      <w:r w:rsidR="00DC7228"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 Místo, kde </w:t>
      </w:r>
      <w:proofErr w:type="spellStart"/>
      <w:r w:rsidR="00DC7228"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Pierce</w:t>
      </w:r>
      <w:proofErr w:type="spellEnd"/>
      <w:r w:rsidR="00DC7228"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může najít informace o </w:t>
      </w:r>
      <w:proofErr w:type="spellStart"/>
      <w:r w:rsidR="00DC7228"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R'lyehu</w:t>
      </w:r>
      <w:proofErr w:type="spellEnd"/>
      <w:r w:rsidR="00DC7228"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a </w:t>
      </w:r>
      <w:proofErr w:type="spellStart"/>
      <w:r w:rsidR="00DC7228"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Ktulhu</w:t>
      </w:r>
      <w:proofErr w:type="spellEnd"/>
      <w:r w:rsidR="00DC7228"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.</w:t>
      </w:r>
    </w:p>
    <w:p w14:paraId="742520A8" w14:textId="77777777" w:rsidR="00DC7228" w:rsidRDefault="00DC7228" w:rsidP="00DC7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Docela: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 Bar v New Orleansu, kde se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Pierce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setká s podivnými postavami a získá klíčové informace.</w:t>
      </w:r>
    </w:p>
    <w:p w14:paraId="3A596997" w14:textId="7E07FE35" w:rsidR="00B92ADA" w:rsidRPr="00B92ADA" w:rsidRDefault="00B92ADA" w:rsidP="00B92ADA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</w:pPr>
      <w:r w:rsidRPr="00B92A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 xml:space="preserve">Psychiatrická léčebna: </w:t>
      </w:r>
      <w:proofErr w:type="gramStart"/>
      <w:r w:rsidRPr="00B92ADA"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>Lé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>čebna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 xml:space="preserve"> kam popadají všichni umělci a spisovatelé, kterých dosáhl vliv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>Ktulhu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>.</w:t>
      </w:r>
    </w:p>
    <w:p w14:paraId="4F62B209" w14:textId="77777777" w:rsidR="00DC7228" w:rsidRPr="00DC7228" w:rsidRDefault="00DC7228" w:rsidP="00DC7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Bažiny: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 Rozlehlé bažiny na okraji New Orleansu, kde se nachází starobylý chrám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R'lyeh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.</w:t>
      </w:r>
    </w:p>
    <w:p w14:paraId="1854D76B" w14:textId="77777777" w:rsidR="00DC7228" w:rsidRPr="00DC7228" w:rsidRDefault="00DC7228" w:rsidP="00DC7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Chrám </w:t>
      </w:r>
      <w:proofErr w:type="spellStart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R'lyeh</w:t>
      </w:r>
      <w:proofErr w:type="spellEnd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: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 Podmořský chrám, kde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Ktulu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spí a čeká na probuzení.</w:t>
      </w:r>
    </w:p>
    <w:p w14:paraId="09D8D6AD" w14:textId="77777777" w:rsidR="00DC7228" w:rsidRPr="00DC7228" w:rsidRDefault="00DC7228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Seznam příkazů s popisem chování:</w:t>
      </w:r>
    </w:p>
    <w:p w14:paraId="5EB0642B" w14:textId="017A8C88" w:rsidR="00DC7228" w:rsidRPr="00B65147" w:rsidRDefault="00B65147" w:rsidP="00DC7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Jdi </w:t>
      </w:r>
      <w:r w:rsidRPr="00B65147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cs-CZ"/>
          <w14:ligatures w14:val="none"/>
        </w:rPr>
        <w:t xml:space="preserve">+ </w:t>
      </w:r>
      <w:proofErr w:type="spellStart"/>
      <w:r w:rsidRPr="00B65147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cs-CZ"/>
          <w14:ligatures w14:val="none"/>
        </w:rPr>
        <w:t>prostor</w:t>
      </w:r>
      <w:proofErr w:type="spellEnd"/>
      <w:r w:rsidRPr="00B65147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cs-CZ"/>
          <w14:ligatures w14:val="none"/>
        </w:rPr>
        <w:t xml:space="preserve">: </w:t>
      </w:r>
      <w:r w:rsidR="00DC7228"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Používá se k pohybu mezi lokacemi.</w:t>
      </w:r>
      <w:r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</w:t>
      </w:r>
    </w:p>
    <w:p w14:paraId="1EB299E8" w14:textId="77542D89" w:rsidR="00B65147" w:rsidRPr="00B65147" w:rsidRDefault="00B65147" w:rsidP="00DC7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cs-CZ"/>
          <w14:ligatures w14:val="none"/>
        </w:rPr>
        <w:t>Konec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cs-CZ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cs-CZ"/>
          <w14:ligatures w14:val="none"/>
        </w:rPr>
        <w:t>Dokončit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cs-CZ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cs-CZ"/>
          <w14:ligatures w14:val="none"/>
        </w:rPr>
        <w:t>hru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cs-CZ"/>
          <w14:ligatures w14:val="none"/>
        </w:rPr>
        <w:t>.</w:t>
      </w:r>
    </w:p>
    <w:p w14:paraId="37E25702" w14:textId="5833B0D2" w:rsidR="00B65147" w:rsidRDefault="00B65147" w:rsidP="00F37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cs-CZ"/>
          <w14:ligatures w14:val="none"/>
        </w:rPr>
        <w:t>Help:</w:t>
      </w:r>
      <w:r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Seznam příkazů a cíl hry.</w:t>
      </w:r>
    </w:p>
    <w:p w14:paraId="3A33C0D5" w14:textId="0BEFB1FF" w:rsidR="00F37F55" w:rsidRPr="00DC7228" w:rsidRDefault="00F37F55" w:rsidP="003F5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Nápověda</w:t>
      </w:r>
      <w:r w:rsidRPr="00F37F55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: </w:t>
      </w:r>
      <w:r w:rsidRPr="00F37F55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Napoví o následujícím</w:t>
      </w:r>
      <w:r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rozhodnuti. </w:t>
      </w:r>
    </w:p>
    <w:p w14:paraId="2FFF9DBD" w14:textId="30A72C80" w:rsidR="00DC7228" w:rsidRPr="00DC7228" w:rsidRDefault="00DC7228" w:rsidP="00DC7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Prozkoumej</w:t>
      </w:r>
      <w:r w:rsidR="00F37F55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r w:rsidR="00F37F55" w:rsidRPr="00F37F55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+ </w:t>
      </w:r>
      <w:r w:rsidR="00F37F55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prostor</w:t>
      </w: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: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 Používá se k prozkoumání lokace a hledání předmětů. </w:t>
      </w:r>
    </w:p>
    <w:p w14:paraId="7C532683" w14:textId="5654144B" w:rsidR="00DC7228" w:rsidRPr="00DC7228" w:rsidRDefault="00DC7228" w:rsidP="00DC7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Použij</w:t>
      </w:r>
      <w:r w:rsidR="00F37F55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r w:rsidR="00F37F55" w:rsidRPr="00F37F55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+ v</w:t>
      </w:r>
      <w:r w:rsidR="00F37F55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ěc</w:t>
      </w: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: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 </w:t>
      </w:r>
      <w:r w:rsidR="00F37F55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Pro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použití předmětu.</w:t>
      </w:r>
    </w:p>
    <w:p w14:paraId="1CF95B0A" w14:textId="089AF588" w:rsidR="00DC7228" w:rsidRPr="00DC7228" w:rsidRDefault="00DC7228" w:rsidP="00DC7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Mluv</w:t>
      </w:r>
      <w:r w:rsidR="00F37F55" w:rsidRPr="00F37F55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 + </w:t>
      </w:r>
      <w:r w:rsidR="00F37F55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postava: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 Používá se k rozhovoru s postavami.</w:t>
      </w:r>
    </w:p>
    <w:p w14:paraId="2526543E" w14:textId="07B1770B" w:rsidR="00DC7228" w:rsidRDefault="00DC7228" w:rsidP="00DC7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Přečti</w:t>
      </w:r>
      <w:r w:rsidR="008C106B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r w:rsidR="008C106B" w:rsidRPr="008C106B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+ v</w:t>
      </w:r>
      <w:r w:rsidR="008C106B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ěc</w:t>
      </w: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: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 Používá se k přečtení knihy nebo dokumentu.</w:t>
      </w:r>
    </w:p>
    <w:p w14:paraId="681BBEDE" w14:textId="1E30D18F" w:rsidR="008C106B" w:rsidRDefault="008C106B" w:rsidP="008C106B">
      <w:pPr>
        <w:pStyle w:val="Odstavecseseznamem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8C106B">
        <w:rPr>
          <w:rFonts w:ascii="Times New Roman" w:hAnsi="Times New Roman" w:cs="Times New Roman"/>
          <w:b/>
        </w:rPr>
        <w:t>Seber</w:t>
      </w:r>
      <w:r w:rsidRPr="008C106B">
        <w:rPr>
          <w:rFonts w:ascii="Times New Roman" w:hAnsi="Times New Roman" w:cs="Times New Roman"/>
        </w:rPr>
        <w:t xml:space="preserve"> </w:t>
      </w:r>
      <w:r w:rsidRPr="008C106B">
        <w:rPr>
          <w:rFonts w:ascii="Times New Roman" w:hAnsi="Times New Roman" w:cs="Times New Roman"/>
          <w:b/>
        </w:rPr>
        <w:t>+ věc</w:t>
      </w:r>
      <w:r w:rsidRPr="008C106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V</w:t>
      </w:r>
      <w:r w:rsidRPr="008C106B">
        <w:rPr>
          <w:rFonts w:ascii="Times New Roman" w:hAnsi="Times New Roman" w:cs="Times New Roman"/>
        </w:rPr>
        <w:t xml:space="preserve">ložit věc do batohu, abyste použili ji později (v </w:t>
      </w:r>
      <w:proofErr w:type="spellStart"/>
      <w:r w:rsidRPr="008C106B">
        <w:rPr>
          <w:rFonts w:ascii="Times New Roman" w:hAnsi="Times New Roman" w:cs="Times New Roman"/>
        </w:rPr>
        <w:t>bátohu</w:t>
      </w:r>
      <w:proofErr w:type="spellEnd"/>
      <w:r w:rsidRPr="008C106B">
        <w:rPr>
          <w:rFonts w:ascii="Times New Roman" w:hAnsi="Times New Roman" w:cs="Times New Roman"/>
        </w:rPr>
        <w:t xml:space="preserve"> je možné mít max.</w:t>
      </w:r>
      <w:r>
        <w:rPr>
          <w:rFonts w:ascii="Times New Roman" w:hAnsi="Times New Roman" w:cs="Times New Roman"/>
        </w:rPr>
        <w:t>4 věci</w:t>
      </w:r>
      <w:r w:rsidRPr="008C106B">
        <w:rPr>
          <w:rFonts w:ascii="Times New Roman" w:hAnsi="Times New Roman" w:cs="Times New Roman"/>
        </w:rPr>
        <w:t>)</w:t>
      </w:r>
    </w:p>
    <w:p w14:paraId="39D885EB" w14:textId="2DFE3230" w:rsidR="008C106B" w:rsidRPr="008C106B" w:rsidRDefault="008C106B" w:rsidP="008C106B">
      <w:pPr>
        <w:pStyle w:val="Odstavecseseznamem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8C106B">
        <w:rPr>
          <w:rFonts w:ascii="Times New Roman" w:hAnsi="Times New Roman" w:cs="Times New Roman"/>
          <w:b/>
        </w:rPr>
        <w:t>Vyhodit + věc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V</w:t>
      </w:r>
      <w:r w:rsidRPr="008C106B">
        <w:rPr>
          <w:rFonts w:ascii="Times New Roman" w:hAnsi="Times New Roman" w:cs="Times New Roman"/>
        </w:rPr>
        <w:t>yhodit věc z</w:t>
      </w:r>
      <w:r>
        <w:rPr>
          <w:rFonts w:ascii="Times New Roman" w:hAnsi="Times New Roman" w:cs="Times New Roman"/>
        </w:rPr>
        <w:t> </w:t>
      </w:r>
      <w:r w:rsidRPr="008C106B">
        <w:rPr>
          <w:rFonts w:ascii="Times New Roman" w:hAnsi="Times New Roman" w:cs="Times New Roman"/>
        </w:rPr>
        <w:t>batohu</w:t>
      </w:r>
    </w:p>
    <w:p w14:paraId="5D8627C8" w14:textId="0681833F" w:rsidR="008C106B" w:rsidRDefault="008C106B" w:rsidP="008C106B">
      <w:pPr>
        <w:pStyle w:val="Odstavecseseznamem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s-ES"/>
        </w:rPr>
      </w:pPr>
      <w:proofErr w:type="spellStart"/>
      <w:r w:rsidRPr="008C106B">
        <w:rPr>
          <w:rFonts w:ascii="Times New Roman" w:hAnsi="Times New Roman" w:cs="Times New Roman"/>
          <w:b/>
          <w:lang w:val="es-ES"/>
        </w:rPr>
        <w:t>PrehledBatohu</w:t>
      </w:r>
      <w:proofErr w:type="spellEnd"/>
      <w:r>
        <w:rPr>
          <w:rFonts w:ascii="Times New Roman" w:hAnsi="Times New Roman" w:cs="Times New Roman"/>
          <w:b/>
          <w:lang w:val="es-ES"/>
        </w:rPr>
        <w:t xml:space="preserve">: </w:t>
      </w:r>
      <w:proofErr w:type="spellStart"/>
      <w:r>
        <w:rPr>
          <w:rFonts w:ascii="Times New Roman" w:hAnsi="Times New Roman" w:cs="Times New Roman"/>
          <w:lang w:val="es-ES"/>
        </w:rPr>
        <w:t>Z</w:t>
      </w:r>
      <w:r w:rsidRPr="008C106B">
        <w:rPr>
          <w:rFonts w:ascii="Times New Roman" w:hAnsi="Times New Roman" w:cs="Times New Roman"/>
          <w:lang w:val="es-ES"/>
        </w:rPr>
        <w:t>ískáte</w:t>
      </w:r>
      <w:proofErr w:type="spellEnd"/>
      <w:r w:rsidRPr="008C106B">
        <w:rPr>
          <w:rFonts w:ascii="Times New Roman" w:hAnsi="Times New Roman" w:cs="Times New Roman"/>
        </w:rPr>
        <w:t xml:space="preserve"> stručné</w:t>
      </w:r>
      <w:r w:rsidRPr="008C106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C106B">
        <w:rPr>
          <w:rFonts w:ascii="Times New Roman" w:hAnsi="Times New Roman" w:cs="Times New Roman"/>
          <w:lang w:val="es-ES"/>
        </w:rPr>
        <w:t>informace</w:t>
      </w:r>
      <w:proofErr w:type="spellEnd"/>
      <w:r w:rsidRPr="008C106B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Pr="008C106B">
        <w:rPr>
          <w:rFonts w:ascii="Times New Roman" w:hAnsi="Times New Roman" w:cs="Times New Roman"/>
          <w:lang w:val="es-ES"/>
        </w:rPr>
        <w:t>věcech</w:t>
      </w:r>
      <w:proofErr w:type="spellEnd"/>
      <w:r w:rsidRPr="008C106B">
        <w:rPr>
          <w:rFonts w:ascii="Times New Roman" w:hAnsi="Times New Roman" w:cs="Times New Roman"/>
          <w:lang w:val="es-ES"/>
        </w:rPr>
        <w:t xml:space="preserve"> v </w:t>
      </w:r>
      <w:proofErr w:type="spellStart"/>
      <w:r w:rsidRPr="008C106B">
        <w:rPr>
          <w:rFonts w:ascii="Times New Roman" w:hAnsi="Times New Roman" w:cs="Times New Roman"/>
          <w:lang w:val="es-ES"/>
        </w:rPr>
        <w:t>batohu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316A85F4" w14:textId="1867F917" w:rsidR="008C106B" w:rsidRPr="008C106B" w:rsidRDefault="008C106B" w:rsidP="008C106B">
      <w:pPr>
        <w:pStyle w:val="Odstavecseseznamem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s-ES"/>
        </w:rPr>
      </w:pPr>
      <w:proofErr w:type="spellStart"/>
      <w:r w:rsidRPr="008C106B">
        <w:rPr>
          <w:rFonts w:ascii="Times New Roman" w:hAnsi="Times New Roman" w:cs="Times New Roman"/>
          <w:b/>
          <w:lang w:val="es-ES"/>
        </w:rPr>
        <w:t>Odpovi</w:t>
      </w:r>
      <w:proofErr w:type="spellEnd"/>
      <w:r w:rsidRPr="008C106B">
        <w:rPr>
          <w:rFonts w:ascii="Times New Roman" w:hAnsi="Times New Roman" w:cs="Times New Roman"/>
          <w:b/>
          <w:lang w:val="es-ES"/>
        </w:rPr>
        <w:t xml:space="preserve"> +</w:t>
      </w:r>
      <w:r w:rsidRPr="008C106B">
        <w:rPr>
          <w:rFonts w:ascii="Times New Roman" w:hAnsi="Times New Roman" w:cs="Times New Roman"/>
          <w:b/>
        </w:rPr>
        <w:t xml:space="preserve"> písmeno</w:t>
      </w:r>
      <w:r>
        <w:rPr>
          <w:rFonts w:ascii="Times New Roman" w:hAnsi="Times New Roman" w:cs="Times New Roman"/>
        </w:rPr>
        <w:t>: V</w:t>
      </w:r>
      <w:r w:rsidRPr="008C106B">
        <w:rPr>
          <w:rFonts w:ascii="Times New Roman" w:hAnsi="Times New Roman" w:cs="Times New Roman"/>
        </w:rPr>
        <w:t>ybíráte odpověď v</w:t>
      </w:r>
      <w:r>
        <w:rPr>
          <w:rFonts w:ascii="Times New Roman" w:hAnsi="Times New Roman" w:cs="Times New Roman"/>
        </w:rPr>
        <w:t> </w:t>
      </w:r>
      <w:r w:rsidRPr="008C106B">
        <w:rPr>
          <w:rFonts w:ascii="Times New Roman" w:hAnsi="Times New Roman" w:cs="Times New Roman"/>
        </w:rPr>
        <w:t>dialogu</w:t>
      </w:r>
      <w:r>
        <w:rPr>
          <w:rFonts w:ascii="Times New Roman" w:hAnsi="Times New Roman" w:cs="Times New Roman"/>
        </w:rPr>
        <w:t xml:space="preserve"> s postavou.</w:t>
      </w:r>
    </w:p>
    <w:p w14:paraId="4A7A9E8C" w14:textId="77777777" w:rsidR="00DC7228" w:rsidRDefault="00DC7228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Popis průběhu hry vedoucí k pozitivnímu a negativnímu konci:</w:t>
      </w:r>
    </w:p>
    <w:p w14:paraId="14F82B75" w14:textId="777FDF08" w:rsidR="00FD0BA4" w:rsidRDefault="00FD0BA4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</w:pPr>
      <w:r w:rsidRPr="00FD0BA4">
        <w:rPr>
          <w:rFonts w:ascii="Times New Roman" w:eastAsia="Times New Roman" w:hAnsi="Times New Roman" w:cs="Times New Roman"/>
          <w:b/>
          <w:bCs/>
          <w:color w:val="000000"/>
          <w:kern w:val="0"/>
          <w:highlight w:val="red"/>
          <w:lang w:eastAsia="cs-CZ"/>
          <w14:ligatures w14:val="none"/>
        </w:rPr>
        <w:t>Negativní konec bude označen červeně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</w:p>
    <w:p w14:paraId="699FE416" w14:textId="5519D4E7" w:rsidR="008C106B" w:rsidRDefault="008C106B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Všechno se </w:t>
      </w:r>
      <w:r w:rsidR="003F570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začíná</w:t>
      </w:r>
      <w:r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v </w:t>
      </w:r>
      <w:proofErr w:type="spellStart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Gammellův</w:t>
      </w:r>
      <w:r w:rsidR="003F570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é</w:t>
      </w:r>
      <w:proofErr w:type="spellEnd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omě</w:t>
      </w:r>
      <w:r w:rsidR="003F570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, tam je </w:t>
      </w:r>
      <w:r w:rsidR="003F5708">
        <w:rPr>
          <w:rFonts w:ascii="Times New Roman" w:eastAsia="Times New Roman" w:hAnsi="Times New Roman" w:cs="Times New Roman"/>
          <w:b/>
          <w:color w:val="000000"/>
          <w:kern w:val="0"/>
          <w:lang w:eastAsia="cs-CZ"/>
          <w14:ligatures w14:val="none"/>
        </w:rPr>
        <w:t>Denník a Kompas</w:t>
      </w:r>
      <w:r w:rsidR="003F5708">
        <w:rPr>
          <w:rFonts w:ascii="Times New Roman" w:eastAsia="Times New Roman" w:hAnsi="Times New Roman" w:cs="Times New Roman"/>
          <w:bCs/>
          <w:color w:val="000000"/>
          <w:kern w:val="0"/>
          <w:lang w:eastAsia="cs-CZ"/>
          <w14:ligatures w14:val="none"/>
        </w:rPr>
        <w:t xml:space="preserve"> – věci, které potřebuje Edward pro další hru, musí jejích sebrat. </w:t>
      </w:r>
      <w:r w:rsidR="00FD0BA4">
        <w:rPr>
          <w:rFonts w:ascii="Times New Roman" w:eastAsia="Times New Roman" w:hAnsi="Times New Roman" w:cs="Times New Roman"/>
          <w:bCs/>
          <w:color w:val="000000"/>
          <w:kern w:val="0"/>
          <w:lang w:eastAsia="cs-CZ"/>
          <w14:ligatures w14:val="none"/>
        </w:rPr>
        <w:t xml:space="preserve">Jestli přečte deník, tak bude vědět o baru </w:t>
      </w:r>
      <w:r w:rsidR="00FD0BA4">
        <w:rPr>
          <w:rFonts w:ascii="Times New Roman" w:eastAsia="Times New Roman" w:hAnsi="Times New Roman" w:cs="Times New Roman"/>
          <w:b/>
          <w:color w:val="000000"/>
          <w:kern w:val="0"/>
          <w:lang w:eastAsia="cs-CZ"/>
          <w14:ligatures w14:val="none"/>
        </w:rPr>
        <w:t xml:space="preserve">Docela, </w:t>
      </w:r>
      <w:r w:rsidR="00FD0BA4">
        <w:rPr>
          <w:rFonts w:ascii="Times New Roman" w:eastAsia="Times New Roman" w:hAnsi="Times New Roman" w:cs="Times New Roman"/>
          <w:bCs/>
          <w:color w:val="000000"/>
          <w:kern w:val="0"/>
          <w:lang w:eastAsia="cs-CZ"/>
          <w14:ligatures w14:val="none"/>
        </w:rPr>
        <w:t xml:space="preserve">o </w:t>
      </w:r>
      <w:r w:rsidR="00FD0BA4" w:rsidRPr="00B92A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>Psychiatrick</w:t>
      </w:r>
      <w:r w:rsidR="00FD0B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>é</w:t>
      </w:r>
      <w:r w:rsidR="00FD0BA4" w:rsidRPr="00B92A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 xml:space="preserve"> </w:t>
      </w:r>
      <w:proofErr w:type="gramStart"/>
      <w:r w:rsidR="00FD0BA4" w:rsidRPr="00B92A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>léčebn</w:t>
      </w:r>
      <w:r w:rsidR="00FD0B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 xml:space="preserve">ě </w:t>
      </w:r>
      <w:r w:rsidR="00FD0BA4"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 xml:space="preserve"> a</w:t>
      </w:r>
      <w:proofErr w:type="gramEnd"/>
      <w:r w:rsidR="00FD0BA4"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 xml:space="preserve"> </w:t>
      </w:r>
      <w:r w:rsidR="00FD0BA4">
        <w:rPr>
          <w:rFonts w:ascii="Times New Roman" w:eastAsia="Times New Roman" w:hAnsi="Times New Roman" w:cs="Times New Roman"/>
          <w:bCs/>
          <w:color w:val="000000"/>
          <w:kern w:val="0"/>
          <w:lang w:eastAsia="cs-CZ"/>
          <w14:ligatures w14:val="none"/>
        </w:rPr>
        <w:t xml:space="preserve">o </w:t>
      </w:r>
      <w:r w:rsidR="00FD0BA4" w:rsidRPr="00FD0BA4">
        <w:rPr>
          <w:rFonts w:ascii="Times New Roman" w:eastAsia="Times New Roman" w:hAnsi="Times New Roman" w:cs="Times New Roman"/>
          <w:b/>
          <w:color w:val="000000"/>
          <w:kern w:val="0"/>
          <w:lang w:eastAsia="cs-CZ"/>
          <w14:ligatures w14:val="none"/>
        </w:rPr>
        <w:t>B</w:t>
      </w:r>
      <w:r w:rsidR="00FD0BA4">
        <w:rPr>
          <w:rFonts w:ascii="Times New Roman" w:eastAsia="Times New Roman" w:hAnsi="Times New Roman" w:cs="Times New Roman"/>
          <w:b/>
          <w:color w:val="000000"/>
          <w:kern w:val="0"/>
          <w:lang w:eastAsia="cs-CZ"/>
          <w14:ligatures w14:val="none"/>
        </w:rPr>
        <w:t xml:space="preserve">ažinách. </w:t>
      </w:r>
      <w:r w:rsidR="003F5708" w:rsidRPr="00FD0BA4">
        <w:rPr>
          <w:rFonts w:ascii="Times New Roman" w:eastAsia="Times New Roman" w:hAnsi="Times New Roman" w:cs="Times New Roman"/>
          <w:bCs/>
          <w:color w:val="000000"/>
          <w:kern w:val="0"/>
          <w:lang w:eastAsia="cs-CZ"/>
          <w14:ligatures w14:val="none"/>
        </w:rPr>
        <w:t>Pák</w:t>
      </w:r>
      <w:r w:rsidR="003F5708">
        <w:rPr>
          <w:rFonts w:ascii="Times New Roman" w:eastAsia="Times New Roman" w:hAnsi="Times New Roman" w:cs="Times New Roman"/>
          <w:bCs/>
          <w:color w:val="000000"/>
          <w:kern w:val="0"/>
          <w:lang w:eastAsia="cs-CZ"/>
          <w14:ligatures w14:val="none"/>
        </w:rPr>
        <w:t xml:space="preserve"> má možnost jít </w:t>
      </w:r>
      <w:r w:rsidR="00FD0BA4">
        <w:rPr>
          <w:rFonts w:ascii="Times New Roman" w:eastAsia="Times New Roman" w:hAnsi="Times New Roman" w:cs="Times New Roman"/>
          <w:bCs/>
          <w:color w:val="000000"/>
          <w:kern w:val="0"/>
          <w:lang w:eastAsia="cs-CZ"/>
          <w14:ligatures w14:val="none"/>
        </w:rPr>
        <w:t>v jedno ze 3 míst.</w:t>
      </w:r>
    </w:p>
    <w:p w14:paraId="3A10C9F9" w14:textId="32CD5F21" w:rsidR="003F5708" w:rsidRPr="00180521" w:rsidRDefault="003F5708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 xml:space="preserve">1 Jestli hráč půjde do Baru, tak tam bude moct mluvit s postavami a dozvědět, že v knihovně jsou knihy, které pomohou v pochopení smrti jeho strýce. A tak se otevře možnost jít do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>Knihovny.</w:t>
      </w:r>
    </w:p>
    <w:p w14:paraId="52160EF4" w14:textId="3A413F4A" w:rsidR="003F5708" w:rsidRDefault="003F5708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</w:pPr>
      <w:r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lastRenderedPageBreak/>
        <w:t xml:space="preserve">2 Jestliže </w:t>
      </w:r>
      <w:r w:rsidR="00FD0BA4"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>hráč</w:t>
      </w:r>
      <w:r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 xml:space="preserve"> </w:t>
      </w:r>
      <w:r w:rsidR="00FD0BA4"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>zvolí</w:t>
      </w:r>
      <w:r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 xml:space="preserve"> jít do </w:t>
      </w:r>
      <w:r w:rsidRPr="00FD0B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red"/>
          <w:lang w:eastAsia="cs-CZ"/>
          <w14:ligatures w14:val="none"/>
        </w:rPr>
        <w:t xml:space="preserve">Psychiatrické léčebny, </w:t>
      </w:r>
      <w:r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 xml:space="preserve">a promluví alespoň s 2 </w:t>
      </w:r>
      <w:r w:rsidR="00FD0BA4"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>postavami</w:t>
      </w:r>
      <w:r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 xml:space="preserve"> tam, tak se </w:t>
      </w:r>
      <w:r w:rsidR="00FD0BA4"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>zblázní</w:t>
      </w:r>
      <w:r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 xml:space="preserve"> a prohra hru.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 xml:space="preserve"> </w:t>
      </w:r>
    </w:p>
    <w:p w14:paraId="1675EC4C" w14:textId="2BD84351" w:rsidR="00FD0BA4" w:rsidRDefault="00FD0BA4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</w:pPr>
      <w:r w:rsidRPr="00601EF9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 xml:space="preserve"> </w:t>
      </w:r>
      <w:r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>Jestliže hráč zvolí jít do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red"/>
          <w:lang w:eastAsia="cs-CZ"/>
          <w14:ligatures w14:val="none"/>
        </w:rPr>
        <w:t xml:space="preserve"> Bažin, </w:t>
      </w:r>
      <w:r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>tak se okamžitě se utopí</w:t>
      </w:r>
      <w:r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 xml:space="preserve"> a prohra hru.</w:t>
      </w:r>
    </w:p>
    <w:p w14:paraId="4DBAB23A" w14:textId="4A47C454" w:rsidR="003F5708" w:rsidRDefault="003F5708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>Pak v</w:t>
      </w:r>
      <w:r w:rsidR="00FD0BA4"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> </w:t>
      </w:r>
      <w:r w:rsidR="00FD0B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 xml:space="preserve">Knihovně </w:t>
      </w:r>
      <w:r w:rsidR="00FD0BA4"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 xml:space="preserve">on bude moct přečíst 5 různých knih, podle jejích popisu, ale tam bude jedna, o které psal ve svém </w:t>
      </w:r>
      <w:r w:rsidR="00FD0B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>Denníku</w:t>
      </w:r>
      <w:r w:rsidR="00FD0BA4"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 xml:space="preserve"> strýc </w:t>
      </w:r>
      <w:r w:rsidR="00FD0BA4"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 xml:space="preserve">– </w:t>
      </w:r>
      <w:proofErr w:type="spellStart"/>
      <w:r w:rsidR="00FD0BA4" w:rsidRPr="00FD0B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red"/>
          <w:lang w:eastAsia="cs-CZ"/>
          <w14:ligatures w14:val="none"/>
        </w:rPr>
        <w:t>Nekronomicon</w:t>
      </w:r>
      <w:proofErr w:type="spellEnd"/>
      <w:r w:rsidR="00FD0BA4" w:rsidRPr="00FD0B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red"/>
          <w:lang w:eastAsia="cs-CZ"/>
          <w14:ligatures w14:val="none"/>
        </w:rPr>
        <w:t xml:space="preserve">. </w:t>
      </w:r>
      <w:r w:rsidR="00FD0BA4"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 xml:space="preserve">Tato kniha je past. Jestli hráč přečte jí, tak okamžitě zblázní a bude uzavřen v </w:t>
      </w:r>
      <w:r w:rsidR="00FD0BA4" w:rsidRPr="00FD0B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red"/>
          <w:lang w:eastAsia="cs-CZ"/>
          <w14:ligatures w14:val="none"/>
        </w:rPr>
        <w:t>Psychiatrické léčebně</w:t>
      </w:r>
      <w:r w:rsidR="00FD0B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 xml:space="preserve"> </w:t>
      </w:r>
      <w:r w:rsidR="00FD0BA4" w:rsidRPr="00FD0BA4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:lang w:eastAsia="cs-CZ"/>
          <w14:ligatures w14:val="none"/>
        </w:rPr>
        <w:t>a prohra hru.</w:t>
      </w:r>
    </w:p>
    <w:p w14:paraId="463E2F20" w14:textId="18AC3712" w:rsidR="00FD0BA4" w:rsidRDefault="00FD0BA4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 xml:space="preserve">Jinak z knih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>zjistí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lang w:eastAsia="cs-CZ"/>
          <w14:ligatures w14:val="none"/>
        </w:rPr>
        <w:t xml:space="preserve"> jak dostat do </w:t>
      </w: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Chrám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u</w:t>
      </w: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proofErr w:type="spellStart"/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R'lyeh</w:t>
      </w:r>
      <w:proofErr w:type="spellEnd"/>
      <w:r w:rsidR="00601EF9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r w:rsidR="00601EF9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přes </w:t>
      </w:r>
      <w:r w:rsidR="00601EF9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Bažiny </w:t>
      </w:r>
      <w:r w:rsidR="00601EF9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a že tam bude muset přečíst </w:t>
      </w:r>
      <w:proofErr w:type="spellStart"/>
      <w:r w:rsidR="00601EF9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zaklinání</w:t>
      </w:r>
      <w:proofErr w:type="spellEnd"/>
      <w:r w:rsidR="00601EF9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z </w:t>
      </w:r>
      <w:proofErr w:type="spellStart"/>
      <w:r w:rsidR="00601EF9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Nekronomiconu</w:t>
      </w:r>
      <w:proofErr w:type="spellEnd"/>
      <w:r w:rsidR="00601EF9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, </w:t>
      </w:r>
      <w:r w:rsidR="00601EF9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aby </w:t>
      </w:r>
      <w:proofErr w:type="spellStart"/>
      <w:r w:rsidR="00601EF9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Ktulhu</w:t>
      </w:r>
      <w:proofErr w:type="spellEnd"/>
      <w:r w:rsidR="00601EF9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znovu usnul. </w:t>
      </w:r>
    </w:p>
    <w:p w14:paraId="16A3AC88" w14:textId="78FC7BFE" w:rsidR="00601EF9" w:rsidRPr="00DC7228" w:rsidRDefault="00601EF9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Pak bude muset ukrást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Nekronomicon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 xml:space="preserve">, </w:t>
      </w:r>
      <w:r w:rsidRPr="00601EF9">
        <w:rPr>
          <w:rFonts w:ascii="Times New Roman" w:eastAsia="Times New Roman" w:hAnsi="Times New Roman" w:cs="Times New Roman"/>
          <w:color w:val="000000"/>
          <w:kern w:val="0"/>
          <w:highlight w:val="red"/>
          <w:lang w:eastAsia="cs-CZ"/>
          <w14:ligatures w14:val="none"/>
        </w:rPr>
        <w:t>jestli zvolí variantu půjčit knihu, tak bude uzavřen v</w:t>
      </w:r>
      <w:r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</w:t>
      </w:r>
      <w:r w:rsidRPr="00FD0B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red"/>
          <w:lang w:eastAsia="cs-CZ"/>
          <w14:ligatures w14:val="none"/>
        </w:rPr>
        <w:t>Psychiatrické léčebně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cs-CZ"/>
          <w14:ligatures w14:val="none"/>
        </w:rPr>
        <w:t>.</w:t>
      </w:r>
    </w:p>
    <w:p w14:paraId="5D213A66" w14:textId="77777777" w:rsidR="00DC7228" w:rsidRPr="00DC7228" w:rsidRDefault="00DC7228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r w:rsidRPr="00DC7228">
        <w:rPr>
          <w:rFonts w:ascii="Times New Roman" w:eastAsia="Times New Roman" w:hAnsi="Times New Roman" w:cs="Times New Roman"/>
          <w:b/>
          <w:bCs/>
          <w:color w:val="000000"/>
          <w:kern w:val="0"/>
          <w:lang w:eastAsia="cs-CZ"/>
          <w14:ligatures w14:val="none"/>
        </w:rPr>
        <w:t>Pozitivní konec:</w:t>
      </w:r>
    </w:p>
    <w:p w14:paraId="5ECA3737" w14:textId="356D878A" w:rsidR="00DC7228" w:rsidRPr="00DC7228" w:rsidRDefault="00DC7228" w:rsidP="00DC7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</w:pP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Pierce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shromáždí dostatek informací o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Ktulhu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a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R'lyehu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a najde způsob, jak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Ktulhu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uvěznit zpět do jeho podmořského vězení. Toho dosáhne nalezením a aktivací starobylého artefaktu</w:t>
      </w:r>
      <w:r w:rsidR="008C106B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 a přečtením zaklínání</w:t>
      </w:r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 xml:space="preserve">, který má moc nad </w:t>
      </w:r>
      <w:proofErr w:type="spellStart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Ktulu</w:t>
      </w:r>
      <w:proofErr w:type="spellEnd"/>
      <w:r w:rsidRPr="00DC7228">
        <w:rPr>
          <w:rFonts w:ascii="Times New Roman" w:eastAsia="Times New Roman" w:hAnsi="Times New Roman" w:cs="Times New Roman"/>
          <w:color w:val="000000"/>
          <w:kern w:val="0"/>
          <w:lang w:eastAsia="cs-CZ"/>
          <w14:ligatures w14:val="none"/>
        </w:rPr>
        <w:t>.</w:t>
      </w:r>
    </w:p>
    <w:p w14:paraId="222E7824" w14:textId="45700BFB" w:rsidR="008C106B" w:rsidRPr="00180521" w:rsidRDefault="00180521" w:rsidP="008C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cs-CZ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cs-CZ"/>
        </w:rPr>
        <w:drawing>
          <wp:inline distT="0" distB="0" distL="0" distR="0" wp14:anchorId="768867C9" wp14:editId="78C079FE">
            <wp:extent cx="3474720" cy="4187896"/>
            <wp:effectExtent l="0" t="0" r="5080" b="3175"/>
            <wp:docPr id="30579564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5649" name="Obrázek 305795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58" cy="42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6B" w:rsidRPr="00180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5EA7"/>
    <w:multiLevelType w:val="multilevel"/>
    <w:tmpl w:val="045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61DCD"/>
    <w:multiLevelType w:val="hybridMultilevel"/>
    <w:tmpl w:val="FD2C294A"/>
    <w:lvl w:ilvl="0" w:tplc="73D094A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5F071F"/>
    <w:multiLevelType w:val="multilevel"/>
    <w:tmpl w:val="E5F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F4B62"/>
    <w:multiLevelType w:val="multilevel"/>
    <w:tmpl w:val="66C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73902">
    <w:abstractNumId w:val="2"/>
  </w:num>
  <w:num w:numId="2" w16cid:durableId="1196692518">
    <w:abstractNumId w:val="3"/>
  </w:num>
  <w:num w:numId="3" w16cid:durableId="1618485189">
    <w:abstractNumId w:val="0"/>
  </w:num>
  <w:num w:numId="4" w16cid:durableId="214441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28"/>
    <w:rsid w:val="00176EAB"/>
    <w:rsid w:val="00180521"/>
    <w:rsid w:val="00223771"/>
    <w:rsid w:val="003F5708"/>
    <w:rsid w:val="00601EF9"/>
    <w:rsid w:val="006B7F01"/>
    <w:rsid w:val="008C106B"/>
    <w:rsid w:val="00B65147"/>
    <w:rsid w:val="00B92ADA"/>
    <w:rsid w:val="00CD009C"/>
    <w:rsid w:val="00DC7228"/>
    <w:rsid w:val="00F37F55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24C05"/>
  <w15:chartTrackingRefBased/>
  <w15:docId w15:val="{37BECED5-4819-1347-825A-3E1D4F42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C7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C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C7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C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C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C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C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7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DC7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C7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C722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C722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C722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C722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C722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C722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C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C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C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C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C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C722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C722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C722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C7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C722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C7228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DC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DC7228"/>
    <w:rPr>
      <w:b/>
      <w:bCs/>
    </w:rPr>
  </w:style>
  <w:style w:type="character" w:customStyle="1" w:styleId="apple-converted-space">
    <w:name w:val="apple-converted-space"/>
    <w:basedOn w:val="Standardnpsmoodstavce"/>
    <w:rsid w:val="00DC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Kachesov</dc:creator>
  <cp:keywords/>
  <dc:description/>
  <cp:lastModifiedBy>Pavel Kachesov</cp:lastModifiedBy>
  <cp:revision>2</cp:revision>
  <dcterms:created xsi:type="dcterms:W3CDTF">2024-05-08T10:20:00Z</dcterms:created>
  <dcterms:modified xsi:type="dcterms:W3CDTF">2024-05-08T10:20:00Z</dcterms:modified>
</cp:coreProperties>
</file>