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F897" w14:textId="12D3785A" w:rsidR="001E1F40" w:rsidRDefault="001E1F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50C1">
        <w:rPr>
          <w:rFonts w:ascii="Times New Roman" w:hAnsi="Times New Roman" w:cs="Times New Roman"/>
          <w:sz w:val="28"/>
          <w:szCs w:val="28"/>
        </w:rPr>
        <w:t>Бал</w:t>
      </w:r>
      <w:r w:rsidR="00980ED4">
        <w:rPr>
          <w:rFonts w:ascii="Times New Roman" w:hAnsi="Times New Roman" w:cs="Times New Roman"/>
          <w:sz w:val="28"/>
          <w:szCs w:val="28"/>
        </w:rPr>
        <w:t>л</w:t>
      </w:r>
      <w:r w:rsidRPr="007050C1">
        <w:rPr>
          <w:rFonts w:ascii="Times New Roman" w:hAnsi="Times New Roman" w:cs="Times New Roman"/>
          <w:sz w:val="28"/>
          <w:szCs w:val="28"/>
        </w:rPr>
        <w:t>ьно</w:t>
      </w:r>
      <w:proofErr w:type="spellEnd"/>
      <w:r w:rsidRPr="007050C1">
        <w:rPr>
          <w:rFonts w:ascii="Times New Roman" w:hAnsi="Times New Roman" w:cs="Times New Roman"/>
          <w:sz w:val="28"/>
          <w:szCs w:val="28"/>
        </w:rPr>
        <w:t xml:space="preserve">-рейтинговая система для </w:t>
      </w:r>
      <w:r w:rsidR="00EE5D56">
        <w:rPr>
          <w:rFonts w:ascii="Times New Roman" w:hAnsi="Times New Roman" w:cs="Times New Roman"/>
          <w:sz w:val="28"/>
          <w:szCs w:val="28"/>
        </w:rPr>
        <w:t xml:space="preserve">дисциплины </w:t>
      </w:r>
      <w:r w:rsidRPr="007050C1">
        <w:rPr>
          <w:rFonts w:ascii="Times New Roman" w:hAnsi="Times New Roman" w:cs="Times New Roman"/>
          <w:sz w:val="28"/>
          <w:szCs w:val="28"/>
        </w:rPr>
        <w:t>"</w:t>
      </w:r>
      <w:r w:rsidR="00751AFD">
        <w:rPr>
          <w:rFonts w:ascii="Times New Roman" w:hAnsi="Times New Roman" w:cs="Times New Roman"/>
          <w:sz w:val="28"/>
          <w:szCs w:val="28"/>
        </w:rPr>
        <w:t>Численные методы</w:t>
      </w:r>
      <w:r w:rsidRPr="007050C1">
        <w:rPr>
          <w:rFonts w:ascii="Times New Roman" w:hAnsi="Times New Roman" w:cs="Times New Roman"/>
          <w:sz w:val="28"/>
          <w:szCs w:val="28"/>
        </w:rPr>
        <w:t>"</w:t>
      </w:r>
    </w:p>
    <w:p w14:paraId="4F7ACC3F" w14:textId="492640C8" w:rsidR="002C17CB" w:rsidRDefault="002C1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Прикладная математика 2 курс </w:t>
      </w:r>
    </w:p>
    <w:p w14:paraId="5B9002E9" w14:textId="7F04175E" w:rsidR="002C17CB" w:rsidRPr="007050C1" w:rsidRDefault="002C1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Будажанаева М.Ц. </w:t>
      </w:r>
    </w:p>
    <w:tbl>
      <w:tblPr>
        <w:tblW w:w="9370" w:type="dxa"/>
        <w:tblInd w:w="-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"/>
        <w:gridCol w:w="1034"/>
        <w:gridCol w:w="5349"/>
        <w:gridCol w:w="1807"/>
        <w:gridCol w:w="1169"/>
      </w:tblGrid>
      <w:tr w:rsidR="007262C9" w:rsidRPr="001E1F40" w14:paraId="081B0E8C" w14:textId="77777777" w:rsidTr="009E0CFA">
        <w:trPr>
          <w:gridBefore w:val="1"/>
          <w:wBefore w:w="11" w:type="dxa"/>
          <w:trHeight w:val="525"/>
        </w:trPr>
        <w:tc>
          <w:tcPr>
            <w:tcW w:w="1034" w:type="dxa"/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714806D" w14:textId="77777777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​№ п/​п​​​</w:t>
            </w:r>
          </w:p>
        </w:tc>
        <w:tc>
          <w:tcPr>
            <w:tcW w:w="5349" w:type="dxa"/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88F8CAC" w14:textId="77777777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​Вид отчетности</w:t>
            </w:r>
          </w:p>
        </w:tc>
        <w:tc>
          <w:tcPr>
            <w:tcW w:w="1807" w:type="dxa"/>
            <w:shd w:val="clear" w:color="auto" w:fill="9CC2E5" w:themeFill="accent5" w:themeFillTint="99"/>
          </w:tcPr>
          <w:p w14:paraId="65754A9B" w14:textId="639F6E40" w:rsidR="007262C9" w:rsidRPr="001E1F40" w:rsidRDefault="00980ED4" w:rsidP="0098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Максимальный балл за 1 работу</w:t>
            </w:r>
          </w:p>
        </w:tc>
        <w:tc>
          <w:tcPr>
            <w:tcW w:w="1169" w:type="dxa"/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614695D" w14:textId="1849E224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​Баллы</w:t>
            </w:r>
          </w:p>
        </w:tc>
      </w:tr>
      <w:tr w:rsidR="007262C9" w:rsidRPr="001E1F40" w14:paraId="434632B8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109CAC8" w14:textId="77777777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​1.​​</w:t>
            </w:r>
          </w:p>
        </w:tc>
        <w:tc>
          <w:tcPr>
            <w:tcW w:w="5349" w:type="dxa"/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FB51DCB" w14:textId="77777777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Работа в семестре – </w:t>
            </w:r>
            <w:proofErr w:type="gramStart"/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всего,  в</w:t>
            </w:r>
            <w:proofErr w:type="gramEnd"/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т.ч.:</w:t>
            </w:r>
          </w:p>
        </w:tc>
        <w:tc>
          <w:tcPr>
            <w:tcW w:w="1807" w:type="dxa"/>
            <w:shd w:val="clear" w:color="auto" w:fill="BDD6EE" w:themeFill="accent5" w:themeFillTint="66"/>
          </w:tcPr>
          <w:p w14:paraId="4968DB45" w14:textId="2EA74F71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69" w:type="dxa"/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244C4FF" w14:textId="5FBBF9BE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40​</w:t>
            </w:r>
          </w:p>
        </w:tc>
      </w:tr>
      <w:tr w:rsidR="007262C9" w:rsidRPr="001E1F40" w14:paraId="6B97E9D8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7148CA4" w14:textId="6984D7E5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5349" w:type="dxa"/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A645A93" w14:textId="68367ED3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Работа в первом модуле – всего, в т.ч.</w:t>
            </w:r>
          </w:p>
        </w:tc>
        <w:tc>
          <w:tcPr>
            <w:tcW w:w="1807" w:type="dxa"/>
            <w:shd w:val="clear" w:color="auto" w:fill="DEEAF6" w:themeFill="accent5" w:themeFillTint="33"/>
          </w:tcPr>
          <w:p w14:paraId="54C7C413" w14:textId="39268427" w:rsidR="007262C9" w:rsidRPr="007050C1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69" w:type="dxa"/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6F3A1EE" w14:textId="56B0B976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7262C9" w:rsidRPr="007050C1" w14:paraId="66526DC7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0D7480B" w14:textId="692D4B31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1.1​</w:t>
            </w:r>
          </w:p>
        </w:tc>
        <w:tc>
          <w:tcPr>
            <w:tcW w:w="534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DF3B5A0" w14:textId="34B0BCD0" w:rsidR="007262C9" w:rsidRPr="007050C1" w:rsidRDefault="00751AFD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Решение примера у доски </w:t>
            </w:r>
          </w:p>
        </w:tc>
        <w:tc>
          <w:tcPr>
            <w:tcW w:w="1807" w:type="dxa"/>
          </w:tcPr>
          <w:p w14:paraId="0E2349B2" w14:textId="1E8A838F" w:rsidR="007262C9" w:rsidRPr="007050C1" w:rsidRDefault="00751AFD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6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98B769F" w14:textId="0F3B2702" w:rsidR="007262C9" w:rsidRPr="007050C1" w:rsidRDefault="00751AFD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7262C9" w:rsidRPr="007050C1" w14:paraId="0976525C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B76E2BE" w14:textId="6EB526F3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534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AE55D21" w14:textId="211B5F8C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980E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Компьютерная р</w:t>
            </w:r>
            <w:r w:rsidR="00751A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еализация алгоритма </w:t>
            </w:r>
          </w:p>
        </w:tc>
        <w:tc>
          <w:tcPr>
            <w:tcW w:w="1807" w:type="dxa"/>
          </w:tcPr>
          <w:p w14:paraId="714184D4" w14:textId="43CE3B8B" w:rsidR="007262C9" w:rsidRPr="001E1F40" w:rsidRDefault="00751AFD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6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C32871E" w14:textId="16F05CBB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751A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7262C9" w:rsidRPr="007050C1" w14:paraId="310A27A4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8CFE283" w14:textId="5265B778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1.3</w:t>
            </w:r>
          </w:p>
        </w:tc>
        <w:tc>
          <w:tcPr>
            <w:tcW w:w="534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A31A64A" w14:textId="145D7278" w:rsidR="007262C9" w:rsidRPr="007050C1" w:rsidRDefault="00751AFD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Контрольная работа</w:t>
            </w:r>
          </w:p>
        </w:tc>
        <w:tc>
          <w:tcPr>
            <w:tcW w:w="1807" w:type="dxa"/>
          </w:tcPr>
          <w:p w14:paraId="66646C20" w14:textId="0A5213C9" w:rsidR="007262C9" w:rsidRPr="001E1F40" w:rsidRDefault="00751AFD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16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DC53189" w14:textId="6035E6FA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751A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7262C9" w:rsidRPr="007050C1" w14:paraId="70EF7DE4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2147F91" w14:textId="5CF9EFF4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="00751A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534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76EBE1C" w14:textId="06FB2331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​Посещение</w:t>
            </w:r>
          </w:p>
        </w:tc>
        <w:tc>
          <w:tcPr>
            <w:tcW w:w="1807" w:type="dxa"/>
          </w:tcPr>
          <w:p w14:paraId="4A0A42AD" w14:textId="76A5ED8A" w:rsidR="007262C9" w:rsidRPr="007050C1" w:rsidRDefault="00751AFD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  <w:r w:rsidR="00B42F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балл за пропуск</w:t>
            </w:r>
          </w:p>
        </w:tc>
        <w:tc>
          <w:tcPr>
            <w:tcW w:w="116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E80093E" w14:textId="4D991339" w:rsidR="007262C9" w:rsidRPr="007050C1" w:rsidRDefault="00751AFD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3 </w:t>
            </w:r>
          </w:p>
        </w:tc>
      </w:tr>
      <w:tr w:rsidR="007262C9" w:rsidRPr="007050C1" w14:paraId="09768C3C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F841C79" w14:textId="5113CF85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5349" w:type="dxa"/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A450568" w14:textId="1FEA824D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Работа во втором модуле– всего, в т.ч.</w:t>
            </w:r>
          </w:p>
        </w:tc>
        <w:tc>
          <w:tcPr>
            <w:tcW w:w="1807" w:type="dxa"/>
            <w:shd w:val="clear" w:color="auto" w:fill="DEEAF6" w:themeFill="accent5" w:themeFillTint="33"/>
          </w:tcPr>
          <w:p w14:paraId="2C3533F0" w14:textId="01428C65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69" w:type="dxa"/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4ED2A25" w14:textId="06ACBF57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751AFD" w:rsidRPr="007050C1" w14:paraId="691A27FA" w14:textId="77777777" w:rsidTr="009E0CFA">
        <w:tc>
          <w:tcPr>
            <w:tcW w:w="1045" w:type="dxa"/>
            <w:gridSpan w:val="2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9C7F69D" w14:textId="51AB6873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.1​</w:t>
            </w:r>
          </w:p>
        </w:tc>
        <w:tc>
          <w:tcPr>
            <w:tcW w:w="534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74C94EB" w14:textId="0EF6ABDE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Решение примера у доски </w:t>
            </w:r>
          </w:p>
        </w:tc>
        <w:tc>
          <w:tcPr>
            <w:tcW w:w="1807" w:type="dxa"/>
          </w:tcPr>
          <w:p w14:paraId="43C8DB63" w14:textId="5C756912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6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FF9B178" w14:textId="5ED889E8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751AFD" w:rsidRPr="007050C1" w14:paraId="4A6355A0" w14:textId="77777777" w:rsidTr="009E0CFA">
        <w:tc>
          <w:tcPr>
            <w:tcW w:w="1045" w:type="dxa"/>
            <w:gridSpan w:val="2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B7C846D" w14:textId="324D0863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.2</w:t>
            </w:r>
          </w:p>
        </w:tc>
        <w:tc>
          <w:tcPr>
            <w:tcW w:w="534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2F124EF" w14:textId="3DA2A241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Реализация алгоритма </w:t>
            </w:r>
          </w:p>
        </w:tc>
        <w:tc>
          <w:tcPr>
            <w:tcW w:w="1807" w:type="dxa"/>
          </w:tcPr>
          <w:p w14:paraId="793AE39F" w14:textId="195C298A" w:rsidR="00751AFD" w:rsidRPr="001E1F40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6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822CEC6" w14:textId="773A0A19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751AFD" w:rsidRPr="007050C1" w14:paraId="08F98147" w14:textId="77777777" w:rsidTr="009E0CFA">
        <w:tc>
          <w:tcPr>
            <w:tcW w:w="1045" w:type="dxa"/>
            <w:gridSpan w:val="2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FD8B0D7" w14:textId="63B1C15D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.3</w:t>
            </w:r>
          </w:p>
        </w:tc>
        <w:tc>
          <w:tcPr>
            <w:tcW w:w="534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7052085" w14:textId="22868F9D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Контрольная работа</w:t>
            </w:r>
          </w:p>
        </w:tc>
        <w:tc>
          <w:tcPr>
            <w:tcW w:w="1807" w:type="dxa"/>
          </w:tcPr>
          <w:p w14:paraId="7678234D" w14:textId="55B21F57" w:rsidR="00751AFD" w:rsidRPr="001E1F40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16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ABD3DD2" w14:textId="34DDE1A2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751AFD" w:rsidRPr="007050C1" w14:paraId="00B117E7" w14:textId="77777777" w:rsidTr="009E0CFA">
        <w:tc>
          <w:tcPr>
            <w:tcW w:w="1045" w:type="dxa"/>
            <w:gridSpan w:val="2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6E1280E" w14:textId="6F95305A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.4</w:t>
            </w:r>
          </w:p>
        </w:tc>
        <w:tc>
          <w:tcPr>
            <w:tcW w:w="534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6CA81D1" w14:textId="0026BDD7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​Посещение</w:t>
            </w:r>
          </w:p>
        </w:tc>
        <w:tc>
          <w:tcPr>
            <w:tcW w:w="1807" w:type="dxa"/>
          </w:tcPr>
          <w:p w14:paraId="6742F418" w14:textId="6FD4B24C" w:rsidR="00751AFD" w:rsidRPr="001E1F40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  <w:r w:rsidR="00B42F5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балл за пропуск</w:t>
            </w:r>
          </w:p>
        </w:tc>
        <w:tc>
          <w:tcPr>
            <w:tcW w:w="1169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1E31BE0" w14:textId="44ACEA9E" w:rsidR="00751AFD" w:rsidRPr="007050C1" w:rsidRDefault="00751AFD" w:rsidP="0075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3 </w:t>
            </w:r>
          </w:p>
        </w:tc>
      </w:tr>
      <w:tr w:rsidR="007262C9" w:rsidRPr="001E1F40" w14:paraId="7B295EF4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417EC6C" w14:textId="77777777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​2.</w:t>
            </w:r>
          </w:p>
        </w:tc>
        <w:tc>
          <w:tcPr>
            <w:tcW w:w="5349" w:type="dxa"/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4D5B94F" w14:textId="57542B66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751A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Зачет</w:t>
            </w:r>
          </w:p>
        </w:tc>
        <w:tc>
          <w:tcPr>
            <w:tcW w:w="1807" w:type="dxa"/>
            <w:shd w:val="clear" w:color="auto" w:fill="BDD6EE" w:themeFill="accent5" w:themeFillTint="66"/>
          </w:tcPr>
          <w:p w14:paraId="66954459" w14:textId="0CD0B2F3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69" w:type="dxa"/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632EFE1" w14:textId="11904434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​60</w:t>
            </w:r>
          </w:p>
        </w:tc>
      </w:tr>
      <w:tr w:rsidR="007262C9" w:rsidRPr="001E1F40" w14:paraId="0E41289E" w14:textId="77777777" w:rsidTr="009E0CFA">
        <w:trPr>
          <w:gridBefore w:val="1"/>
          <w:wBefore w:w="11" w:type="dxa"/>
        </w:trPr>
        <w:tc>
          <w:tcPr>
            <w:tcW w:w="1034" w:type="dxa"/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D2CBD22" w14:textId="77777777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</w:p>
        </w:tc>
        <w:tc>
          <w:tcPr>
            <w:tcW w:w="5349" w:type="dxa"/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860C35A" w14:textId="77777777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​Итого:</w:t>
            </w:r>
          </w:p>
        </w:tc>
        <w:tc>
          <w:tcPr>
            <w:tcW w:w="1807" w:type="dxa"/>
            <w:shd w:val="clear" w:color="auto" w:fill="9CC2E5" w:themeFill="accent5" w:themeFillTint="99"/>
          </w:tcPr>
          <w:p w14:paraId="534DC470" w14:textId="77777777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69" w:type="dxa"/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333333A" w14:textId="076BF2C9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​100</w:t>
            </w:r>
          </w:p>
        </w:tc>
      </w:tr>
    </w:tbl>
    <w:p w14:paraId="46CED029" w14:textId="579062BA" w:rsidR="007050C1" w:rsidRDefault="007050C1">
      <w:pPr>
        <w:rPr>
          <w:rFonts w:ascii="Times New Roman" w:hAnsi="Times New Roman" w:cs="Times New Roman"/>
          <w:sz w:val="28"/>
          <w:szCs w:val="28"/>
        </w:rPr>
      </w:pPr>
    </w:p>
    <w:p w14:paraId="59287101" w14:textId="40ADBACB" w:rsidR="00F21A23" w:rsidRDefault="00B42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при 100% посещаемости – 6 баллов, каждый пропуск по неуважительной причине оценивается в -1 балл (штраф за пропуск)</w:t>
      </w:r>
    </w:p>
    <w:p w14:paraId="0B0EF221" w14:textId="181D8527" w:rsidR="00F21A23" w:rsidRPr="007050C1" w:rsidRDefault="00F2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проведения зачета: письменная, 1 теоретический вопрос, 2 задачи (решение оформляется на бумаге, компьютеры не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используются). </w:t>
      </w:r>
    </w:p>
    <w:sectPr w:rsidR="00F21A23" w:rsidRPr="0070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40"/>
    <w:rsid w:val="00103EC7"/>
    <w:rsid w:val="001E1F40"/>
    <w:rsid w:val="001E4FEB"/>
    <w:rsid w:val="002C17CB"/>
    <w:rsid w:val="007050C1"/>
    <w:rsid w:val="007262C9"/>
    <w:rsid w:val="00751AFD"/>
    <w:rsid w:val="00980ED4"/>
    <w:rsid w:val="009E0CFA"/>
    <w:rsid w:val="00B42F51"/>
    <w:rsid w:val="00EE0FE7"/>
    <w:rsid w:val="00EE5D56"/>
    <w:rsid w:val="00F2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5589"/>
  <w15:chartTrackingRefBased/>
  <w15:docId w15:val="{0CA74AD7-4F7A-484B-AF11-6B3749D9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Свирина Анастасия Геннадьевна</dc:creator>
  <cp:keywords/>
  <dc:description/>
  <cp:lastModifiedBy>Будажанаева Мэдэгма Цырендоржиевна</cp:lastModifiedBy>
  <cp:revision>5</cp:revision>
  <dcterms:created xsi:type="dcterms:W3CDTF">2024-02-06T06:01:00Z</dcterms:created>
  <dcterms:modified xsi:type="dcterms:W3CDTF">2024-02-06T06:06:00Z</dcterms:modified>
</cp:coreProperties>
</file>