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C2D7" w14:textId="77777777" w:rsidR="00CA2642" w:rsidRPr="003E6ADB" w:rsidRDefault="00CA2642" w:rsidP="009D3F8E">
      <w:pPr>
        <w:spacing w:line="360" w:lineRule="auto"/>
        <w:ind w:left="709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2AAAEEC5" w14:textId="77777777" w:rsidR="00CA2642" w:rsidRPr="003E6ADB" w:rsidRDefault="00CA2642" w:rsidP="009D3F8E">
      <w:pPr>
        <w:spacing w:line="360" w:lineRule="auto"/>
        <w:ind w:left="709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02AC0053" w14:textId="77777777" w:rsidR="00CA2642" w:rsidRPr="003E6ADB" w:rsidRDefault="00CA2642" w:rsidP="009D3F8E">
      <w:pPr>
        <w:spacing w:line="360" w:lineRule="auto"/>
        <w:ind w:left="709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45CF0EC8" w14:textId="77777777" w:rsidR="00CA2642" w:rsidRPr="003E6ADB" w:rsidRDefault="00CA2642" w:rsidP="009D3F8E">
      <w:pPr>
        <w:spacing w:line="360" w:lineRule="auto"/>
        <w:ind w:left="709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71E21767" w14:textId="77777777" w:rsidR="00CA2642" w:rsidRPr="003E6ADB" w:rsidRDefault="00CA2642" w:rsidP="009D3F8E">
      <w:pPr>
        <w:spacing w:line="360" w:lineRule="auto"/>
        <w:ind w:left="709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2B07AC5F" w14:textId="77777777" w:rsidR="00CA2642" w:rsidRPr="003E6ADB" w:rsidRDefault="00CA2642" w:rsidP="009D3F8E">
      <w:pPr>
        <w:spacing w:line="360" w:lineRule="auto"/>
        <w:ind w:left="709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3C57A4FC" w14:textId="77777777" w:rsidR="00CA2642" w:rsidRPr="003E6ADB" w:rsidRDefault="00CA2642" w:rsidP="009D3F8E">
      <w:pPr>
        <w:spacing w:line="360" w:lineRule="auto"/>
        <w:ind w:left="709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2AA8D790" w14:textId="77777777" w:rsidR="00CA2642" w:rsidRPr="003E6ADB" w:rsidRDefault="00CA264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1C78D55A" w14:textId="77777777" w:rsidR="00CA2642" w:rsidRPr="003E6ADB" w:rsidRDefault="00CA2642" w:rsidP="009D3F8E">
      <w:pPr>
        <w:spacing w:line="360" w:lineRule="auto"/>
        <w:ind w:left="709"/>
        <w:jc w:val="center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0CCECD45" w14:textId="77777777" w:rsidR="00CA2642" w:rsidRPr="003E6ADB" w:rsidRDefault="00CA2642" w:rsidP="009D3F8E">
      <w:pPr>
        <w:spacing w:line="360" w:lineRule="auto"/>
        <w:ind w:left="709"/>
        <w:jc w:val="center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563F53E5" w14:textId="77777777" w:rsidR="00CA2642" w:rsidRPr="003E6ADB" w:rsidRDefault="00CA2642" w:rsidP="009D3F8E">
      <w:pPr>
        <w:spacing w:line="360" w:lineRule="auto"/>
        <w:ind w:left="709"/>
        <w:jc w:val="center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6271D8FB" w14:textId="6654B737" w:rsidR="00CA2642" w:rsidRPr="003E6ADB" w:rsidRDefault="00321319" w:rsidP="009D3F8E">
      <w:pPr>
        <w:spacing w:line="360" w:lineRule="auto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  <w:r w:rsidRPr="00321319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 xml:space="preserve">Прогнозирование себестоимости автомобиля Volkswagen Passat на основе </w:t>
      </w:r>
      <w:r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 xml:space="preserve">конкретных данных </w:t>
      </w:r>
      <w:r w:rsidRPr="00321319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за период с 20</w:t>
      </w:r>
      <w:r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00</w:t>
      </w:r>
      <w:r w:rsidRPr="00321319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 xml:space="preserve"> по 2020 год</w:t>
      </w:r>
      <w:r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а</w:t>
      </w:r>
      <w:r w:rsidR="00CA2642" w:rsidRPr="003E6ADB"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  <w:t>.</w:t>
      </w:r>
    </w:p>
    <w:p w14:paraId="49B80200" w14:textId="77777777" w:rsidR="00CA2642" w:rsidRPr="003E6ADB" w:rsidRDefault="00CA2642" w:rsidP="009D3F8E">
      <w:pPr>
        <w:spacing w:line="360" w:lineRule="auto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</w:p>
    <w:p w14:paraId="127134B7" w14:textId="77777777" w:rsidR="00CA2642" w:rsidRPr="003E6ADB" w:rsidRDefault="00CA2642" w:rsidP="009D3F8E">
      <w:pPr>
        <w:spacing w:line="360" w:lineRule="auto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</w:p>
    <w:p w14:paraId="4B8A12CD" w14:textId="77777777" w:rsidR="00CA2642" w:rsidRPr="003E6ADB" w:rsidRDefault="00CA2642" w:rsidP="009D3F8E">
      <w:pPr>
        <w:spacing w:line="360" w:lineRule="auto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</w:p>
    <w:p w14:paraId="1CA46DBF" w14:textId="77777777" w:rsidR="00CA2642" w:rsidRPr="003E6ADB" w:rsidRDefault="00CA2642" w:rsidP="009D3F8E">
      <w:pPr>
        <w:spacing w:line="360" w:lineRule="auto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</w:p>
    <w:p w14:paraId="546A3B5B" w14:textId="77777777" w:rsidR="00CA2642" w:rsidRPr="003E6ADB" w:rsidRDefault="00CA2642" w:rsidP="009D3F8E">
      <w:pPr>
        <w:spacing w:line="360" w:lineRule="auto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</w:p>
    <w:p w14:paraId="1CEB5FB2" w14:textId="77777777" w:rsidR="00CA2642" w:rsidRPr="003E6ADB" w:rsidRDefault="00CA2642" w:rsidP="009D3F8E">
      <w:pPr>
        <w:spacing w:line="360" w:lineRule="auto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</w:p>
    <w:p w14:paraId="2DB58009" w14:textId="77777777" w:rsidR="00CA2642" w:rsidRPr="003E6ADB" w:rsidRDefault="00CA2642" w:rsidP="009D3F8E">
      <w:pPr>
        <w:spacing w:line="360" w:lineRule="auto"/>
        <w:jc w:val="center"/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</w:p>
    <w:p w14:paraId="0C807F80" w14:textId="2060C1AB" w:rsidR="00CA2642" w:rsidRPr="003E6ADB" w:rsidRDefault="00CA2642" w:rsidP="009D3F8E">
      <w:pPr>
        <w:spacing w:line="360" w:lineRule="auto"/>
        <w:rPr>
          <w:rFonts w:ascii="Times New Roman" w:hAnsi="Times New Roman" w:cs="Times New Roman"/>
          <w:b/>
          <w:bCs/>
          <w:color w:val="1F1F1F"/>
          <w:sz w:val="32"/>
          <w:szCs w:val="32"/>
          <w:shd w:val="clear" w:color="auto" w:fill="FFFFFF"/>
        </w:rPr>
      </w:pPr>
    </w:p>
    <w:p w14:paraId="6C42611C" w14:textId="684FD036" w:rsidR="00E860CA" w:rsidRPr="003E6ADB" w:rsidRDefault="00CA2642" w:rsidP="009D3F8E">
      <w:pPr>
        <w:spacing w:line="360" w:lineRule="auto"/>
        <w:jc w:val="right"/>
        <w:rPr>
          <w:rFonts w:ascii="Times New Roman" w:hAnsi="Times New Roman" w:cs="Times New Roman"/>
          <w:i/>
          <w:iCs/>
          <w:color w:val="1F1F1F"/>
          <w:sz w:val="24"/>
          <w:szCs w:val="24"/>
          <w:shd w:val="clear" w:color="auto" w:fill="FFFFFF"/>
        </w:rPr>
      </w:pPr>
      <w:r w:rsidRPr="003E6ADB">
        <w:rPr>
          <w:rFonts w:ascii="Times New Roman" w:hAnsi="Times New Roman" w:cs="Times New Roman"/>
          <w:i/>
          <w:iCs/>
          <w:color w:val="1F1F1F"/>
          <w:sz w:val="24"/>
          <w:szCs w:val="24"/>
          <w:shd w:val="clear" w:color="auto" w:fill="FFFFFF"/>
        </w:rPr>
        <w:t xml:space="preserve">                                         </w:t>
      </w:r>
      <w:r w:rsidRPr="003E6ADB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 xml:space="preserve">   </w:t>
      </w:r>
      <w:r w:rsidR="006274F1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Сергушов П</w:t>
      </w:r>
      <w:r w:rsidRPr="003E6ADB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.</w:t>
      </w:r>
      <w:r w:rsidR="006274F1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 xml:space="preserve"> А.</w:t>
      </w:r>
      <w:r w:rsidRPr="003E6ADB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 xml:space="preserve"> ПМ22-4</w:t>
      </w:r>
    </w:p>
    <w:p w14:paraId="48B4AA19" w14:textId="2869D6B5" w:rsidR="006D47E1" w:rsidRDefault="006D47E1" w:rsidP="005527A8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1F1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1F1F1F"/>
          <w:sz w:val="32"/>
          <w:szCs w:val="32"/>
          <w:shd w:val="clear" w:color="auto" w:fill="FFFFFF"/>
        </w:rPr>
        <w:lastRenderedPageBreak/>
        <w:t>Аннотация:</w:t>
      </w:r>
    </w:p>
    <w:p w14:paraId="35E62D1A" w14:textId="04AC6BA9" w:rsidR="006D47E1" w:rsidRPr="006D47E1" w:rsidRDefault="006D47E1" w:rsidP="005527A8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В данном исследовании представлен анализ </w:t>
      </w:r>
      <w:r w:rsidR="00370E94" w:rsidRPr="00370E9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на выявление ключевых факторов, влияющих </w:t>
      </w:r>
      <w:r w:rsidR="009B22F4" w:rsidRPr="00370E9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на </w:t>
      </w:r>
      <w:r w:rsidR="009B22F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стоимость. А также представлено прогнозирование себестоимости</w:t>
      </w:r>
      <w:r w:rsidR="00370E9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автомобиля </w:t>
      </w:r>
      <w:r w:rsidR="009B22F4" w:rsidRPr="009B22F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Volkswagen Passat</w:t>
      </w:r>
      <w:r w:rsidR="009B22F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в Германии с 2000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по 202</w:t>
      </w:r>
      <w:r w:rsidR="009B22F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0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51A088AA" w14:textId="057F3E88" w:rsidR="006D47E1" w:rsidRPr="006D47E1" w:rsidRDefault="006D47E1" w:rsidP="005527A8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i/>
          <w:iCs/>
          <w:color w:val="1F1F1F"/>
          <w:sz w:val="32"/>
          <w:szCs w:val="32"/>
          <w:shd w:val="clear" w:color="auto" w:fill="FFFFFF"/>
        </w:rPr>
        <w:t xml:space="preserve">Ключевые слова: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</w:t>
      </w:r>
      <w:r w:rsidR="009B22F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рогнозирование себестоимости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r w:rsidR="009B22F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ключевые факторы стоимости</w:t>
      </w:r>
      <w:r w:rsidR="005527A8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770037CF" w14:textId="31C1CF83" w:rsidR="00C612EF" w:rsidRPr="003E6ADB" w:rsidRDefault="00E860CA" w:rsidP="005527A8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1F1F"/>
          <w:sz w:val="32"/>
          <w:szCs w:val="32"/>
          <w:shd w:val="clear" w:color="auto" w:fill="FFFFFF"/>
        </w:rPr>
      </w:pPr>
      <w:r w:rsidRPr="003E6ADB">
        <w:rPr>
          <w:rFonts w:ascii="Times New Roman" w:hAnsi="Times New Roman" w:cs="Times New Roman"/>
          <w:b/>
          <w:bCs/>
          <w:i/>
          <w:iCs/>
          <w:color w:val="1F1F1F"/>
          <w:sz w:val="32"/>
          <w:szCs w:val="32"/>
          <w:shd w:val="clear" w:color="auto" w:fill="FFFFFF"/>
        </w:rPr>
        <w:t>1.</w:t>
      </w:r>
      <w:r w:rsidR="00CA2642" w:rsidRPr="003E6ADB">
        <w:rPr>
          <w:rFonts w:ascii="Times New Roman" w:hAnsi="Times New Roman" w:cs="Times New Roman"/>
          <w:b/>
          <w:bCs/>
          <w:i/>
          <w:iCs/>
          <w:color w:val="1F1F1F"/>
          <w:sz w:val="32"/>
          <w:szCs w:val="32"/>
          <w:shd w:val="clear" w:color="auto" w:fill="FFFFFF"/>
        </w:rPr>
        <w:t>Постановка задачи</w:t>
      </w:r>
      <w:r w:rsidR="00C612EF" w:rsidRPr="003E6ADB">
        <w:rPr>
          <w:rFonts w:ascii="Times New Roman" w:hAnsi="Times New Roman" w:cs="Times New Roman"/>
          <w:b/>
          <w:bCs/>
          <w:i/>
          <w:iCs/>
          <w:color w:val="1F1F1F"/>
          <w:sz w:val="32"/>
          <w:szCs w:val="32"/>
          <w:shd w:val="clear" w:color="auto" w:fill="FFFFFF"/>
        </w:rPr>
        <w:t>:</w:t>
      </w:r>
    </w:p>
    <w:p w14:paraId="74C232D5" w14:textId="4B7211D1" w:rsidR="00C612EF" w:rsidRPr="003E6ADB" w:rsidRDefault="00C612EF" w:rsidP="005527A8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3E6AD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Необходимо </w:t>
      </w:r>
      <w:r w:rsidR="003B0D5A" w:rsidRPr="003E6AD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найти данные и проанализировать</w:t>
      </w:r>
      <w:r w:rsidR="00E40852" w:rsidRPr="003E6AD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их</w:t>
      </w:r>
      <w:r w:rsidR="003B0D5A" w:rsidRPr="003E6AD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, </w:t>
      </w:r>
      <w:r w:rsidR="00E40852" w:rsidRPr="003E6AD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и посмотреть, </w:t>
      </w:r>
      <w:r w:rsidR="003B0D5A" w:rsidRPr="003E6AD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как влия</w:t>
      </w:r>
      <w:r w:rsidR="009B22F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ю</w:t>
      </w:r>
      <w:r w:rsidR="003B0D5A" w:rsidRPr="003E6AD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</w:t>
      </w:r>
      <w:r w:rsidR="009B22F4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определенные данные на стоимость автомобиля, а потом спрогнозировать себестоимость автомобиля.</w:t>
      </w:r>
    </w:p>
    <w:p w14:paraId="635EFE07" w14:textId="72224C79" w:rsidR="003B0D5A" w:rsidRDefault="003B0D5A" w:rsidP="005527A8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1F1F"/>
          <w:sz w:val="32"/>
          <w:szCs w:val="32"/>
          <w:shd w:val="clear" w:color="auto" w:fill="FFFFFF"/>
        </w:rPr>
      </w:pPr>
      <w:r w:rsidRPr="003E6ADB">
        <w:rPr>
          <w:rFonts w:ascii="Times New Roman" w:hAnsi="Times New Roman" w:cs="Times New Roman"/>
          <w:b/>
          <w:bCs/>
          <w:i/>
          <w:iCs/>
          <w:color w:val="1F1F1F"/>
          <w:sz w:val="32"/>
          <w:szCs w:val="32"/>
          <w:shd w:val="clear" w:color="auto" w:fill="FFFFFF"/>
        </w:rPr>
        <w:t>2. Описание использованных данных</w:t>
      </w:r>
      <w:r w:rsidR="00AE07F8" w:rsidRPr="003E6ADB">
        <w:rPr>
          <w:rFonts w:ascii="Times New Roman" w:hAnsi="Times New Roman" w:cs="Times New Roman"/>
          <w:b/>
          <w:bCs/>
          <w:i/>
          <w:iCs/>
          <w:color w:val="1F1F1F"/>
          <w:sz w:val="32"/>
          <w:szCs w:val="32"/>
          <w:shd w:val="clear" w:color="auto" w:fill="FFFFFF"/>
        </w:rPr>
        <w:t>.</w:t>
      </w:r>
    </w:p>
    <w:p w14:paraId="66A90D39" w14:textId="42F0C6CC" w:rsidR="00F805BA" w:rsidRDefault="00F805BA" w:rsidP="005527A8">
      <w:pPr>
        <w:spacing w:line="360" w:lineRule="auto"/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2.0. Исходные данные:</w:t>
      </w:r>
    </w:p>
    <w:p w14:paraId="221648D5" w14:textId="664EF312" w:rsidR="00F805BA" w:rsidRPr="00F805BA" w:rsidRDefault="00F805BA" w:rsidP="00F805BA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805B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Год: 20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00</w:t>
      </w:r>
      <w:r w:rsidRPr="00F805B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-2020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0CECFE26" w14:textId="749C24BF" w:rsidR="00F805BA" w:rsidRPr="00F805BA" w:rsidRDefault="00F805BA" w:rsidP="00F805BA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805B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Стоимость авто: Изменение стоимости автомобиля по годам</w:t>
      </w:r>
    </w:p>
    <w:p w14:paraId="4E90F5F8" w14:textId="62A1D66F" w:rsidR="00F805BA" w:rsidRPr="00F805BA" w:rsidRDefault="00F805BA" w:rsidP="00F805BA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805B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Инфляция: Годовой уровень инфляции</w:t>
      </w:r>
      <w:r w:rsidR="005F72C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в Германии</w:t>
      </w:r>
    </w:p>
    <w:p w14:paraId="6AA6FDAA" w14:textId="1A18E912" w:rsidR="00F805BA" w:rsidRPr="00F805BA" w:rsidRDefault="00F805BA" w:rsidP="00F805BA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Производственные затраты на материалы</w:t>
      </w:r>
      <w:r w:rsidRPr="00F805B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: Изменение цен на основной сырьевой компонент</w:t>
      </w:r>
    </w:p>
    <w:p w14:paraId="735E3332" w14:textId="36A2F2B2" w:rsidR="00F805BA" w:rsidRPr="00F805BA" w:rsidRDefault="00F805BA" w:rsidP="00F805BA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805B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Стоимость рабочей силы: Изменения в затратах на рабочую силу</w:t>
      </w:r>
    </w:p>
    <w:p w14:paraId="7D66E2B8" w14:textId="77777777" w:rsidR="00F805BA" w:rsidRDefault="00F805BA" w:rsidP="00F805BA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F805B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Логистические издержки: Изменение расходов на логистику</w:t>
      </w:r>
    </w:p>
    <w:p w14:paraId="1EBA35D6" w14:textId="04B3B657" w:rsidR="00623ADF" w:rsidRPr="003E6ADB" w:rsidRDefault="003B0D5A" w:rsidP="00F805BA">
      <w:pPr>
        <w:spacing w:line="360" w:lineRule="auto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3E6ADB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2.1. Источник данных:</w:t>
      </w:r>
    </w:p>
    <w:p w14:paraId="4EC7DBF1" w14:textId="57070F42" w:rsidR="00623ADF" w:rsidRPr="003E6ADB" w:rsidRDefault="00623ADF" w:rsidP="005527A8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3E6AD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Я взял данные с </w:t>
      </w:r>
      <w:r w:rsidR="00F805B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2000</w:t>
      </w:r>
      <w:r w:rsidRPr="003E6AD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года по 2022</w:t>
      </w:r>
    </w:p>
    <w:p w14:paraId="5F4AB2F1" w14:textId="268FC444" w:rsidR="003B0D5A" w:rsidRPr="005F72C2" w:rsidRDefault="00F805BA" w:rsidP="005527A8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Стоимость автомобиля взял с</w:t>
      </w:r>
      <w:r w:rsidR="005F72C2" w:rsidRPr="005F72C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</w:t>
      </w:r>
      <w:r w:rsidR="005F72C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сайта </w:t>
      </w:r>
      <w:r w:rsidR="005F72C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ccarprice</w:t>
      </w:r>
      <w:r w:rsidR="005F72C2" w:rsidRPr="005F72C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  <w:r w:rsidR="005F72C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com</w:t>
      </w:r>
      <w:r w:rsidR="005F72C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и </w:t>
      </w:r>
      <w:r w:rsidR="005F72C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ooyyo</w:t>
      </w:r>
      <w:r w:rsidR="005F72C2" w:rsidRPr="005F72C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  <w:r w:rsidR="005F72C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com</w:t>
      </w:r>
    </w:p>
    <w:p w14:paraId="1E535E2B" w14:textId="76459F37" w:rsidR="001801E7" w:rsidRPr="001801E7" w:rsidRDefault="001801E7" w:rsidP="005527A8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Инфляцию в Германии я взял с сайта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rusverlag</w:t>
      </w:r>
      <w:r w:rsidRPr="001801E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de</w:t>
      </w:r>
    </w:p>
    <w:p w14:paraId="08D2C86A" w14:textId="0492D425" w:rsidR="001801E7" w:rsidRDefault="001801E7" w:rsidP="005527A8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Производственные затраты на материалы</w:t>
      </w:r>
      <w:r w:rsidRPr="003E6ADB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взял с официального сайта </w:t>
      </w:r>
      <w:r w:rsidRPr="001801E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Volkswagen</w:t>
      </w:r>
    </w:p>
    <w:p w14:paraId="0FE132D0" w14:textId="71C0007F" w:rsidR="001801E7" w:rsidRPr="002C57F3" w:rsidRDefault="001801E7" w:rsidP="005527A8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Стоимость рабочей силы в Германии взял с сайта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salaryexpert</w:t>
      </w:r>
      <w:proofErr w:type="spellEnd"/>
      <w:r w:rsidRPr="001801E7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com</w:t>
      </w:r>
    </w:p>
    <w:p w14:paraId="6DDFF8AD" w14:textId="251957A4" w:rsidR="001801E7" w:rsidRPr="00E0058A" w:rsidRDefault="00E0058A" w:rsidP="005527A8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Логистические данные были взяты с </w:t>
      </w:r>
      <w:proofErr w:type="spellStart"/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brlogistics</w:t>
      </w:r>
      <w:proofErr w:type="spellEnd"/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  <w:lang w:val="en-US"/>
        </w:rPr>
        <w:t>net</w:t>
      </w:r>
    </w:p>
    <w:p w14:paraId="2EDC51B4" w14:textId="77777777" w:rsidR="001801E7" w:rsidRPr="001801E7" w:rsidRDefault="001801E7" w:rsidP="005527A8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0DE04F98" w14:textId="77777777" w:rsidR="001801E7" w:rsidRPr="001801E7" w:rsidRDefault="001801E7" w:rsidP="005527A8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7E78204C" w14:textId="77777777" w:rsidR="001801E7" w:rsidRPr="001801E7" w:rsidRDefault="001801E7" w:rsidP="005527A8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5CDC3DFC" w14:textId="39799841" w:rsidR="00623ADF" w:rsidRPr="003E6ADB" w:rsidRDefault="00636A32" w:rsidP="005527A8">
      <w:pPr>
        <w:spacing w:line="360" w:lineRule="auto"/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</w:pPr>
      <w:r w:rsidRPr="003E6ADB">
        <w:rPr>
          <w:rFonts w:ascii="Times New Roman" w:hAnsi="Times New Roman" w:cs="Times New Roman"/>
          <w:i/>
          <w:iCs/>
          <w:color w:val="1F1F1F"/>
          <w:sz w:val="28"/>
          <w:szCs w:val="28"/>
          <w:shd w:val="clear" w:color="auto" w:fill="FFFFFF"/>
        </w:rPr>
        <w:t>2.2. Описание данных:</w:t>
      </w:r>
    </w:p>
    <w:p w14:paraId="61095EF5" w14:textId="155FAE80" w:rsidR="00E0058A" w:rsidRPr="00E0058A" w:rsidRDefault="00E0058A" w:rsidP="00E0058A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Стоимость Авто: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</w:t>
      </w:r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змеряется в € и представляет собой цену автомобиля Volkswagen Polo у дилера в Германии. Данные отражают изменение стоимости автомобиля по годам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14:paraId="193775A1" w14:textId="6ED9A274" w:rsidR="00E0058A" w:rsidRPr="00E0058A" w:rsidRDefault="00E0058A" w:rsidP="00E0058A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Инфляция: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п</w:t>
      </w:r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редставляет годовой уровень инфляции в Германии, измеряется в процентах.</w:t>
      </w:r>
    </w:p>
    <w:p w14:paraId="7812766D" w14:textId="47792D2F" w:rsidR="00E0058A" w:rsidRPr="00E0058A" w:rsidRDefault="00E0058A" w:rsidP="00E0058A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Производственные затраты на материалы: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</w:t>
      </w:r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змеряется в €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 о</w:t>
      </w:r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тражает изменение цен на основной сырьевой компонент, используемый при производстве автомобилей. </w:t>
      </w:r>
    </w:p>
    <w:p w14:paraId="3E4AF109" w14:textId="7391F40D" w:rsidR="00E0058A" w:rsidRPr="00E0058A" w:rsidRDefault="00E0058A" w:rsidP="00E0058A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Стоимость рабочей силы: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</w:t>
      </w:r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змеряется в €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 показывает</w:t>
      </w:r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 изменения в затратах на рабочую силу, связанные с производством автомобилей. </w:t>
      </w:r>
    </w:p>
    <w:p w14:paraId="65C2CAB3" w14:textId="414C7E33" w:rsidR="00623ADF" w:rsidRPr="003E6ADB" w:rsidRDefault="00E0058A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Логистические издержки: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</w:t>
      </w:r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змеряется в € </w:t>
      </w: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и о</w:t>
      </w:r>
      <w:r w:rsidRP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тображает изменение расходов на логистику, включая транспортировку, складирование и распределение автомобилей.</w:t>
      </w:r>
    </w:p>
    <w:p w14:paraId="4A73C6D1" w14:textId="44AB919F" w:rsidR="00623ADF" w:rsidRDefault="00623ADF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3E6ADB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Таблица данных в конечном виде</w:t>
      </w:r>
      <w:r w:rsidR="00E0058A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:</w:t>
      </w:r>
    </w:p>
    <w:p w14:paraId="04FE52AA" w14:textId="4ACB1751" w:rsidR="00E0058A" w:rsidRPr="003E6ADB" w:rsidRDefault="00E0058A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C4A5E2F" wp14:editId="25BEA480">
            <wp:extent cx="6120130" cy="41871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37BB" w14:textId="559217BB" w:rsidR="00BD1965" w:rsidRPr="003E6ADB" w:rsidRDefault="00AE07F8" w:rsidP="009D3F8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i/>
          <w:iCs/>
          <w:spacing w:val="-2"/>
          <w:sz w:val="32"/>
          <w:szCs w:val="32"/>
        </w:rPr>
      </w:pPr>
      <w:r w:rsidRPr="003E6ADB">
        <w:rPr>
          <w:rFonts w:ascii="Times New Roman" w:hAnsi="Times New Roman" w:cs="Times New Roman"/>
          <w:b/>
          <w:bCs/>
          <w:i/>
          <w:iCs/>
          <w:sz w:val="32"/>
          <w:szCs w:val="32"/>
        </w:rPr>
        <w:lastRenderedPageBreak/>
        <w:t xml:space="preserve">3. Расчёт параметров регрессионного </w:t>
      </w:r>
      <w:r w:rsidRPr="003E6ADB">
        <w:rPr>
          <w:rFonts w:ascii="Times New Roman" w:hAnsi="Times New Roman" w:cs="Times New Roman"/>
          <w:b/>
          <w:bCs/>
          <w:i/>
          <w:iCs/>
          <w:spacing w:val="-2"/>
          <w:sz w:val="32"/>
          <w:szCs w:val="32"/>
        </w:rPr>
        <w:t>уравнения.</w:t>
      </w:r>
    </w:p>
    <w:p w14:paraId="3DB145A6" w14:textId="5AE50B69" w:rsidR="00623ADF" w:rsidRPr="003E6ADB" w:rsidRDefault="00162948" w:rsidP="009D3F8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i/>
          <w:iCs/>
          <w:spacing w:val="-2"/>
          <w:sz w:val="32"/>
          <w:szCs w:val="32"/>
        </w:rPr>
      </w:pPr>
      <w:r>
        <w:rPr>
          <w:noProof/>
        </w:rPr>
        <w:drawing>
          <wp:inline distT="0" distB="0" distL="0" distR="0" wp14:anchorId="1FF3AB2A" wp14:editId="3A938293">
            <wp:extent cx="6120130" cy="4707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35CB" w14:textId="77777777" w:rsidR="00162948" w:rsidRDefault="00162948" w:rsidP="009D3F8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spacing w:val="-2"/>
          <w:sz w:val="24"/>
          <w:szCs w:val="24"/>
        </w:rPr>
      </w:pPr>
      <w:r w:rsidRPr="00162948">
        <w:rPr>
          <w:rFonts w:ascii="Times New Roman" w:hAnsi="Times New Roman" w:cs="Times New Roman"/>
          <w:spacing w:val="-2"/>
          <w:sz w:val="24"/>
          <w:szCs w:val="24"/>
        </w:rPr>
        <w:t>Коэффициенты и их значимость:</w:t>
      </w:r>
    </w:p>
    <w:p w14:paraId="684000BF" w14:textId="77777777" w:rsidR="00162948" w:rsidRDefault="00162948" w:rsidP="009D3F8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spacing w:val="-2"/>
          <w:sz w:val="24"/>
          <w:szCs w:val="24"/>
        </w:rPr>
      </w:pP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Константа: </w:t>
      </w:r>
      <w:r>
        <w:rPr>
          <w:rFonts w:ascii="Times New Roman" w:hAnsi="Times New Roman" w:cs="Times New Roman"/>
          <w:spacing w:val="-2"/>
          <w:sz w:val="24"/>
          <w:szCs w:val="24"/>
        </w:rPr>
        <w:t>п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римерно 8432.15, с показателем значимости </w:t>
      </w:r>
      <w:r w:rsidRPr="00162948">
        <w:rPr>
          <w:rFonts w:ascii="Times New Roman" w:hAnsi="Times New Roman" w:cs="Times New Roman"/>
          <w:spacing w:val="-2"/>
          <w:sz w:val="24"/>
          <w:szCs w:val="24"/>
          <w:lang w:val="en-US"/>
        </w:rPr>
        <w:t>p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 = 0.090, на грани статистической значимости. </w:t>
      </w:r>
    </w:p>
    <w:p w14:paraId="29D5473A" w14:textId="77777777" w:rsidR="00162948" w:rsidRDefault="00162948" w:rsidP="009D3F8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spacing w:val="-2"/>
          <w:sz w:val="24"/>
          <w:szCs w:val="24"/>
        </w:rPr>
      </w:pP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Инфляция: </w:t>
      </w:r>
      <w:r>
        <w:rPr>
          <w:rFonts w:ascii="Times New Roman" w:hAnsi="Times New Roman" w:cs="Times New Roman"/>
          <w:spacing w:val="-2"/>
          <w:sz w:val="24"/>
          <w:szCs w:val="24"/>
        </w:rPr>
        <w:t>к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>оэффициент 871.86, статистически значим (</w:t>
      </w:r>
      <w:r w:rsidRPr="00162948">
        <w:rPr>
          <w:rFonts w:ascii="Times New Roman" w:hAnsi="Times New Roman" w:cs="Times New Roman"/>
          <w:spacing w:val="-2"/>
          <w:sz w:val="24"/>
          <w:szCs w:val="24"/>
          <w:lang w:val="en-US"/>
        </w:rPr>
        <w:t>p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 = 0.001). Это указывает на значительное влияние инфляции на стоимость автомобиля. </w:t>
      </w:r>
    </w:p>
    <w:p w14:paraId="2C5B51F6" w14:textId="193BCB70" w:rsidR="00162948" w:rsidRDefault="00162948" w:rsidP="009D3F8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spacing w:val="-2"/>
          <w:sz w:val="24"/>
          <w:szCs w:val="24"/>
        </w:rPr>
      </w:pP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Производственные затраты на материалы: </w:t>
      </w:r>
      <w:r>
        <w:rPr>
          <w:rFonts w:ascii="Times New Roman" w:hAnsi="Times New Roman" w:cs="Times New Roman"/>
          <w:spacing w:val="-2"/>
          <w:sz w:val="24"/>
          <w:szCs w:val="24"/>
        </w:rPr>
        <w:t>к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>оэффициент 0.7709, также статистически значим (</w:t>
      </w:r>
      <w:proofErr w:type="gramStart"/>
      <w:r w:rsidRPr="00162948">
        <w:rPr>
          <w:rFonts w:ascii="Times New Roman" w:hAnsi="Times New Roman" w:cs="Times New Roman"/>
          <w:spacing w:val="-2"/>
          <w:sz w:val="24"/>
          <w:szCs w:val="24"/>
          <w:lang w:val="en-US"/>
        </w:rPr>
        <w:t>p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>&lt;</w:t>
      </w:r>
      <w:proofErr w:type="gramEnd"/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0.001), что указывает на важность этого фактора. </w:t>
      </w:r>
    </w:p>
    <w:p w14:paraId="67519D93" w14:textId="2BB429B1" w:rsidR="00162948" w:rsidRDefault="00162948" w:rsidP="009D3F8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spacing w:val="-2"/>
          <w:sz w:val="24"/>
          <w:szCs w:val="24"/>
        </w:rPr>
      </w:pP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Стоимость рабочей силы: </w:t>
      </w:r>
      <w:r>
        <w:rPr>
          <w:rFonts w:ascii="Times New Roman" w:hAnsi="Times New Roman" w:cs="Times New Roman"/>
          <w:spacing w:val="-2"/>
          <w:sz w:val="24"/>
          <w:szCs w:val="24"/>
        </w:rPr>
        <w:t>к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>оэффициент 5.9217, но не является статистически значимым (</w:t>
      </w:r>
      <w:r w:rsidRPr="00162948">
        <w:rPr>
          <w:rFonts w:ascii="Times New Roman" w:hAnsi="Times New Roman" w:cs="Times New Roman"/>
          <w:spacing w:val="-2"/>
          <w:sz w:val="24"/>
          <w:szCs w:val="24"/>
          <w:lang w:val="en-US"/>
        </w:rPr>
        <w:t>p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=0.748). </w:t>
      </w:r>
    </w:p>
    <w:p w14:paraId="39EA746B" w14:textId="77777777" w:rsidR="00162948" w:rsidRDefault="00162948" w:rsidP="009D3F8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spacing w:val="-2"/>
          <w:sz w:val="24"/>
          <w:szCs w:val="24"/>
        </w:rPr>
      </w:pP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Логистические издержки: </w:t>
      </w:r>
      <w:r>
        <w:rPr>
          <w:rFonts w:ascii="Times New Roman" w:hAnsi="Times New Roman" w:cs="Times New Roman"/>
          <w:spacing w:val="-2"/>
          <w:sz w:val="24"/>
          <w:szCs w:val="24"/>
        </w:rPr>
        <w:t>к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>оэффициент 0.8961, не статистически значим (</w:t>
      </w:r>
      <w:r w:rsidRPr="00162948">
        <w:rPr>
          <w:rFonts w:ascii="Times New Roman" w:hAnsi="Times New Roman" w:cs="Times New Roman"/>
          <w:spacing w:val="-2"/>
          <w:sz w:val="24"/>
          <w:szCs w:val="24"/>
          <w:lang w:val="en-US"/>
        </w:rPr>
        <w:t>p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 = 0.797). </w:t>
      </w:r>
    </w:p>
    <w:p w14:paraId="1090121D" w14:textId="77777777" w:rsidR="00120329" w:rsidRDefault="00162948" w:rsidP="00162948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spacing w:val="-2"/>
          <w:sz w:val="24"/>
          <w:szCs w:val="24"/>
        </w:rPr>
      </w:pPr>
      <w:r w:rsidRPr="00162948">
        <w:rPr>
          <w:rFonts w:ascii="Times New Roman" w:hAnsi="Times New Roman" w:cs="Times New Roman"/>
          <w:spacing w:val="-2"/>
          <w:sz w:val="24"/>
          <w:szCs w:val="24"/>
        </w:rPr>
        <w:lastRenderedPageBreak/>
        <w:t xml:space="preserve">Выводы: Модель обладает высоким качеством подгонки, как видно по значениям </w:t>
      </w:r>
      <w:r w:rsidRPr="00162948">
        <w:rPr>
          <w:rFonts w:ascii="Times New Roman" w:hAnsi="Times New Roman" w:cs="Times New Roman"/>
          <w:spacing w:val="-2"/>
          <w:sz w:val="24"/>
          <w:szCs w:val="24"/>
          <w:lang w:val="en-US"/>
        </w:rPr>
        <w:t>R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>-</w:t>
      </w:r>
      <w:r w:rsidRPr="00162948">
        <w:rPr>
          <w:rFonts w:ascii="Times New Roman" w:hAnsi="Times New Roman" w:cs="Times New Roman"/>
          <w:spacing w:val="-2"/>
          <w:sz w:val="24"/>
          <w:szCs w:val="24"/>
          <w:lang w:val="en-US"/>
        </w:rPr>
        <w:t>squared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 и </w:t>
      </w:r>
      <w:r w:rsidRPr="00162948">
        <w:rPr>
          <w:rFonts w:ascii="Times New Roman" w:hAnsi="Times New Roman" w:cs="Times New Roman"/>
          <w:spacing w:val="-2"/>
          <w:sz w:val="24"/>
          <w:szCs w:val="24"/>
          <w:lang w:val="en-US"/>
        </w:rPr>
        <w:t>Adjusted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62948">
        <w:rPr>
          <w:rFonts w:ascii="Times New Roman" w:hAnsi="Times New Roman" w:cs="Times New Roman"/>
          <w:spacing w:val="-2"/>
          <w:sz w:val="24"/>
          <w:szCs w:val="24"/>
          <w:lang w:val="en-US"/>
        </w:rPr>
        <w:t>R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>-</w:t>
      </w:r>
      <w:r w:rsidRPr="00162948">
        <w:rPr>
          <w:rFonts w:ascii="Times New Roman" w:hAnsi="Times New Roman" w:cs="Times New Roman"/>
          <w:spacing w:val="-2"/>
          <w:sz w:val="24"/>
          <w:szCs w:val="24"/>
          <w:lang w:val="en-US"/>
        </w:rPr>
        <w:t>squared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. Инфляция и материалы оказывают значительное влияние на стоимость </w:t>
      </w:r>
    </w:p>
    <w:p w14:paraId="2A40DF73" w14:textId="73F81D7C" w:rsidR="00BD1965" w:rsidRDefault="00162948" w:rsidP="00162948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spacing w:val="-2"/>
          <w:sz w:val="24"/>
          <w:szCs w:val="24"/>
        </w:rPr>
      </w:pPr>
      <w:r w:rsidRPr="00162948">
        <w:rPr>
          <w:rFonts w:ascii="Times New Roman" w:hAnsi="Times New Roman" w:cs="Times New Roman"/>
          <w:spacing w:val="-2"/>
          <w:sz w:val="24"/>
          <w:szCs w:val="24"/>
        </w:rPr>
        <w:t>автомобиля у дилера. Стоимость рабочей силы и логистические издержки не показывают статистической значимости в этой модели.</w:t>
      </w:r>
    </w:p>
    <w:p w14:paraId="646838C7" w14:textId="1266B8E1" w:rsidR="00162948" w:rsidRPr="00162948" w:rsidRDefault="00162948" w:rsidP="00162948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spacing w:val="-2"/>
          <w:sz w:val="24"/>
          <w:szCs w:val="24"/>
        </w:rPr>
      </w:pP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На основе последних предоставленных результатов, уравнение множественной линейной регрессии для прогнозирования стоимости автомобиля Volkswagen </w:t>
      </w:r>
      <w:r>
        <w:rPr>
          <w:rFonts w:ascii="Times New Roman" w:hAnsi="Times New Roman" w:cs="Times New Roman"/>
          <w:spacing w:val="-2"/>
          <w:sz w:val="24"/>
          <w:szCs w:val="24"/>
          <w:lang w:val="en-US"/>
        </w:rPr>
        <w:t>Passat</w:t>
      </w:r>
      <w:r w:rsidRPr="00162948">
        <w:rPr>
          <w:rFonts w:ascii="Times New Roman" w:hAnsi="Times New Roman" w:cs="Times New Roman"/>
          <w:spacing w:val="-2"/>
          <w:sz w:val="24"/>
          <w:szCs w:val="24"/>
        </w:rPr>
        <w:t xml:space="preserve"> можно выразить следующим образом:</w:t>
      </w:r>
    </w:p>
    <w:p w14:paraId="47FAD77C" w14:textId="6DBFF8C1" w:rsidR="00162948" w:rsidRPr="003E6ADB" w:rsidRDefault="00162948" w:rsidP="00162948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spacing w:val="-2"/>
          <w:sz w:val="24"/>
          <w:szCs w:val="24"/>
        </w:rPr>
      </w:pPr>
      <w:r w:rsidRPr="00162948">
        <w:rPr>
          <w:rFonts w:ascii="Times New Roman" w:hAnsi="Times New Roman" w:cs="Times New Roman"/>
          <w:spacing w:val="-2"/>
          <w:sz w:val="24"/>
          <w:szCs w:val="24"/>
        </w:rPr>
        <w:t>Стоимость Авто у дилера = 8432.15 + 871.86 × Инфляция + 0.7709 × Производственные затраты на материалы + 5.9217 × Стоимость рабочей силы + 0.8961 × Логистические издержки</w:t>
      </w:r>
    </w:p>
    <w:p w14:paraId="2EABECF3" w14:textId="75F7E1A0" w:rsidR="009D3F8E" w:rsidRPr="00D73E3F" w:rsidRDefault="009D3F8E" w:rsidP="001135E2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3E6ADB">
        <w:rPr>
          <w:rFonts w:ascii="Times New Roman" w:hAnsi="Times New Roman" w:cs="Times New Roman"/>
          <w:b/>
          <w:bCs/>
          <w:i/>
          <w:iCs/>
          <w:sz w:val="32"/>
          <w:szCs w:val="32"/>
        </w:rPr>
        <w:t>4. Анализ адекватности регрессионного уравнения</w:t>
      </w:r>
      <w:r w:rsidRPr="00D73E3F">
        <w:rPr>
          <w:rFonts w:ascii="Times New Roman" w:hAnsi="Times New Roman" w:cs="Times New Roman"/>
          <w:b/>
          <w:bCs/>
          <w:i/>
          <w:iCs/>
          <w:sz w:val="32"/>
          <w:szCs w:val="32"/>
        </w:rPr>
        <w:t>.</w:t>
      </w:r>
    </w:p>
    <w:p w14:paraId="5F750388" w14:textId="77777777" w:rsidR="00CB6F95" w:rsidRPr="00CB6F95" w:rsidRDefault="00CB6F95" w:rsidP="00CB6F95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CB6F95">
        <w:rPr>
          <w:rFonts w:ascii="Times New Roman" w:hAnsi="Times New Roman" w:cs="Times New Roman"/>
          <w:i/>
          <w:iCs/>
          <w:color w:val="auto"/>
          <w:sz w:val="28"/>
          <w:szCs w:val="28"/>
        </w:rPr>
        <w:t>4.1 Показатели качества подгонки:</w:t>
      </w:r>
    </w:p>
    <w:p w14:paraId="27156282" w14:textId="77777777" w:rsidR="00CB6F95" w:rsidRPr="00172DE7" w:rsidRDefault="00CB6F95" w:rsidP="00CB6F95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172DE7">
        <w:rPr>
          <w:rFonts w:ascii="Times New Roman" w:hAnsi="Times New Roman" w:cs="Times New Roman"/>
          <w:color w:val="auto"/>
          <w:sz w:val="24"/>
          <w:szCs w:val="24"/>
        </w:rPr>
        <w:t>R-</w:t>
      </w:r>
      <w:proofErr w:type="spellStart"/>
      <w:r w:rsidRPr="00172DE7">
        <w:rPr>
          <w:rFonts w:ascii="Times New Roman" w:hAnsi="Times New Roman" w:cs="Times New Roman"/>
          <w:color w:val="auto"/>
          <w:sz w:val="24"/>
          <w:szCs w:val="24"/>
        </w:rPr>
        <w:t>squared</w:t>
      </w:r>
      <w:proofErr w:type="spellEnd"/>
      <w:r w:rsidRPr="00172DE7">
        <w:rPr>
          <w:rFonts w:ascii="Times New Roman" w:hAnsi="Times New Roman" w:cs="Times New Roman"/>
          <w:color w:val="auto"/>
          <w:sz w:val="24"/>
          <w:szCs w:val="24"/>
        </w:rPr>
        <w:t>: 0.908. Это значение указывает на то, что модель объясняет 90.8% вариабельности стоимости автомобиля у дилера, что является очень высоким показателем и свидетельствует о хорошем качестве подгонки модели.</w:t>
      </w:r>
    </w:p>
    <w:p w14:paraId="7A70D07E" w14:textId="77777777" w:rsidR="00CB6F95" w:rsidRPr="00172DE7" w:rsidRDefault="00CB6F95" w:rsidP="00CB6F95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172DE7">
        <w:rPr>
          <w:rFonts w:ascii="Times New Roman" w:hAnsi="Times New Roman" w:cs="Times New Roman"/>
          <w:color w:val="auto"/>
          <w:sz w:val="24"/>
          <w:szCs w:val="24"/>
        </w:rPr>
        <w:t>Adjusted</w:t>
      </w:r>
      <w:proofErr w:type="spellEnd"/>
      <w:r w:rsidRPr="00172DE7">
        <w:rPr>
          <w:rFonts w:ascii="Times New Roman" w:hAnsi="Times New Roman" w:cs="Times New Roman"/>
          <w:color w:val="auto"/>
          <w:sz w:val="24"/>
          <w:szCs w:val="24"/>
        </w:rPr>
        <w:t xml:space="preserve"> R-</w:t>
      </w:r>
      <w:proofErr w:type="spellStart"/>
      <w:r w:rsidRPr="00172DE7">
        <w:rPr>
          <w:rFonts w:ascii="Times New Roman" w:hAnsi="Times New Roman" w:cs="Times New Roman"/>
          <w:color w:val="auto"/>
          <w:sz w:val="24"/>
          <w:szCs w:val="24"/>
        </w:rPr>
        <w:t>squared</w:t>
      </w:r>
      <w:proofErr w:type="spellEnd"/>
      <w:r w:rsidRPr="00172DE7">
        <w:rPr>
          <w:rFonts w:ascii="Times New Roman" w:hAnsi="Times New Roman" w:cs="Times New Roman"/>
          <w:color w:val="auto"/>
          <w:sz w:val="24"/>
          <w:szCs w:val="24"/>
        </w:rPr>
        <w:t>: 0.886. Этот показатель учитывает количество переменных и объем выборки, подтверждая, что модель эффективно объясняет данные даже после корректировки на количество предикторов</w:t>
      </w:r>
      <w:r w:rsidRPr="00172DE7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4FB659D" w14:textId="77777777" w:rsidR="00CB6F95" w:rsidRPr="00CB6F95" w:rsidRDefault="00CB6F95" w:rsidP="00CB6F95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CB6F95">
        <w:rPr>
          <w:rFonts w:ascii="Times New Roman" w:hAnsi="Times New Roman" w:cs="Times New Roman"/>
          <w:i/>
          <w:iCs/>
          <w:color w:val="auto"/>
          <w:sz w:val="28"/>
          <w:szCs w:val="28"/>
        </w:rPr>
        <w:t>4.2 Проверка гипотез:</w:t>
      </w:r>
    </w:p>
    <w:p w14:paraId="4B760AFB" w14:textId="77777777" w:rsidR="00CB6F95" w:rsidRPr="00172DE7" w:rsidRDefault="00CB6F95" w:rsidP="00CB6F95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172DE7">
        <w:rPr>
          <w:rFonts w:ascii="Times New Roman" w:hAnsi="Times New Roman" w:cs="Times New Roman"/>
          <w:color w:val="auto"/>
          <w:sz w:val="24"/>
          <w:szCs w:val="24"/>
        </w:rPr>
        <w:t>F-</w:t>
      </w:r>
      <w:proofErr w:type="spellStart"/>
      <w:r w:rsidRPr="00172DE7">
        <w:rPr>
          <w:rFonts w:ascii="Times New Roman" w:hAnsi="Times New Roman" w:cs="Times New Roman"/>
          <w:color w:val="auto"/>
          <w:sz w:val="24"/>
          <w:szCs w:val="24"/>
        </w:rPr>
        <w:t>statistic</w:t>
      </w:r>
      <w:proofErr w:type="spellEnd"/>
      <w:r w:rsidRPr="00172DE7">
        <w:rPr>
          <w:rFonts w:ascii="Times New Roman" w:hAnsi="Times New Roman" w:cs="Times New Roman"/>
          <w:color w:val="auto"/>
          <w:sz w:val="24"/>
          <w:szCs w:val="24"/>
        </w:rPr>
        <w:t>: 39.69 при вероятности 4.08e-08. Это значит, что модель в целом статистически значима. Значение F-статистики значительно превышает критические значения, что подтверждает адекватность модели.</w:t>
      </w:r>
    </w:p>
    <w:p w14:paraId="0A901BF3" w14:textId="77777777" w:rsidR="00CB6F95" w:rsidRPr="00CB6F95" w:rsidRDefault="00CB6F95" w:rsidP="00CB6F95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CB6F95">
        <w:rPr>
          <w:rFonts w:ascii="Times New Roman" w:hAnsi="Times New Roman" w:cs="Times New Roman"/>
          <w:i/>
          <w:iCs/>
          <w:color w:val="auto"/>
          <w:sz w:val="28"/>
          <w:szCs w:val="28"/>
        </w:rPr>
        <w:t>4.4 Экономический смысл коэффициентов регрессии:</w:t>
      </w:r>
    </w:p>
    <w:p w14:paraId="558CE7CF" w14:textId="77777777" w:rsidR="00CB6F95" w:rsidRPr="00172DE7" w:rsidRDefault="00CB6F95" w:rsidP="00CB6F95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172DE7">
        <w:rPr>
          <w:rFonts w:ascii="Times New Roman" w:hAnsi="Times New Roman" w:cs="Times New Roman"/>
          <w:color w:val="auto"/>
          <w:sz w:val="24"/>
          <w:szCs w:val="24"/>
        </w:rPr>
        <w:t>Константа: 8432.15. Это базовое значение стоимости автомобиля у дилера при нулевых значениях всех остальных переменных.</w:t>
      </w:r>
    </w:p>
    <w:p w14:paraId="19A5C253" w14:textId="77777777" w:rsidR="00CB6F95" w:rsidRPr="00172DE7" w:rsidRDefault="00CB6F95" w:rsidP="00CB6F95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172DE7">
        <w:rPr>
          <w:rFonts w:ascii="Times New Roman" w:hAnsi="Times New Roman" w:cs="Times New Roman"/>
          <w:color w:val="auto"/>
          <w:sz w:val="24"/>
          <w:szCs w:val="24"/>
        </w:rPr>
        <w:t>Инфляция (871.8635): Этот коэффициент показывает, что с каждым процентным увеличением инфляции стоимость автомобиля увеличивается примерно на 871.86. Это имеет экономический смысл, так как инфляция обычно ведет к росту цен.</w:t>
      </w:r>
    </w:p>
    <w:p w14:paraId="071CA0A1" w14:textId="0F13A9EF" w:rsidR="00CB6F95" w:rsidRPr="00172DE7" w:rsidRDefault="00CB6F95" w:rsidP="00CB6F95">
      <w:pPr>
        <w:pStyle w:val="2"/>
        <w:rPr>
          <w:rFonts w:ascii="Times New Roman" w:hAnsi="Times New Roman" w:cs="Times New Roman"/>
          <w:color w:val="auto"/>
          <w:sz w:val="24"/>
          <w:szCs w:val="24"/>
        </w:rPr>
      </w:pPr>
      <w:r w:rsidRPr="00172DE7">
        <w:rPr>
          <w:rFonts w:ascii="Times New Roman" w:hAnsi="Times New Roman" w:cs="Times New Roman"/>
          <w:color w:val="auto"/>
          <w:sz w:val="24"/>
          <w:szCs w:val="24"/>
        </w:rPr>
        <w:lastRenderedPageBreak/>
        <w:t>Производственные затраты на материалы (0.7709)</w:t>
      </w:r>
      <w:r w:rsidR="00172DE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172DE7">
        <w:rPr>
          <w:rFonts w:ascii="Times New Roman" w:hAnsi="Times New Roman" w:cs="Times New Roman"/>
          <w:color w:val="auto"/>
          <w:sz w:val="24"/>
          <w:szCs w:val="24"/>
        </w:rPr>
        <w:t xml:space="preserve"> Указывает на то, что с увеличением производственных затрат на одну единицу стоимость автомобиля у дилера увеличивается на 0.7709 единиц. Это отражает прямую зависимость стоимости автомобиля от затрат на его производство.</w:t>
      </w:r>
    </w:p>
    <w:p w14:paraId="39CDC7C6" w14:textId="571C9133" w:rsidR="00172DE7" w:rsidRDefault="00CB6F95" w:rsidP="00CB6F95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172DE7">
        <w:rPr>
          <w:rFonts w:ascii="Times New Roman" w:hAnsi="Times New Roman" w:cs="Times New Roman"/>
          <w:color w:val="auto"/>
          <w:sz w:val="24"/>
          <w:szCs w:val="24"/>
        </w:rPr>
        <w:t>Стоимость рабочей силы (5.9217) и Логистические издержки (0.8961)</w:t>
      </w:r>
      <w:r w:rsidR="00172DE7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172DE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172DE7">
        <w:rPr>
          <w:rFonts w:ascii="Times New Roman" w:hAnsi="Times New Roman" w:cs="Times New Roman"/>
          <w:color w:val="auto"/>
          <w:sz w:val="24"/>
          <w:szCs w:val="24"/>
        </w:rPr>
        <w:t>В</w:t>
      </w:r>
      <w:r w:rsidRPr="00172DE7">
        <w:rPr>
          <w:rFonts w:ascii="Times New Roman" w:hAnsi="Times New Roman" w:cs="Times New Roman"/>
          <w:color w:val="auto"/>
          <w:sz w:val="24"/>
          <w:szCs w:val="24"/>
        </w:rPr>
        <w:t>ысокие p-значения этих коэффициентов (0.748 и 0.797 соответственно) указывают на их относительную статистическую несущественность в данной модели</w:t>
      </w:r>
      <w:r w:rsidRPr="00CB6F95">
        <w:rPr>
          <w:rFonts w:ascii="Times New Roman" w:hAnsi="Times New Roman" w:cs="Times New Roman"/>
          <w:i/>
          <w:iCs/>
          <w:color w:val="auto"/>
          <w:sz w:val="28"/>
          <w:szCs w:val="28"/>
        </w:rPr>
        <w:t>.</w:t>
      </w:r>
    </w:p>
    <w:p w14:paraId="61D8A987" w14:textId="163C4763" w:rsidR="00224865" w:rsidRDefault="00224865" w:rsidP="00224865">
      <w:pPr>
        <w:pStyle w:val="2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CB6F95">
        <w:rPr>
          <w:rFonts w:ascii="Times New Roman" w:hAnsi="Times New Roman" w:cs="Times New Roman"/>
          <w:i/>
          <w:iCs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5 Проверка условий Гаусса-Маркова</w:t>
      </w:r>
      <w:r w:rsidRPr="00CB6F95">
        <w:rPr>
          <w:rFonts w:ascii="Times New Roman" w:hAnsi="Times New Roman" w:cs="Times New Roman"/>
          <w:i/>
          <w:iCs/>
          <w:color w:val="auto"/>
          <w:sz w:val="28"/>
          <w:szCs w:val="28"/>
        </w:rPr>
        <w:t>:</w:t>
      </w:r>
    </w:p>
    <w:p w14:paraId="218B653A" w14:textId="1169678D" w:rsidR="00224865" w:rsidRDefault="00224865" w:rsidP="00224865">
      <w:pPr>
        <w:jc w:val="center"/>
      </w:pPr>
      <w:r>
        <w:rPr>
          <w:noProof/>
        </w:rPr>
        <w:drawing>
          <wp:inline distT="0" distB="0" distL="0" distR="0" wp14:anchorId="1F451FD2" wp14:editId="39E28D1D">
            <wp:extent cx="52578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5129" w14:textId="77777777" w:rsidR="00224865" w:rsidRPr="00224865" w:rsidRDefault="00224865" w:rsidP="00224865">
      <w:pPr>
        <w:jc w:val="center"/>
      </w:pPr>
    </w:p>
    <w:p w14:paraId="7D8D9A37" w14:textId="1AA59BF6" w:rsidR="00224865" w:rsidRPr="00224865" w:rsidRDefault="00224865" w:rsidP="00224865">
      <w:pPr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Анализируя данные о результатах тестов для регрессионной модели, можно сделать следующие выводы относительно выполнения условий Гаусса-Маркова:</w:t>
      </w:r>
    </w:p>
    <w:p w14:paraId="1DB71D05" w14:textId="5E5CE8AF" w:rsidR="00224865" w:rsidRPr="00224865" w:rsidRDefault="00224865" w:rsidP="00224865">
      <w:pPr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Гомоскедастичность: Тест на гомоскедастичность показал p-</w:t>
      </w:r>
      <w:proofErr w:type="spellStart"/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value</w:t>
      </w:r>
      <w:proofErr w:type="spellEnd"/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= 0.5002, что значительно выше порога в 0.05. Это означает, что нет оснований отклонять гипотезу о гомоскедастичности ошибок, т.е. ошибки имеют одинаковую дисперсию. Это условие Гаусса-Маркова выполнено.</w:t>
      </w:r>
    </w:p>
    <w:p w14:paraId="19635694" w14:textId="2D576F62" w:rsidR="00224865" w:rsidRPr="00224865" w:rsidRDefault="00224865" w:rsidP="00224865">
      <w:pPr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Отсутствие автокорреляции ошибок: Статистика </w:t>
      </w:r>
      <w:proofErr w:type="spellStart"/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Дарбина</w:t>
      </w:r>
      <w:proofErr w:type="spellEnd"/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-Уотсона равна 2.617, что близко к идеальному значению 2. Это указывает на отсутствие автокорреляции ошибок. Таким образом, это условие также выполнено.</w:t>
      </w:r>
    </w:p>
    <w:p w14:paraId="1841CA0C" w14:textId="0E58D0AE" w:rsidR="00224865" w:rsidRPr="00224865" w:rsidRDefault="00224865" w:rsidP="00224865">
      <w:pPr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</w:pPr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Отсутствие </w:t>
      </w:r>
      <w:proofErr w:type="spellStart"/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мультиколлинеарности</w:t>
      </w:r>
      <w:proofErr w:type="spellEnd"/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: Значения коэффициентов VIF для "Стоимости рабочей силы" и "Логистических издержек" очень высоки (более 80), что указывает на наличие сильной </w:t>
      </w:r>
      <w:proofErr w:type="spellStart"/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мультиколлинеарности</w:t>
      </w:r>
      <w:proofErr w:type="spellEnd"/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. Такие высокие значения VIF могут исказить оценки коэффициентов и статистические тесты. Это нарушает одно из основных условий Гаусса-Маркова.</w:t>
      </w:r>
    </w:p>
    <w:p w14:paraId="7DFB37CD" w14:textId="004A6108" w:rsidR="00224865" w:rsidRPr="00224865" w:rsidRDefault="00224865" w:rsidP="00224865"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Нормальность распределения ошибок: Статистика Жарка-</w:t>
      </w:r>
      <w:proofErr w:type="spellStart"/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Бера</w:t>
      </w:r>
      <w:proofErr w:type="spellEnd"/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и соответствующее p-</w:t>
      </w:r>
      <w:proofErr w:type="spellStart"/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>value</w:t>
      </w:r>
      <w:proofErr w:type="spellEnd"/>
      <w:r w:rsidRPr="00224865">
        <w:rPr>
          <w:rFonts w:ascii="Times New Roman" w:eastAsiaTheme="majorEastAsia" w:hAnsi="Times New Roman" w:cs="Times New Roman"/>
          <w:kern w:val="0"/>
          <w:sz w:val="24"/>
          <w:szCs w:val="24"/>
          <w14:ligatures w14:val="none"/>
        </w:rPr>
        <w:t xml:space="preserve"> (0.0413 и 0.9795 соответственно) указывают на то, что ошибки приблизительно соответствуют нормальному распределению. Это означает, что это условие выполнено.</w:t>
      </w:r>
    </w:p>
    <w:p w14:paraId="41F45771" w14:textId="7A179BEC" w:rsidR="00172DE7" w:rsidRPr="00172DE7" w:rsidRDefault="00172DE7" w:rsidP="00172DE7">
      <w:r>
        <w:rPr>
          <w:noProof/>
        </w:rPr>
        <w:lastRenderedPageBreak/>
        <w:drawing>
          <wp:inline distT="0" distB="0" distL="0" distR="0" wp14:anchorId="76C59974" wp14:editId="3B7FB3C8">
            <wp:extent cx="6120130" cy="30391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D789" w14:textId="003CDBED" w:rsidR="0055259C" w:rsidRDefault="0055259C" w:rsidP="00CB6F95">
      <w:pPr>
        <w:pStyle w:val="2"/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</w:pPr>
      <w:r w:rsidRPr="0055259C">
        <w:rPr>
          <w:rFonts w:ascii="Times New Roman" w:hAnsi="Times New Roman" w:cs="Times New Roman"/>
          <w:b/>
          <w:bCs/>
          <w:i/>
          <w:iCs/>
          <w:color w:val="auto"/>
          <w:sz w:val="32"/>
          <w:szCs w:val="32"/>
        </w:rPr>
        <w:t>5. Прогнозирование на основе полученной модели. Доверительный интервал прогноза.</w:t>
      </w:r>
    </w:p>
    <w:p w14:paraId="3BA76D3D" w14:textId="5A71368A" w:rsidR="0055259C" w:rsidRDefault="00120329" w:rsidP="0055259C">
      <w:r>
        <w:rPr>
          <w:noProof/>
        </w:rPr>
        <w:drawing>
          <wp:inline distT="0" distB="0" distL="0" distR="0" wp14:anchorId="6D4594A1" wp14:editId="2163CBBE">
            <wp:extent cx="4705350" cy="2314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9516" w14:textId="227B618D" w:rsidR="001B4E69" w:rsidRPr="001B4E69" w:rsidRDefault="001B4E69" w:rsidP="001B4E69">
      <w:pPr>
        <w:rPr>
          <w:rFonts w:ascii="Times New Roman" w:hAnsi="Times New Roman" w:cs="Times New Roman"/>
          <w:sz w:val="24"/>
          <w:szCs w:val="24"/>
        </w:rPr>
      </w:pPr>
      <w:r w:rsidRPr="001B4E69">
        <w:rPr>
          <w:rFonts w:ascii="Times New Roman" w:hAnsi="Times New Roman" w:cs="Times New Roman"/>
          <w:sz w:val="24"/>
          <w:szCs w:val="24"/>
        </w:rPr>
        <w:t>Прогнозируемое значение стоимости автомобиля у дилера с использованием средних значений независимых переменных в вашей модели множественной линейной регрессии составляет приблизительно 17517.67 единиц.</w:t>
      </w:r>
    </w:p>
    <w:p w14:paraId="21924817" w14:textId="2B0A8C3E" w:rsidR="001B4E69" w:rsidRDefault="001B4E69" w:rsidP="001B4E69">
      <w:pPr>
        <w:rPr>
          <w:rFonts w:ascii="Times New Roman" w:hAnsi="Times New Roman" w:cs="Times New Roman"/>
          <w:sz w:val="24"/>
          <w:szCs w:val="24"/>
        </w:rPr>
      </w:pPr>
      <w:r w:rsidRPr="001B4E69">
        <w:rPr>
          <w:rFonts w:ascii="Times New Roman" w:hAnsi="Times New Roman" w:cs="Times New Roman"/>
          <w:sz w:val="24"/>
          <w:szCs w:val="24"/>
        </w:rPr>
        <w:t>Также для этого прогноза был рассчитан 95% доверительный интервал, который находится в диапазоне от 17326.32 до 17709.01 единиц. Этот интервал указывает, что с вероятностью 95% истинное значение стоимости автомобиля у дилера для данных условий будет находиться в указанном диапазоне.</w:t>
      </w:r>
    </w:p>
    <w:p w14:paraId="4EB2F13A" w14:textId="41DD1B95" w:rsidR="001B4E69" w:rsidRPr="001B4E69" w:rsidRDefault="001B4E69" w:rsidP="001B4E69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5A77F0FA" w14:textId="16D0BD4F" w:rsidR="001B4E69" w:rsidRDefault="001B4E69" w:rsidP="001B4E6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1B4E69">
        <w:rPr>
          <w:rFonts w:ascii="Times New Roman" w:hAnsi="Times New Roman" w:cs="Times New Roman"/>
          <w:i/>
          <w:iCs/>
          <w:sz w:val="28"/>
          <w:szCs w:val="28"/>
        </w:rPr>
        <w:t>Сделаем прогнозирование себестоимости автомобиля:</w:t>
      </w:r>
    </w:p>
    <w:p w14:paraId="60FB4FF2" w14:textId="7674AB03" w:rsidR="001B4E69" w:rsidRDefault="001B4E69" w:rsidP="001B4E6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347DF7" wp14:editId="00D12A1A">
            <wp:extent cx="3867150" cy="532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85A0" w14:textId="5CD9C7DD" w:rsidR="001B4E69" w:rsidRDefault="001B4E69" w:rsidP="001B4E69">
      <w:pPr>
        <w:rPr>
          <w:rFonts w:ascii="Times New Roman" w:hAnsi="Times New Roman" w:cs="Times New Roman"/>
          <w:sz w:val="24"/>
          <w:szCs w:val="24"/>
        </w:rPr>
      </w:pPr>
    </w:p>
    <w:p w14:paraId="29D54C31" w14:textId="6260AFB3" w:rsidR="001B4E69" w:rsidRPr="001B4E69" w:rsidRDefault="001B4E69" w:rsidP="002C57F3">
      <w:pPr>
        <w:jc w:val="both"/>
        <w:rPr>
          <w:rFonts w:ascii="Times New Roman" w:hAnsi="Times New Roman" w:cs="Times New Roman"/>
          <w:sz w:val="24"/>
          <w:szCs w:val="24"/>
        </w:rPr>
      </w:pPr>
      <w:r w:rsidRPr="001B4E69">
        <w:rPr>
          <w:rFonts w:ascii="Times New Roman" w:hAnsi="Times New Roman" w:cs="Times New Roman"/>
          <w:sz w:val="24"/>
          <w:szCs w:val="24"/>
        </w:rPr>
        <w:t>Сравнение фактической стоимости и предсказанной себестоимости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B4E6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1B4E69">
        <w:rPr>
          <w:rFonts w:ascii="Times New Roman" w:hAnsi="Times New Roman" w:cs="Times New Roman"/>
          <w:sz w:val="24"/>
          <w:szCs w:val="24"/>
        </w:rPr>
        <w:t>асчеты показывают, как прогнозируемая стоимость автомобиля у дилера изменяется от года к году. Это может дать представление о тенденциях и изменениях в стоимости автомобиля на рынке</w:t>
      </w:r>
    </w:p>
    <w:p w14:paraId="2B73370F" w14:textId="77777777" w:rsidR="00C63FD9" w:rsidRPr="00C63FD9" w:rsidRDefault="00C63FD9" w:rsidP="0055259C">
      <w:pPr>
        <w:rPr>
          <w:rFonts w:ascii="Times New Roman" w:hAnsi="Times New Roman" w:cs="Times New Roman"/>
          <w:spacing w:val="-2"/>
          <w:sz w:val="24"/>
          <w:szCs w:val="24"/>
        </w:rPr>
      </w:pPr>
    </w:p>
    <w:p w14:paraId="1CAE3637" w14:textId="5333FBAA" w:rsidR="003B606C" w:rsidRPr="00C63FD9" w:rsidRDefault="00C63FD9" w:rsidP="009D3F8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r w:rsidRPr="00C63FD9">
        <w:rPr>
          <w:rFonts w:ascii="Times New Roman" w:hAnsi="Times New Roman" w:cs="Times New Roman"/>
          <w:b/>
          <w:bCs/>
          <w:spacing w:val="-2"/>
          <w:sz w:val="32"/>
          <w:szCs w:val="32"/>
        </w:rPr>
        <w:t>6. Выводы</w:t>
      </w:r>
    </w:p>
    <w:p w14:paraId="5617DA3F" w14:textId="2AE86F65" w:rsidR="001B4E69" w:rsidRDefault="001B4E69" w:rsidP="0004189A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B4E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Анализ был проведен на основе данных о стоимости автомобиля, уровне инфляции, производственных затратах на материалы, стоимости рабочей силы и логистических </w:t>
      </w:r>
      <w:r w:rsidRPr="001B4E6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издержках. Основная задача исследования - выявить, как эти факторы влияют на стоимость автомобиля и спрогнозировать себестоимость.</w:t>
      </w:r>
    </w:p>
    <w:p w14:paraId="5ED56F28" w14:textId="77777777" w:rsidR="001C21AE" w:rsidRPr="001C21AE" w:rsidRDefault="001C21AE" w:rsidP="001C21A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Важность инфляции и затрат на материалы: Исследование подчеркивает значительное влияние инфляции и производственных затрат на материалы на стоимость автомобиля. Эти два фактора статистически значимы и оказывают наибольшее влияние на ценообразование.</w:t>
      </w:r>
    </w:p>
    <w:p w14:paraId="1734458E" w14:textId="77777777" w:rsidR="001C21AE" w:rsidRPr="001C21AE" w:rsidRDefault="001C21AE" w:rsidP="001C21A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Ограниченное влияние стоимости рабочей силы и логистических издержек: Стоимость рабочей силы и логистические издержки не показали статистической значимости в модели, что указывает на их меньшее влияние на итоговую стоимость автомобиля по сравнению с инфляцией и затратами на материалы.</w:t>
      </w:r>
    </w:p>
    <w:p w14:paraId="32063A07" w14:textId="37EC1B39" w:rsidR="001C21AE" w:rsidRDefault="001C21AE" w:rsidP="001C21A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Высокое качество модели: Показатели R-</w:t>
      </w:r>
      <w:proofErr w:type="spellStart"/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squared</w:t>
      </w:r>
      <w:proofErr w:type="spellEnd"/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Adjusted</w:t>
      </w:r>
      <w:proofErr w:type="spellEnd"/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R-</w:t>
      </w:r>
      <w:proofErr w:type="spellStart"/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squared</w:t>
      </w:r>
      <w:proofErr w:type="spellEnd"/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свидетельствуют о хорошем качестве подгонки модели, что указывает на её эффективность в объяснении изменений в стоимости автомобиля.</w:t>
      </w:r>
    </w:p>
    <w:p w14:paraId="77DD18B8" w14:textId="4580BEB8" w:rsidR="001C21AE" w:rsidRDefault="001C21AE" w:rsidP="001C21A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целом, исследование представляет ценный анализ факторов, влияющих на стоимость автомобиля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7154E8DB" w14:textId="77777777" w:rsidR="001C21AE" w:rsidRPr="001C21AE" w:rsidRDefault="001C21AE" w:rsidP="001C21A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Анализируя представленные данные о фактической и предсказанной себестоимости автомобиля Volkswagen Passat за период с 2000 по 2020 год, можно сделать следующие выводы:</w:t>
      </w:r>
    </w:p>
    <w:p w14:paraId="062C949D" w14:textId="5F68418F" w:rsidR="001C21AE" w:rsidRPr="001C21AE" w:rsidRDefault="001C21AE" w:rsidP="001C21A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Различие между фактической и предсказанной стоимостью: В большинстве случаев прогнозируемая себестоимость отличается от фактической стоимости автомобиля у дилера. Это различие указывает на то, что, хотя модель регрессии учитывает ключевые факторы, влияющие на стоимость, существуют дополнительные аспекты, которые могут влиять на рыночную цену и которые не были полностью учтены в модели.</w:t>
      </w:r>
    </w:p>
    <w:p w14:paraId="07630B2B" w14:textId="48806B84" w:rsidR="001C21AE" w:rsidRPr="001C21AE" w:rsidRDefault="001C21AE" w:rsidP="001C21A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Тенденции и колебания цен</w:t>
      </w:r>
      <w:r w:rsidR="002C57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Модель достаточно хорошо отражает общие тенденции изменения цен, но не всегда точно отражает годовые колебания. Например, в некоторые годы (как в 2009 и 2015 годах) предсказанная стоимость значительно ниже фактической, что может быть связано с внешними факторами, не учтенными в модели.</w:t>
      </w:r>
    </w:p>
    <w:p w14:paraId="6B039221" w14:textId="5BBFD05D" w:rsidR="001C21AE" w:rsidRPr="001C21AE" w:rsidRDefault="001C21AE" w:rsidP="001C21A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Влияние экономических и внешних факторов</w:t>
      </w:r>
      <w:r w:rsidR="002C57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Разница между предсказанными и фактическими значениями может быть обусловлена экономическими условиями, такими как </w:t>
      </w:r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изменение спроса, конкуренция на рынке, маркетинговые стратегии, а также глобальными событиями (например, экономическими кризисами).</w:t>
      </w:r>
    </w:p>
    <w:p w14:paraId="49418958" w14:textId="1A46F9B6" w:rsidR="00BD1965" w:rsidRDefault="001C21AE" w:rsidP="001C21A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i/>
          <w:iCs/>
          <w:spacing w:val="-2"/>
          <w:sz w:val="32"/>
          <w:szCs w:val="32"/>
        </w:rPr>
      </w:pPr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Эффективность модели</w:t>
      </w:r>
      <w:r w:rsidR="002C57F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Pr="001C21A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Несмотря на наличие отклонений, модель в целом эффективно отражает динамику изменения стоимости автомобиля на протяжении изучаемого периода, подтверждая значимость учтенных факторов, таких как инфляция и производственные затраты</w:t>
      </w:r>
    </w:p>
    <w:p w14:paraId="7D2DE60C" w14:textId="77777777" w:rsidR="00760B4A" w:rsidRPr="003E6ADB" w:rsidRDefault="00760B4A" w:rsidP="009D3F8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i/>
          <w:iCs/>
          <w:spacing w:val="-2"/>
          <w:sz w:val="32"/>
          <w:szCs w:val="32"/>
        </w:rPr>
      </w:pPr>
    </w:p>
    <w:p w14:paraId="11FFC246" w14:textId="77777777" w:rsidR="00623ADF" w:rsidRPr="003E6ADB" w:rsidRDefault="00623ADF" w:rsidP="009D3F8E">
      <w:pPr>
        <w:keepNext/>
        <w:tabs>
          <w:tab w:val="left" w:pos="720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bCs/>
          <w:i/>
          <w:iCs/>
          <w:spacing w:val="-19"/>
          <w:sz w:val="32"/>
          <w:szCs w:val="32"/>
        </w:rPr>
      </w:pPr>
    </w:p>
    <w:p w14:paraId="1CC76A69" w14:textId="62D9DA51" w:rsidR="00AE07F8" w:rsidRDefault="00AE07F8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5A99302A" w14:textId="41D993D3" w:rsidR="005048A7" w:rsidRDefault="005048A7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1E0A1FA7" w14:textId="3DA7FDF7" w:rsidR="00172DE7" w:rsidRDefault="00172DE7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70C6BF99" w14:textId="13B14CBE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13D9C7C1" w14:textId="24D0E978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7D995677" w14:textId="7E970412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028415A9" w14:textId="203FB642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473FCEDB" w14:textId="75EF7FF9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000D5A30" w14:textId="1B49981D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715D5E9C" w14:textId="2603787D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6E3229F3" w14:textId="1580479D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75482115" w14:textId="6B2A14AB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4867CFA5" w14:textId="5195B998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77FDCF16" w14:textId="5EFE7B26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63C739E4" w14:textId="6D04DEE7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6EE84684" w14:textId="5FE626DE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1B6E08AA" w14:textId="674F1874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606A0AE8" w14:textId="77777777" w:rsidR="000A51B2" w:rsidRDefault="000A51B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15EED2D6" w14:textId="3CA84274" w:rsidR="00636A32" w:rsidRDefault="006D47E1" w:rsidP="009D3F8E">
      <w:pPr>
        <w:spacing w:line="360" w:lineRule="auto"/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  <w:r w:rsidRPr="006D47E1"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  <w:lastRenderedPageBreak/>
        <w:t>Источники</w:t>
      </w:r>
    </w:p>
    <w:p w14:paraId="40315DC5" w14:textId="4375E263" w:rsidR="005F72C2" w:rsidRPr="005F72C2" w:rsidRDefault="006D47E1" w:rsidP="009D3F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72C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1. </w:t>
      </w:r>
      <w:hyperlink r:id="rId14" w:history="1">
        <w:r w:rsidR="005F72C2" w:rsidRPr="005F72C2">
          <w:rPr>
            <w:rStyle w:val="a8"/>
            <w:rFonts w:ascii="Times New Roman" w:hAnsi="Times New Roman" w:cs="Times New Roman"/>
            <w:sz w:val="24"/>
            <w:szCs w:val="24"/>
          </w:rPr>
          <w:t>https://www.ccarprice.com/de/volkswagen-passat-2-0t-s-2021-price-in-germany-5760</w:t>
        </w:r>
      </w:hyperlink>
    </w:p>
    <w:p w14:paraId="54E66FA2" w14:textId="298B0F39" w:rsidR="006D47E1" w:rsidRDefault="006D47E1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5F72C2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2.</w:t>
      </w:r>
      <w:r w:rsidR="005F72C2" w:rsidRPr="005F72C2">
        <w:rPr>
          <w:rFonts w:ascii="Times New Roman" w:hAnsi="Times New Roman" w:cs="Times New Roman"/>
          <w:sz w:val="24"/>
          <w:szCs w:val="24"/>
        </w:rPr>
        <w:t xml:space="preserve"> </w:t>
      </w:r>
      <w:hyperlink r:id="rId15" w:history="1">
        <w:r w:rsidR="005F72C2" w:rsidRPr="005F72C2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https://www.ooyyo.com/germany/sedan/used-volkswagen-passat-for-sale/c=CDA31D7114D3854F111BFE6FBAA6355BA3A21D78B6D3866EC118FB8BBA753D47CFB51C5016/</w:t>
        </w:r>
      </w:hyperlink>
    </w:p>
    <w:p w14:paraId="128FD40F" w14:textId="3EDA00F5" w:rsidR="005F72C2" w:rsidRDefault="005F72C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 xml:space="preserve">3. </w:t>
      </w:r>
      <w:hyperlink r:id="rId16" w:history="1">
        <w:r w:rsidRPr="00B2055C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https://rusverlag.de/2022/06/15/90480/inflyaciya-v-germanii-2022-1506a.html</w:t>
        </w:r>
      </w:hyperlink>
    </w:p>
    <w:p w14:paraId="6DDD2B79" w14:textId="2BDBB570" w:rsidR="005F72C2" w:rsidRDefault="001801E7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4.</w:t>
      </w:r>
      <w:r w:rsidRPr="001801E7">
        <w:t xml:space="preserve"> </w:t>
      </w:r>
      <w:hyperlink r:id="rId17" w:history="1">
        <w:r w:rsidRPr="00B2055C">
          <w:rPr>
            <w:rStyle w:val="a8"/>
            <w:rFonts w:ascii="Times New Roman" w:hAnsi="Times New Roman" w:cs="Times New Roman"/>
            <w:sz w:val="24"/>
            <w:szCs w:val="24"/>
            <w:shd w:val="clear" w:color="auto" w:fill="FFFFFF"/>
          </w:rPr>
          <w:t>https://www.salaryexpert.com/salary/job/engineer/germany</w:t>
        </w:r>
      </w:hyperlink>
    </w:p>
    <w:p w14:paraId="70A7AE89" w14:textId="77777777" w:rsidR="001801E7" w:rsidRPr="001801E7" w:rsidRDefault="001801E7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6E17C819" w14:textId="3719EDCB" w:rsidR="005F72C2" w:rsidRDefault="005F72C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3A0417ED" w14:textId="77777777" w:rsidR="005F72C2" w:rsidRPr="005F72C2" w:rsidRDefault="005F72C2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14:paraId="35C6867D" w14:textId="77777777" w:rsidR="005F72C2" w:rsidRPr="006D47E1" w:rsidRDefault="005F72C2" w:rsidP="009D3F8E">
      <w:pPr>
        <w:spacing w:line="360" w:lineRule="auto"/>
        <w:rPr>
          <w:rFonts w:ascii="Times New Roman" w:hAnsi="Times New Roman" w:cs="Times New Roman"/>
          <w:color w:val="1F1F1F"/>
          <w:sz w:val="36"/>
          <w:szCs w:val="36"/>
          <w:shd w:val="clear" w:color="auto" w:fill="FFFFFF"/>
        </w:rPr>
      </w:pPr>
    </w:p>
    <w:p w14:paraId="29F3703D" w14:textId="77777777" w:rsidR="00E860CA" w:rsidRPr="003E6ADB" w:rsidRDefault="00E860CA" w:rsidP="009D3F8E">
      <w:pPr>
        <w:spacing w:line="360" w:lineRule="auto"/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sectPr w:rsidR="00E860CA" w:rsidRPr="003E6ADB" w:rsidSect="00120329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3333E" w14:textId="77777777" w:rsidR="00127225" w:rsidRDefault="00127225" w:rsidP="00CA2642">
      <w:pPr>
        <w:spacing w:after="0" w:line="240" w:lineRule="auto"/>
      </w:pPr>
      <w:r>
        <w:separator/>
      </w:r>
    </w:p>
  </w:endnote>
  <w:endnote w:type="continuationSeparator" w:id="0">
    <w:p w14:paraId="1B5E9D49" w14:textId="77777777" w:rsidR="00127225" w:rsidRDefault="00127225" w:rsidP="00CA2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FCAE7" w14:textId="77777777" w:rsidR="00127225" w:rsidRDefault="00127225" w:rsidP="00CA2642">
      <w:pPr>
        <w:spacing w:after="0" w:line="240" w:lineRule="auto"/>
      </w:pPr>
      <w:r>
        <w:separator/>
      </w:r>
    </w:p>
  </w:footnote>
  <w:footnote w:type="continuationSeparator" w:id="0">
    <w:p w14:paraId="1F554930" w14:textId="77777777" w:rsidR="00127225" w:rsidRDefault="00127225" w:rsidP="00CA26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36BC"/>
    <w:multiLevelType w:val="hybridMultilevel"/>
    <w:tmpl w:val="FE7C8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9F"/>
    <w:rsid w:val="0004189A"/>
    <w:rsid w:val="000A51B2"/>
    <w:rsid w:val="001135E2"/>
    <w:rsid w:val="00120329"/>
    <w:rsid w:val="00127225"/>
    <w:rsid w:val="00162948"/>
    <w:rsid w:val="00172DE7"/>
    <w:rsid w:val="001801E7"/>
    <w:rsid w:val="001B4E69"/>
    <w:rsid w:val="001C21AE"/>
    <w:rsid w:val="00224865"/>
    <w:rsid w:val="002C57F3"/>
    <w:rsid w:val="0031619F"/>
    <w:rsid w:val="00321319"/>
    <w:rsid w:val="00370E94"/>
    <w:rsid w:val="003B0D5A"/>
    <w:rsid w:val="003B606C"/>
    <w:rsid w:val="003E6ADB"/>
    <w:rsid w:val="005048A7"/>
    <w:rsid w:val="005446BC"/>
    <w:rsid w:val="0055259C"/>
    <w:rsid w:val="005527A8"/>
    <w:rsid w:val="005F72C2"/>
    <w:rsid w:val="00623ADF"/>
    <w:rsid w:val="006274F1"/>
    <w:rsid w:val="00636A32"/>
    <w:rsid w:val="006B57CB"/>
    <w:rsid w:val="006D47E1"/>
    <w:rsid w:val="00751254"/>
    <w:rsid w:val="00760B4A"/>
    <w:rsid w:val="00960F72"/>
    <w:rsid w:val="009B22F4"/>
    <w:rsid w:val="009D3F8E"/>
    <w:rsid w:val="009F01D1"/>
    <w:rsid w:val="00AE07F8"/>
    <w:rsid w:val="00BD1965"/>
    <w:rsid w:val="00C3798D"/>
    <w:rsid w:val="00C612EF"/>
    <w:rsid w:val="00C63FD9"/>
    <w:rsid w:val="00C92E35"/>
    <w:rsid w:val="00CA2642"/>
    <w:rsid w:val="00CB6F95"/>
    <w:rsid w:val="00D73E3F"/>
    <w:rsid w:val="00E0058A"/>
    <w:rsid w:val="00E11B37"/>
    <w:rsid w:val="00E40852"/>
    <w:rsid w:val="00E860CA"/>
    <w:rsid w:val="00F8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8BF1"/>
  <w15:chartTrackingRefBased/>
  <w15:docId w15:val="{4B673194-DEA6-4F40-8EAB-9703338B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965"/>
  </w:style>
  <w:style w:type="paragraph" w:styleId="2">
    <w:name w:val="heading 2"/>
    <w:basedOn w:val="a"/>
    <w:next w:val="a"/>
    <w:link w:val="20"/>
    <w:uiPriority w:val="9"/>
    <w:unhideWhenUsed/>
    <w:qFormat/>
    <w:rsid w:val="009D3F8E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F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2642"/>
  </w:style>
  <w:style w:type="paragraph" w:styleId="a5">
    <w:name w:val="footer"/>
    <w:basedOn w:val="a"/>
    <w:link w:val="a6"/>
    <w:uiPriority w:val="99"/>
    <w:unhideWhenUsed/>
    <w:rsid w:val="00CA2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2642"/>
  </w:style>
  <w:style w:type="paragraph" w:styleId="a7">
    <w:name w:val="List Paragraph"/>
    <w:basedOn w:val="a"/>
    <w:uiPriority w:val="34"/>
    <w:qFormat/>
    <w:rsid w:val="003B0D5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860C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860C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D3F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a">
    <w:name w:val="No Spacing"/>
    <w:uiPriority w:val="1"/>
    <w:qFormat/>
    <w:rsid w:val="005446B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CB6F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line number"/>
    <w:basedOn w:val="a0"/>
    <w:uiPriority w:val="99"/>
    <w:semiHidden/>
    <w:unhideWhenUsed/>
    <w:rsid w:val="00120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salaryexpert.com/salary/job/engineer/german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sverlag.de/2022/06/15/90480/inflyaciya-v-germanii-2022-1506a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ooyyo.com/germany/sedan/used-volkswagen-passat-for-sale/c=CDA31D7114D3854F111BFE6FBAA6355BA3A21D78B6D3866EC118FB8BBA753D47CFB51C5016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carprice.com/de/volkswagen-passat-2-0t-s-2021-price-in-germany-57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58585-B7C8-4AD5-8C7F-DC0DFB827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 Христофор Геннадьевич</dc:creator>
  <cp:keywords/>
  <dc:description/>
  <cp:lastModifiedBy>Professional</cp:lastModifiedBy>
  <cp:revision>4</cp:revision>
  <dcterms:created xsi:type="dcterms:W3CDTF">2023-12-09T17:42:00Z</dcterms:created>
  <dcterms:modified xsi:type="dcterms:W3CDTF">2023-12-14T15:09:00Z</dcterms:modified>
</cp:coreProperties>
</file>