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84F935" w14:paraId="2C9D649F" wp14:textId="1E8E3299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«Вымогательство»</w:t>
      </w:r>
    </w:p>
    <w:p xmlns:wp14="http://schemas.microsoft.com/office/word/2010/wordml" w:rsidP="4284F935" w14:paraId="6922986C" wp14:textId="6B23D1E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проигрыванию:</w:t>
      </w:r>
    </w:p>
    <w:p xmlns:wp14="http://schemas.microsoft.com/office/word/2010/wordml" w:rsidP="4284F935" w14:paraId="3FB5E7DE" wp14:textId="4905A5A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1. Ребенок идет с другом. По дороге к ним пристают трое старшеклассников и вымогают деньги.</w:t>
      </w:r>
    </w:p>
    <w:p xmlns:wp14="http://schemas.microsoft.com/office/word/2010/wordml" w:rsidP="4284F935" w14:paraId="172B616F" wp14:textId="08E54C7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Вариант 2. На улице незнакомец требует отдать ему украшения (у девочек – сережки, цепочка, кольцо и т.п.), деньги.</w:t>
      </w:r>
    </w:p>
    <w:p xmlns:wp14="http://schemas.microsoft.com/office/word/2010/wordml" w:rsidP="4284F935" w14:paraId="20860BF0" wp14:textId="7FC2D4E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Цель:</w:t>
      </w: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выработать у ребенка безопасную стратегию поведения в данной ситуации: отдать беспрекословно. Помочь понять, что такое поведение не является трусостью, что жизнь и здоровье –</w:t>
      </w:r>
      <w:r w:rsidRPr="4284F935" w:rsidR="4284F9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самое дорогое, что у них есть, и что главное – выйти из ситуации живым и здоровым</w:t>
      </w: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xmlns:wp14="http://schemas.microsoft.com/office/word/2010/wordml" w:rsidP="4284F935" w14:paraId="294C8E8C" wp14:textId="42ECA0E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 «Вымогательство»</w:t>
      </w: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4284F935" w:rsidR="4284F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проиграть ситуацию, когда вымогательством занимаются сверстники (можно оказать сопротивление, предварительно рассчитав свои силы).</w:t>
      </w:r>
    </w:p>
    <w:p xmlns:wp14="http://schemas.microsoft.com/office/word/2010/wordml" w:rsidP="4284F935" w14:paraId="099CD4C8" wp14:textId="57507AE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Роли: </w:t>
      </w:r>
      <w:r w:rsidRPr="4284F935" w:rsidR="4284F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взрослые, дети (сверстники).</w:t>
      </w:r>
    </w:p>
    <w:p xmlns:wp14="http://schemas.microsoft.com/office/word/2010/wordml" w:rsidP="4284F935" w14:paraId="16368CD3" wp14:textId="5DB062A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4284F935" w:rsidR="4284F935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Игровой материал: </w:t>
      </w:r>
      <w:r w:rsidRPr="4284F935" w:rsidR="4284F9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карточки с надписями, украшения, деньги.</w:t>
      </w:r>
    </w:p>
    <w:p xmlns:wp14="http://schemas.microsoft.com/office/word/2010/wordml" w:rsidP="4284F935" w14:paraId="57FD8368" wp14:textId="0C1F1F6B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284F935" w14:paraId="3722CC02" wp14:textId="181741E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284F935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284F935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4284F935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4284F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2021-06-18T18:15:52.6936019Z</dcterms:modified>
  <dc:creator>Some Body</dc:creator>
  <lastModifiedBy>Some Body</lastModifiedBy>
</coreProperties>
</file>