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CB79A4" w:rsidRDefault="00CB79A4">
      <w:pPr>
        <w:rPr>
          <w:b/>
        </w:rPr>
      </w:pPr>
      <w:r w:rsidRPr="00CB79A4">
        <w:rPr>
          <w:b/>
        </w:rPr>
        <w:t>Промежуток времени от момента начала до момента окончания изготовления партии изделий в целом - это</w:t>
      </w:r>
    </w:p>
    <w:p w:rsidR="00CB79A4" w:rsidRDefault="00CB79A4">
      <w:r>
        <w:t>1. Длительность производственного цикла</w:t>
      </w:r>
    </w:p>
    <w:p w:rsidR="00CB79A4" w:rsidRPr="00CB79A4" w:rsidRDefault="00CB79A4">
      <w:pPr>
        <w:rPr>
          <w:b/>
        </w:rPr>
      </w:pPr>
      <w:r w:rsidRPr="00CB79A4">
        <w:rPr>
          <w:b/>
        </w:rPr>
        <w:t>На какие составляющие делится производственный процесс по своему назначению и роли в производстве?</w:t>
      </w:r>
    </w:p>
    <w:p w:rsidR="00CB79A4" w:rsidRDefault="00CB79A4">
      <w:r>
        <w:t>3. Основной, вспомогательный, обслуживающий</w:t>
      </w:r>
    </w:p>
    <w:p w:rsidR="00CB79A4" w:rsidRPr="00CB79A4" w:rsidRDefault="00CB79A4">
      <w:pPr>
        <w:rPr>
          <w:b/>
        </w:rPr>
      </w:pPr>
      <w:r w:rsidRPr="00CB79A4">
        <w:rPr>
          <w:b/>
        </w:rPr>
        <w:t xml:space="preserve">Какие организации относятся к </w:t>
      </w:r>
      <w:proofErr w:type="gramStart"/>
      <w:r w:rsidRPr="00CB79A4">
        <w:rPr>
          <w:b/>
        </w:rPr>
        <w:t>неформальным</w:t>
      </w:r>
      <w:proofErr w:type="gramEnd"/>
      <w:r w:rsidRPr="00CB79A4">
        <w:rPr>
          <w:b/>
        </w:rPr>
        <w:t>?</w:t>
      </w:r>
    </w:p>
    <w:p w:rsidR="00CB79A4" w:rsidRDefault="00CB79A4">
      <w:r>
        <w:t>2. Институт семьи и дружбы</w:t>
      </w:r>
    </w:p>
    <w:p w:rsidR="00CB79A4" w:rsidRDefault="00CB79A4">
      <w:pPr>
        <w:rPr>
          <w:b/>
        </w:rPr>
      </w:pPr>
      <w:r w:rsidRPr="00CB79A4">
        <w:rPr>
          <w:b/>
        </w:rPr>
        <w:t>К принципам рациональной организации в производстве не относятся</w:t>
      </w:r>
    </w:p>
    <w:p w:rsidR="00CB79A4" w:rsidRDefault="00CB79A4">
      <w:r>
        <w:t>3. Последовательность, пунктуальность</w:t>
      </w:r>
    </w:p>
    <w:p w:rsidR="00CB79A4" w:rsidRPr="00CB79A4" w:rsidRDefault="00CB79A4">
      <w:pPr>
        <w:rPr>
          <w:b/>
        </w:rPr>
      </w:pPr>
      <w:r w:rsidRPr="00CB79A4">
        <w:rPr>
          <w:b/>
        </w:rPr>
        <w:t>Выберите неверное утверждение…</w:t>
      </w:r>
    </w:p>
    <w:p w:rsidR="00CB79A4" w:rsidRDefault="00CB79A4">
      <w:r>
        <w:t>3. Организация является естественной системой</w:t>
      </w:r>
    </w:p>
    <w:p w:rsidR="00CB79A4" w:rsidRPr="00CB79A4" w:rsidRDefault="00CB79A4">
      <w:pPr>
        <w:rPr>
          <w:b/>
        </w:rPr>
      </w:pPr>
      <w:r w:rsidRPr="00CB79A4">
        <w:rPr>
          <w:b/>
        </w:rPr>
        <w:t xml:space="preserve">Какие элементы относятся к “мягким” в модели </w:t>
      </w:r>
      <w:proofErr w:type="spellStart"/>
      <w:r w:rsidRPr="00CB79A4">
        <w:rPr>
          <w:b/>
        </w:rPr>
        <w:t>МакКинси</w:t>
      </w:r>
      <w:proofErr w:type="spellEnd"/>
      <w:r w:rsidRPr="00CB79A4">
        <w:rPr>
          <w:b/>
        </w:rPr>
        <w:t xml:space="preserve"> 7С?</w:t>
      </w:r>
    </w:p>
    <w:p w:rsidR="00CB79A4" w:rsidRDefault="00CB79A4">
      <w:r>
        <w:t>1. Система ценностей, сумма навыков, стиль взаимоотношений</w:t>
      </w:r>
    </w:p>
    <w:p w:rsidR="00CB79A4" w:rsidRPr="00CB79A4" w:rsidRDefault="00CB79A4">
      <w:pPr>
        <w:rPr>
          <w:b/>
        </w:rPr>
      </w:pPr>
      <w:r w:rsidRPr="00CB79A4">
        <w:rPr>
          <w:b/>
        </w:rPr>
        <w:t>К организационно-правовым формам коммерческих организаций относятся</w:t>
      </w:r>
      <w:proofErr w:type="gramStart"/>
      <w:r w:rsidRPr="00CB79A4">
        <w:rPr>
          <w:b/>
        </w:rPr>
        <w:t>..</w:t>
      </w:r>
      <w:proofErr w:type="gramEnd"/>
    </w:p>
    <w:p w:rsidR="00CB79A4" w:rsidRDefault="00CB79A4">
      <w:r>
        <w:t>1. Хозяйственные товарищества и общества</w:t>
      </w:r>
    </w:p>
    <w:p w:rsidR="00CB79A4" w:rsidRPr="00153294" w:rsidRDefault="00153294">
      <w:pPr>
        <w:rPr>
          <w:b/>
        </w:rPr>
      </w:pPr>
      <w:r w:rsidRPr="00153294">
        <w:rPr>
          <w:b/>
        </w:rPr>
        <w:t>? - комплекс процессов и работ, выполнение которых связано с переходом предмета труда из одного качественного состояния в другое.</w:t>
      </w:r>
    </w:p>
    <w:p w:rsidR="00153294" w:rsidRDefault="00153294">
      <w:r>
        <w:t>2. Стадия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Технологические факторы входят в состав…</w:t>
      </w:r>
    </w:p>
    <w:p w:rsidR="00153294" w:rsidRDefault="00153294">
      <w:r>
        <w:t>2. Макросреды фирмы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Какие из факторов входят в состав внутренней среды организации?</w:t>
      </w:r>
    </w:p>
    <w:p w:rsidR="00153294" w:rsidRDefault="00153294">
      <w:r>
        <w:t>1. Персонал фирмы, организационная структура, культура организации</w:t>
      </w:r>
    </w:p>
    <w:p w:rsidR="00153294" w:rsidRDefault="00153294">
      <w:pPr>
        <w:rPr>
          <w:b/>
        </w:rPr>
      </w:pPr>
      <w:r w:rsidRPr="00153294">
        <w:rPr>
          <w:b/>
        </w:rPr>
        <w:t>В какой организационной структуре коммуникации направлены сверху вниз?</w:t>
      </w:r>
    </w:p>
    <w:p w:rsidR="00153294" w:rsidRDefault="00153294">
      <w:r>
        <w:t>2. В бюрократической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Какой документ РФ регламентирует организационно-правовые формы, в которых может осуществляться деятельность организаций?</w:t>
      </w:r>
    </w:p>
    <w:p w:rsidR="00153294" w:rsidRDefault="00153294">
      <w:r>
        <w:t>1. Гражданский кодекс РФ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По критерию формы собственности организации могут быть …</w:t>
      </w:r>
    </w:p>
    <w:p w:rsidR="00153294" w:rsidRDefault="00153294">
      <w:r>
        <w:t>2. Частные, государственные, муниципальные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lastRenderedPageBreak/>
        <w:t xml:space="preserve">Какие процессы относятся к </w:t>
      </w:r>
      <w:proofErr w:type="gramStart"/>
      <w:r w:rsidRPr="00153294">
        <w:rPr>
          <w:b/>
        </w:rPr>
        <w:t>обслуживающим</w:t>
      </w:r>
      <w:proofErr w:type="gramEnd"/>
      <w:r w:rsidRPr="00153294">
        <w:rPr>
          <w:b/>
        </w:rPr>
        <w:t>?</w:t>
      </w:r>
    </w:p>
    <w:p w:rsidR="00153294" w:rsidRDefault="00153294">
      <w:r>
        <w:t>2. Контроль, транспортировка и складирование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Для органической структуры характерно …</w:t>
      </w:r>
    </w:p>
    <w:p w:rsidR="00153294" w:rsidRDefault="00153294">
      <w:pPr>
        <w:rPr>
          <w:lang w:val="en-US"/>
        </w:rPr>
      </w:pPr>
      <w:r>
        <w:t xml:space="preserve">3. первое и второе </w:t>
      </w:r>
    </w:p>
    <w:p w:rsidR="00153294" w:rsidRDefault="00153294">
      <w:r>
        <w:rPr>
          <w:lang w:val="en-US"/>
        </w:rPr>
        <w:t>PS</w:t>
      </w:r>
      <w:r w:rsidRPr="00153294">
        <w:t xml:space="preserve">: </w:t>
      </w:r>
      <w:r>
        <w:t>это (1. временное закрепление функций за группами) и (2. снижение до минимума иерархии)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Назовите стадии основного производства</w:t>
      </w:r>
    </w:p>
    <w:p w:rsidR="00153294" w:rsidRDefault="00153294">
      <w:r>
        <w:t>2. Заготовительная, обрабатывающая, сборочная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Для какого периода разрабатывается оперативный план?</w:t>
      </w:r>
    </w:p>
    <w:p w:rsidR="00153294" w:rsidRDefault="00153294">
      <w:r>
        <w:t>2. На промежуток от недели до месяца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Как называется совокупность всех действий людей и орудий труда, направленных на превращение сырья, материалов и полуфабрикатов в изделие?</w:t>
      </w:r>
    </w:p>
    <w:p w:rsidR="00153294" w:rsidRDefault="00153294">
      <w:r>
        <w:t>1. Производственный процесс</w:t>
      </w:r>
    </w:p>
    <w:p w:rsidR="00153294" w:rsidRPr="00153294" w:rsidRDefault="00153294">
      <w:pPr>
        <w:rPr>
          <w:b/>
        </w:rPr>
      </w:pPr>
      <w:r w:rsidRPr="00153294">
        <w:rPr>
          <w:b/>
        </w:rPr>
        <w:t>Масса заготовки</w:t>
      </w:r>
      <w:proofErr w:type="gramStart"/>
      <w:r w:rsidRPr="00153294">
        <w:rPr>
          <w:b/>
        </w:rPr>
        <w:t xml:space="preserve"> </w:t>
      </w:r>
      <w:r w:rsidRPr="00153294">
        <w:rPr>
          <w:b/>
          <w:lang w:val="en-US"/>
        </w:rPr>
        <w:t>?</w:t>
      </w:r>
      <w:proofErr w:type="gramEnd"/>
      <w:r w:rsidRPr="00153294">
        <w:rPr>
          <w:b/>
          <w:lang w:val="en-US"/>
        </w:rPr>
        <w:t xml:space="preserve"> </w:t>
      </w:r>
      <w:r w:rsidRPr="00153294">
        <w:rPr>
          <w:b/>
        </w:rPr>
        <w:t>массы детали</w:t>
      </w:r>
    </w:p>
    <w:p w:rsidR="00153294" w:rsidRDefault="00153294">
      <w:r>
        <w:t>1. больше</w:t>
      </w:r>
    </w:p>
    <w:p w:rsidR="008757B3" w:rsidRPr="008757B3" w:rsidRDefault="008757B3">
      <w:pPr>
        <w:rPr>
          <w:b/>
        </w:rPr>
      </w:pPr>
      <w:r w:rsidRPr="008757B3">
        <w:rPr>
          <w:b/>
        </w:rPr>
        <w:t xml:space="preserve">Чем характеризуются “жесткие элементы” модели </w:t>
      </w:r>
      <w:proofErr w:type="spellStart"/>
      <w:r w:rsidRPr="008757B3">
        <w:rPr>
          <w:b/>
        </w:rPr>
        <w:t>МакКинси</w:t>
      </w:r>
      <w:proofErr w:type="spellEnd"/>
      <w:r w:rsidRPr="008757B3">
        <w:rPr>
          <w:b/>
        </w:rPr>
        <w:t xml:space="preserve"> 7С?</w:t>
      </w:r>
    </w:p>
    <w:p w:rsidR="008757B3" w:rsidRDefault="008757B3">
      <w:r>
        <w:t>3. Их проще описать и оценить, следовательно, ими проще управлять.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Построение наикратчайших маршрутов движения предметов труда в процессе производства - это…</w:t>
      </w:r>
    </w:p>
    <w:p w:rsidR="005B0802" w:rsidRDefault="005B0802">
      <w:r>
        <w:t xml:space="preserve">2. </w:t>
      </w:r>
      <w:proofErr w:type="spellStart"/>
      <w:r>
        <w:t>Прямоточность</w:t>
      </w:r>
      <w:proofErr w:type="spellEnd"/>
    </w:p>
    <w:p w:rsidR="005B0802" w:rsidRPr="005B0802" w:rsidRDefault="005B0802">
      <w:pPr>
        <w:rPr>
          <w:b/>
        </w:rPr>
      </w:pPr>
      <w:r w:rsidRPr="005B0802">
        <w:rPr>
          <w:b/>
        </w:rPr>
        <w:t>Стремление фирмы выжить в постоянно изменяющейся внешней среде, адаптироваться к ней, изменить свою структуру и функции, определяет такое свойство фирмы, как …</w:t>
      </w:r>
    </w:p>
    <w:p w:rsidR="005B0802" w:rsidRDefault="005B0802">
      <w:r>
        <w:t>1. Фирма является развивающейся системой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Какой из перечисленных факторов входит в состав внешней микросреды организации (прямого воздействия)?</w:t>
      </w:r>
    </w:p>
    <w:p w:rsidR="005B0802" w:rsidRDefault="005B0802">
      <w:r>
        <w:t>1. Конкуренты.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Структура фирмы - это…</w:t>
      </w:r>
    </w:p>
    <w:p w:rsidR="005B0802" w:rsidRDefault="005B0802">
      <w:r>
        <w:t>1. совокупность всех компонентов предприятия и устойчивых связей между ними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Для какой структуры характерны взаимодействия сотрудников различных рангов, напоминающие консультации, а не приказ?</w:t>
      </w:r>
    </w:p>
    <w:p w:rsidR="005B0802" w:rsidRDefault="005B0802">
      <w:r>
        <w:t>1. Органическая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 xml:space="preserve">Какие элементы модели </w:t>
      </w:r>
      <w:proofErr w:type="spellStart"/>
      <w:r w:rsidRPr="005B0802">
        <w:rPr>
          <w:b/>
        </w:rPr>
        <w:t>МакКинси</w:t>
      </w:r>
      <w:proofErr w:type="spellEnd"/>
      <w:r w:rsidRPr="005B0802">
        <w:rPr>
          <w:b/>
        </w:rPr>
        <w:t xml:space="preserve"> 7С относятся к “жестким”?</w:t>
      </w:r>
    </w:p>
    <w:p w:rsidR="005B0802" w:rsidRDefault="005B0802">
      <w:r>
        <w:lastRenderedPageBreak/>
        <w:t>2. Стратегия, структура компании, система управления.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Внешнюю среду организации представляют следующие факторы…</w:t>
      </w:r>
    </w:p>
    <w:p w:rsidR="005B0802" w:rsidRDefault="005B0802">
      <w:r>
        <w:t>1. Политика и экономика страны</w:t>
      </w:r>
    </w:p>
    <w:p w:rsidR="005B0802" w:rsidRPr="005B0802" w:rsidRDefault="005B0802">
      <w:pPr>
        <w:rPr>
          <w:b/>
        </w:rPr>
      </w:pPr>
      <w:r w:rsidRPr="005B0802">
        <w:rPr>
          <w:b/>
        </w:rPr>
        <w:t>На какой стадии производственного процесса заготовки превращаются в готовые детали?</w:t>
      </w:r>
    </w:p>
    <w:p w:rsidR="005B0802" w:rsidRDefault="005B0802">
      <w:r>
        <w:t>2. на обрабатывающей</w:t>
      </w:r>
    </w:p>
    <w:p w:rsidR="005B0802" w:rsidRDefault="00E83BE4">
      <w:pPr>
        <w:rPr>
          <w:b/>
        </w:rPr>
      </w:pPr>
      <w:r w:rsidRPr="00E83BE4">
        <w:rPr>
          <w:b/>
        </w:rPr>
        <w:t>Основной недостаток бюрократических структур - это…</w:t>
      </w:r>
    </w:p>
    <w:p w:rsidR="00E83BE4" w:rsidRDefault="00E83BE4">
      <w:r>
        <w:t>3. Отсутствие гибкости</w:t>
      </w:r>
    </w:p>
    <w:p w:rsidR="00E83BE4" w:rsidRPr="00E83BE4" w:rsidRDefault="00E83BE4">
      <w:pPr>
        <w:rPr>
          <w:b/>
        </w:rPr>
      </w:pPr>
      <w:r w:rsidRPr="00E83BE4">
        <w:rPr>
          <w:b/>
        </w:rPr>
        <w:t>Для какого периода разрабатывается оперативный план?</w:t>
      </w:r>
    </w:p>
    <w:p w:rsidR="00E83BE4" w:rsidRDefault="00E83BE4">
      <w:r>
        <w:t>2. На промежуток от недели до месяца</w:t>
      </w:r>
    </w:p>
    <w:p w:rsidR="00E83BE4" w:rsidRDefault="00E83BE4">
      <w:pPr>
        <w:rPr>
          <w:b/>
        </w:rPr>
      </w:pPr>
      <w:r w:rsidRPr="00E83BE4">
        <w:rPr>
          <w:b/>
        </w:rPr>
        <w:t>С какой целью в организации создается штабная структура?</w:t>
      </w:r>
    </w:p>
    <w:p w:rsidR="00E83BE4" w:rsidRDefault="00E83BE4">
      <w:r w:rsidRPr="00E83BE4">
        <w:t xml:space="preserve">3. В случае </w:t>
      </w:r>
      <w:r>
        <w:t>необходимости консультаций руководителя по узким специализированным вопросам</w:t>
      </w:r>
    </w:p>
    <w:p w:rsidR="00E83BE4" w:rsidRPr="00E83BE4" w:rsidRDefault="00E83BE4">
      <w:pPr>
        <w:rPr>
          <w:b/>
        </w:rPr>
      </w:pPr>
      <w:r w:rsidRPr="00E83BE4">
        <w:rPr>
          <w:b/>
        </w:rPr>
        <w:t>Высокий уровень централизации предполагает…</w:t>
      </w:r>
    </w:p>
    <w:p w:rsidR="00E83BE4" w:rsidRDefault="00E83BE4">
      <w:r>
        <w:t>3. Сосредоточение прав у руководителя, полностью отвечающего за организацию</w:t>
      </w:r>
    </w:p>
    <w:p w:rsidR="00E83BE4" w:rsidRPr="00E83BE4" w:rsidRDefault="00E83BE4">
      <w:pPr>
        <w:rPr>
          <w:b/>
        </w:rPr>
      </w:pPr>
      <w:r w:rsidRPr="00E83BE4">
        <w:rPr>
          <w:b/>
        </w:rPr>
        <w:t>Экономические факторы входят в состав …</w:t>
      </w:r>
    </w:p>
    <w:p w:rsidR="00E83BE4" w:rsidRPr="00E83BE4" w:rsidRDefault="00E83BE4">
      <w:r>
        <w:t>3. Макросреды фирмы</w:t>
      </w:r>
      <w:bookmarkStart w:id="0" w:name="_GoBack"/>
      <w:bookmarkEnd w:id="0"/>
    </w:p>
    <w:sectPr w:rsidR="00E83BE4" w:rsidRPr="00E8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A4"/>
    <w:rsid w:val="000030C1"/>
    <w:rsid w:val="00153294"/>
    <w:rsid w:val="005B0802"/>
    <w:rsid w:val="008757B3"/>
    <w:rsid w:val="009A147B"/>
    <w:rsid w:val="00B66BE3"/>
    <w:rsid w:val="00CB79A4"/>
    <w:rsid w:val="00E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2020-11-04T22:33:00Z</dcterms:created>
  <dcterms:modified xsi:type="dcterms:W3CDTF">2020-11-04T23:10:00Z</dcterms:modified>
</cp:coreProperties>
</file>