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135" w:rsidRPr="00C17135" w:rsidRDefault="00C17135" w:rsidP="00C17135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135">
        <w:rPr>
          <w:rFonts w:ascii="Times New Roman" w:hAnsi="Times New Roman" w:cs="Times New Roman"/>
          <w:sz w:val="24"/>
          <w:szCs w:val="24"/>
        </w:rPr>
        <w:t>Домашнее задание №1</w:t>
      </w:r>
    </w:p>
    <w:p w:rsidR="00C17135" w:rsidRPr="00C17135" w:rsidRDefault="00C17135">
      <w:pPr>
        <w:rPr>
          <w:rFonts w:ascii="Times New Roman" w:hAnsi="Times New Roman" w:cs="Times New Roman"/>
          <w:sz w:val="24"/>
          <w:szCs w:val="24"/>
        </w:rPr>
      </w:pPr>
      <w:r w:rsidRPr="00C17135">
        <w:rPr>
          <w:rFonts w:ascii="Times New Roman" w:hAnsi="Times New Roman" w:cs="Times New Roman"/>
          <w:sz w:val="24"/>
          <w:szCs w:val="24"/>
        </w:rPr>
        <w:t>Творческая работа «Анализ эффектов восприятия в произведениях художественной литературы».</w:t>
      </w:r>
    </w:p>
    <w:p w:rsidR="00C17135" w:rsidRPr="00C17135" w:rsidRDefault="00C17135">
      <w:pPr>
        <w:rPr>
          <w:rFonts w:ascii="Times New Roman" w:hAnsi="Times New Roman" w:cs="Times New Roman"/>
          <w:sz w:val="24"/>
          <w:szCs w:val="24"/>
        </w:rPr>
      </w:pPr>
      <w:r w:rsidRPr="00C17135">
        <w:rPr>
          <w:rFonts w:ascii="Times New Roman" w:hAnsi="Times New Roman" w:cs="Times New Roman"/>
          <w:sz w:val="24"/>
          <w:szCs w:val="24"/>
        </w:rPr>
        <w:t>Задача – найти все 5 пройденных нами эффектов восприятия в любых произведениях художественной литературы. Опирайтесь, пожалуйста, на конспекты.</w:t>
      </w:r>
    </w:p>
    <w:p w:rsidR="00C17135" w:rsidRPr="00C17135" w:rsidRDefault="00C17135">
      <w:pPr>
        <w:rPr>
          <w:rFonts w:ascii="Times New Roman" w:hAnsi="Times New Roman" w:cs="Times New Roman"/>
          <w:sz w:val="24"/>
          <w:szCs w:val="24"/>
        </w:rPr>
      </w:pPr>
      <w:r w:rsidRPr="00C17135">
        <w:rPr>
          <w:rFonts w:ascii="Times New Roman" w:hAnsi="Times New Roman" w:cs="Times New Roman"/>
          <w:sz w:val="24"/>
          <w:szCs w:val="24"/>
        </w:rPr>
        <w:t>Работа начинается с титульного листа.</w:t>
      </w:r>
    </w:p>
    <w:p w:rsidR="00C17135" w:rsidRPr="00C17135" w:rsidRDefault="00C17135">
      <w:pPr>
        <w:rPr>
          <w:rFonts w:ascii="Times New Roman" w:hAnsi="Times New Roman" w:cs="Times New Roman"/>
          <w:sz w:val="24"/>
          <w:szCs w:val="24"/>
        </w:rPr>
      </w:pPr>
      <w:r w:rsidRPr="00C17135">
        <w:rPr>
          <w:rFonts w:ascii="Times New Roman" w:hAnsi="Times New Roman" w:cs="Times New Roman"/>
          <w:sz w:val="24"/>
          <w:szCs w:val="24"/>
        </w:rPr>
        <w:t>Далее, например:</w:t>
      </w:r>
    </w:p>
    <w:p w:rsidR="00C17135" w:rsidRPr="00C17135" w:rsidRDefault="00C17135" w:rsidP="00C171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135">
        <w:rPr>
          <w:rFonts w:ascii="Times New Roman" w:hAnsi="Times New Roman" w:cs="Times New Roman"/>
          <w:sz w:val="24"/>
          <w:szCs w:val="24"/>
        </w:rPr>
        <w:t>Эффект ореола (название произведения)</w:t>
      </w:r>
    </w:p>
    <w:p w:rsidR="00C17135" w:rsidRPr="00C17135" w:rsidRDefault="00C17135" w:rsidP="00C1713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7135" w:rsidRPr="00C17135" w:rsidRDefault="00C17135" w:rsidP="00C17135">
      <w:pPr>
        <w:pStyle w:val="a3"/>
        <w:rPr>
          <w:rFonts w:ascii="Times New Roman" w:hAnsi="Times New Roman" w:cs="Times New Roman"/>
          <w:sz w:val="24"/>
          <w:szCs w:val="24"/>
        </w:rPr>
      </w:pPr>
      <w:r w:rsidRPr="00C17135">
        <w:rPr>
          <w:rFonts w:ascii="Times New Roman" w:hAnsi="Times New Roman" w:cs="Times New Roman"/>
          <w:sz w:val="24"/>
          <w:szCs w:val="24"/>
        </w:rPr>
        <w:t>Фрагмент диалога, где обнаружен эффект</w:t>
      </w:r>
    </w:p>
    <w:p w:rsidR="00C17135" w:rsidRPr="00C17135" w:rsidRDefault="00C17135" w:rsidP="00C1713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7135" w:rsidRPr="00C17135" w:rsidRDefault="00C17135" w:rsidP="00C17135">
      <w:pPr>
        <w:pStyle w:val="a3"/>
        <w:rPr>
          <w:rFonts w:ascii="Times New Roman" w:hAnsi="Times New Roman" w:cs="Times New Roman"/>
          <w:sz w:val="24"/>
          <w:szCs w:val="24"/>
        </w:rPr>
      </w:pPr>
      <w:r w:rsidRPr="00C17135">
        <w:rPr>
          <w:rFonts w:ascii="Times New Roman" w:hAnsi="Times New Roman" w:cs="Times New Roman"/>
          <w:sz w:val="24"/>
          <w:szCs w:val="24"/>
        </w:rPr>
        <w:t xml:space="preserve">Краткий анализ. Почему здесь этот эффект, по каким признакам Вам удалось это установить, </w:t>
      </w:r>
      <w:r>
        <w:rPr>
          <w:rFonts w:ascii="Times New Roman" w:hAnsi="Times New Roman" w:cs="Times New Roman"/>
          <w:sz w:val="24"/>
          <w:szCs w:val="24"/>
        </w:rPr>
        <w:t>любые другие комментарии при желании</w:t>
      </w:r>
      <w:r w:rsidRPr="00C17135">
        <w:rPr>
          <w:rFonts w:ascii="Times New Roman" w:hAnsi="Times New Roman" w:cs="Times New Roman"/>
          <w:sz w:val="24"/>
          <w:szCs w:val="24"/>
        </w:rPr>
        <w:t>.</w:t>
      </w:r>
    </w:p>
    <w:p w:rsidR="00C17135" w:rsidRPr="00C17135" w:rsidRDefault="00C17135" w:rsidP="00C1713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7135" w:rsidRPr="00C17135" w:rsidRDefault="00C17135" w:rsidP="00C171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135">
        <w:rPr>
          <w:rFonts w:ascii="Times New Roman" w:hAnsi="Times New Roman" w:cs="Times New Roman"/>
          <w:sz w:val="24"/>
          <w:szCs w:val="24"/>
        </w:rPr>
        <w:t>– 5) То же самое – со всеми остальными эффектами.</w:t>
      </w:r>
    </w:p>
    <w:p w:rsidR="00C17135" w:rsidRPr="00C17135" w:rsidRDefault="00C17135" w:rsidP="00C1713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17135" w:rsidRPr="00C17135" w:rsidRDefault="00C17135" w:rsidP="00C17135">
      <w:pPr>
        <w:ind w:left="360"/>
        <w:rPr>
          <w:rFonts w:ascii="Times New Roman" w:hAnsi="Times New Roman" w:cs="Times New Roman"/>
          <w:sz w:val="24"/>
          <w:szCs w:val="24"/>
        </w:rPr>
      </w:pPr>
      <w:r w:rsidRPr="00C17135">
        <w:rPr>
          <w:rFonts w:ascii="Times New Roman" w:hAnsi="Times New Roman" w:cs="Times New Roman"/>
          <w:sz w:val="24"/>
          <w:szCs w:val="24"/>
        </w:rPr>
        <w:t>Главная задача – точно обнаружить необходимый эффект, также ценится творческий подход. Объем – 3 – 5 ст</w:t>
      </w:r>
      <w:r>
        <w:rPr>
          <w:rFonts w:ascii="Times New Roman" w:hAnsi="Times New Roman" w:cs="Times New Roman"/>
          <w:sz w:val="24"/>
          <w:szCs w:val="24"/>
        </w:rPr>
        <w:t>раниц, не считая титульного лис</w:t>
      </w:r>
      <w:r w:rsidRPr="00C17135">
        <w:rPr>
          <w:rFonts w:ascii="Times New Roman" w:hAnsi="Times New Roman" w:cs="Times New Roman"/>
          <w:sz w:val="24"/>
          <w:szCs w:val="24"/>
        </w:rPr>
        <w:t>та.</w:t>
      </w:r>
    </w:p>
    <w:p w:rsidR="00A95179" w:rsidRDefault="00C17135" w:rsidP="00C17135">
      <w:pPr>
        <w:ind w:left="360"/>
        <w:rPr>
          <w:rFonts w:ascii="Times New Roman" w:hAnsi="Times New Roman" w:cs="Times New Roman"/>
          <w:sz w:val="24"/>
          <w:szCs w:val="24"/>
        </w:rPr>
      </w:pPr>
      <w:r w:rsidRPr="00C17135">
        <w:rPr>
          <w:rFonts w:ascii="Times New Roman" w:hAnsi="Times New Roman" w:cs="Times New Roman"/>
          <w:sz w:val="24"/>
          <w:szCs w:val="24"/>
        </w:rPr>
        <w:t xml:space="preserve">Все эффекты могут быть взяты как из одного произведения, так и из </w:t>
      </w:r>
      <w:proofErr w:type="gramStart"/>
      <w:r w:rsidRPr="00C17135">
        <w:rPr>
          <w:rFonts w:ascii="Times New Roman" w:hAnsi="Times New Roman" w:cs="Times New Roman"/>
          <w:sz w:val="24"/>
          <w:szCs w:val="24"/>
        </w:rPr>
        <w:t>разных</w:t>
      </w:r>
      <w:proofErr w:type="gramEnd"/>
      <w:r w:rsidRPr="00C17135">
        <w:rPr>
          <w:rFonts w:ascii="Times New Roman" w:hAnsi="Times New Roman" w:cs="Times New Roman"/>
          <w:sz w:val="24"/>
          <w:szCs w:val="24"/>
        </w:rPr>
        <w:t>. Рекомендация – брать для анализа те произведения, которые Вам нравятся.</w:t>
      </w:r>
    </w:p>
    <w:p w:rsidR="00A95179" w:rsidRDefault="00A95179" w:rsidP="00C1713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17135" w:rsidRPr="00C17135" w:rsidRDefault="00A95179" w:rsidP="00C171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Работы присылайте на электронный адрес </w:t>
      </w:r>
      <w:hyperlink r:id="rId5" w:history="1">
        <w:r w:rsidRPr="00014E3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eapashkovskii</w:t>
        </w:r>
        <w:r w:rsidRPr="00014E39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014E3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etu</w:t>
        </w:r>
        <w:r w:rsidRPr="00014E3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014E3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A95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25 марта.</w:t>
      </w:r>
      <w:r w:rsidR="00C17135" w:rsidRPr="00C1713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17135" w:rsidRDefault="00C17135" w:rsidP="00C17135">
      <w:pPr>
        <w:pStyle w:val="a3"/>
      </w:pPr>
    </w:p>
    <w:p w:rsidR="00C17135" w:rsidRDefault="00C17135" w:rsidP="00C17135">
      <w:r>
        <w:t xml:space="preserve">  </w:t>
      </w:r>
    </w:p>
    <w:p w:rsidR="0058487E" w:rsidRDefault="00C17135">
      <w:r>
        <w:t xml:space="preserve"> </w:t>
      </w:r>
    </w:p>
    <w:sectPr w:rsidR="0058487E" w:rsidSect="00584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B1EB4"/>
    <w:multiLevelType w:val="hybridMultilevel"/>
    <w:tmpl w:val="A65473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7135"/>
    <w:rsid w:val="00135A17"/>
    <w:rsid w:val="0058487E"/>
    <w:rsid w:val="00A95179"/>
    <w:rsid w:val="00C1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8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51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apashkovskii@et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2021-03-09T20:28:00Z</dcterms:created>
  <dcterms:modified xsi:type="dcterms:W3CDTF">2021-03-09T20:44:00Z</dcterms:modified>
</cp:coreProperties>
</file>