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E6D0" w14:textId="09F314FB" w:rsidR="00200014" w:rsidRPr="00B4022D" w:rsidRDefault="00200014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3862B2B9" w14:textId="77777777" w:rsidR="00200014" w:rsidRPr="00B4022D" w:rsidRDefault="00200014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6"/>
        <w:gridCol w:w="4622"/>
        <w:gridCol w:w="107"/>
      </w:tblGrid>
      <w:tr w:rsidR="00200014" w:rsidRPr="00B4022D" w14:paraId="27C2895F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3D6F3208" w14:textId="77777777" w:rsidR="00200014" w:rsidRPr="00B4022D" w:rsidRDefault="0020001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6DDF3A0A" w14:textId="77777777" w:rsidR="00200014" w:rsidRPr="00B4022D" w:rsidRDefault="0020001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00014" w:rsidRPr="00B4022D" w14:paraId="4228B1CC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D1CBF2D" w14:textId="7E9880D1" w:rsidR="00200014" w:rsidRPr="00B4022D" w:rsidRDefault="00200014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Синельников Максим Русланович</w:t>
            </w:r>
          </w:p>
        </w:tc>
        <w:tc>
          <w:tcPr>
            <w:tcW w:w="4785" w:type="dxa"/>
          </w:tcPr>
          <w:p w14:paraId="02DF0DFF" w14:textId="26FCFCC8" w:rsidR="00200014" w:rsidRPr="00B4022D" w:rsidRDefault="00200014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838213</w:t>
            </w:r>
          </w:p>
        </w:tc>
      </w:tr>
      <w:tr w:rsidR="00200014" w14:paraId="2F7EDC9B" w14:textId="77777777" w:rsidTr="00045039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531032EF" w14:textId="77777777" w:rsidR="00200014" w:rsidRDefault="00200014" w:rsidP="009B54E9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5-3-3-3-3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 xml:space="preserve">. Примите, что условия труда по другим факторам среды соответствуют классу 2.  </w:t>
            </w:r>
            <w:r>
              <w:t xml:space="preserve"> </w:t>
            </w:r>
            <w:r w:rsidRPr="002C140E">
              <w:t>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00014" w14:paraId="6F1B6A1C" w14:textId="77777777" w:rsidTr="00E966A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4BC1916" w14:textId="77777777" w:rsidR="00200014" w:rsidRDefault="00200014" w:rsidP="00CC5448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6-2-1-3-2-5-1-1-1-1-3-3</w:t>
            </w:r>
          </w:p>
        </w:tc>
      </w:tr>
      <w:tr w:rsidR="00200014" w14:paraId="250A00D0" w14:textId="77777777" w:rsidTr="00F92267">
        <w:tc>
          <w:tcPr>
            <w:tcW w:w="9571" w:type="dxa"/>
            <w:gridSpan w:val="3"/>
            <w:shd w:val="clear" w:color="auto" w:fill="auto"/>
          </w:tcPr>
          <w:p w14:paraId="2806B993" w14:textId="77777777" w:rsidR="00200014" w:rsidRDefault="00200014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3506F82C" w14:textId="0BCDFF30" w:rsidR="00C40254" w:rsidRPr="00200014" w:rsidRDefault="00200014" w:rsidP="00200014"/>
    <w:sectPr w:rsidR="00C40254" w:rsidRPr="0020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4"/>
    <w:rsid w:val="0008768C"/>
    <w:rsid w:val="00200014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1986"/>
  <w15:chartTrackingRefBased/>
  <w15:docId w15:val="{9B3F03A1-A594-4B83-94FC-CB2780BC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