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31CB6" w14:textId="17D0E5A6" w:rsidR="00E574F9" w:rsidRPr="00B4022D" w:rsidRDefault="00E574F9" w:rsidP="005043EF">
      <w:pPr>
        <w:ind w:right="-1"/>
        <w:jc w:val="both"/>
        <w:rPr>
          <w:sz w:val="24"/>
          <w:szCs w:val="24"/>
        </w:rPr>
      </w:pPr>
      <w:r>
        <w:br/>
      </w:r>
      <w:r>
        <w:rPr>
          <w:sz w:val="24"/>
          <w:szCs w:val="24"/>
        </w:rPr>
        <w:t>Вариант задания на самостоятельную проработку для практических занятий по дисциплине БЖД. Исходные данные для вариантов заданий см. в файле "Справочная информаия.docx". Сдать не позднее 06.сентября.2021.</w:t>
      </w:r>
      <w:r w:rsidRPr="00B4022D">
        <w:rPr>
          <w:sz w:val="24"/>
          <w:szCs w:val="24"/>
        </w:rPr>
        <w:t xml:space="preserve"> </w:t>
      </w:r>
    </w:p>
    <w:p w14:paraId="77412870" w14:textId="77777777" w:rsidR="00E574F9" w:rsidRPr="00B4022D" w:rsidRDefault="00E574F9" w:rsidP="005043EF">
      <w:pPr>
        <w:ind w:right="-1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1"/>
        <w:gridCol w:w="4627"/>
        <w:gridCol w:w="107"/>
      </w:tblGrid>
      <w:tr w:rsidR="00E574F9" w:rsidRPr="00B4022D" w14:paraId="296D9F47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19B944FB" w14:textId="77777777" w:rsidR="00E574F9" w:rsidRPr="00B4022D" w:rsidRDefault="00E574F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 О.</w:t>
            </w:r>
          </w:p>
        </w:tc>
        <w:tc>
          <w:tcPr>
            <w:tcW w:w="4785" w:type="dxa"/>
          </w:tcPr>
          <w:p w14:paraId="7398010F" w14:textId="77777777" w:rsidR="00E574F9" w:rsidRPr="00B4022D" w:rsidRDefault="00E574F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студенческого билета</w:t>
            </w:r>
          </w:p>
        </w:tc>
      </w:tr>
      <w:tr w:rsidR="00E574F9" w:rsidRPr="00B4022D" w14:paraId="09548DE5" w14:textId="77777777" w:rsidTr="002C778E">
        <w:trPr>
          <w:gridAfter w:val="1"/>
          <w:wAfter w:w="113" w:type="dxa"/>
        </w:trPr>
        <w:tc>
          <w:tcPr>
            <w:tcW w:w="4785" w:type="dxa"/>
          </w:tcPr>
          <w:p w14:paraId="6D841FF6" w14:textId="252B44F1" w:rsidR="00E574F9" w:rsidRPr="00B4022D" w:rsidRDefault="00E574F9" w:rsidP="002C77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Терехов Александр Евгеньевич</w:t>
            </w:r>
          </w:p>
        </w:tc>
        <w:tc>
          <w:tcPr>
            <w:tcW w:w="4785" w:type="dxa"/>
          </w:tcPr>
          <w:p w14:paraId="00CB10EA" w14:textId="52F17BBE" w:rsidR="00E574F9" w:rsidRPr="00B4022D" w:rsidRDefault="00E574F9" w:rsidP="002C7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838215</w:t>
            </w:r>
          </w:p>
        </w:tc>
      </w:tr>
      <w:tr w:rsidR="00E574F9" w14:paraId="3652943A" w14:textId="77777777" w:rsidTr="00DD59CB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2BFA2462" w14:textId="77777777" w:rsidR="00E574F9" w:rsidRDefault="00E574F9" w:rsidP="00052030">
            <w:r>
              <w:br/>
            </w:r>
            <w:r w:rsidRPr="00BA403F">
              <w:t>Определите класс условий труда, если три физических фактора среды не соответствуют нормативным требованиям: шум на рабочем месте превышает нормативные требования по эквивалентному уровню звука на 3 дБА, освещённость составляет 70 % от нормируемой освещённости, а электромагнитное поле на 20 % превышает нормируемое. Остальные факторы находятся в пределах установленных нормативов.</w:t>
            </w:r>
          </w:p>
        </w:tc>
      </w:tr>
      <w:tr w:rsidR="00E574F9" w14:paraId="037DB75D" w14:textId="77777777" w:rsidTr="00A76EBF">
        <w:trPr>
          <w:gridAfter w:val="1"/>
          <w:wAfter w:w="113" w:type="dxa"/>
        </w:trPr>
        <w:tc>
          <w:tcPr>
            <w:tcW w:w="9571" w:type="dxa"/>
            <w:gridSpan w:val="2"/>
            <w:shd w:val="clear" w:color="auto" w:fill="auto"/>
          </w:tcPr>
          <w:p w14:paraId="0E44E123" w14:textId="77777777" w:rsidR="00E574F9" w:rsidRDefault="00E574F9" w:rsidP="00175E8D">
            <w:r>
              <w:br/>
              <w:t>На химически опасном объекте, расположенном на некотором расстоянии от университета, произошла авария ёмкости с химически опасным веществом. Определите степень и разряд химической опасности объекта; радиус первичного очага поражения; глубину распространения облака с пороговой концентрацией; площади очага поражения и заражения по следу; ширину и высоту подъёма ядовитого облака; время, за которое опасные вещества достигнут объекта и совершат поражающее действие. Оцените возможное число жертв студентов и сотрудников университета. Исходя из характера отравляющего вещества, выберите средства индивидуальной защиты и наиболее целесообразные действия по защите людей. Исходные данные для заданий формируются в виде набора букв и чисел, соответствующих позиции и её значениям, приведённым в табл. 2 справочной информации. Вариант 1-5-1-1-2-5-2-1-1-5-1-3</w:t>
            </w:r>
          </w:p>
        </w:tc>
      </w:tr>
      <w:tr w:rsidR="00E574F9" w14:paraId="691EF992" w14:textId="77777777" w:rsidTr="00F92267">
        <w:tc>
          <w:tcPr>
            <w:tcW w:w="9571" w:type="dxa"/>
            <w:gridSpan w:val="3"/>
            <w:shd w:val="clear" w:color="auto" w:fill="auto"/>
          </w:tcPr>
          <w:p w14:paraId="56C89C3F" w14:textId="77777777" w:rsidR="00E574F9" w:rsidRDefault="00E574F9" w:rsidP="00F92267">
            <w:pPr>
              <w:tabs>
                <w:tab w:val="left" w:pos="5276"/>
              </w:tabs>
            </w:pPr>
            <w:r>
              <w:br/>
            </w:r>
            <w:r w:rsidRPr="00FB718B">
              <w:t xml:space="preserve">Для травмированного работника заполните акт о несчастном случае на производстве по форме Н-1. Вариант </w:t>
            </w:r>
            <w:r>
              <w:t xml:space="preserve"> придумайте сами.</w:t>
            </w:r>
            <w:r w:rsidRPr="00FB718B">
              <w:t xml:space="preserve">  </w:t>
            </w:r>
          </w:p>
        </w:tc>
      </w:tr>
    </w:tbl>
    <w:p w14:paraId="49E32B6C" w14:textId="64594A53" w:rsidR="00C40254" w:rsidRPr="00E574F9" w:rsidRDefault="00E574F9" w:rsidP="00E574F9"/>
    <w:sectPr w:rsidR="00C40254" w:rsidRPr="00E57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F9"/>
    <w:rsid w:val="0008768C"/>
    <w:rsid w:val="005D28BB"/>
    <w:rsid w:val="00E5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92182"/>
  <w15:chartTrackingRefBased/>
  <w15:docId w15:val="{91FBB89F-B654-45DA-B24D-4474055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2021-09-06T14:58:00Z</dcterms:created>
  <dcterms:modified xsi:type="dcterms:W3CDTF">2021-09-06T14:58:00Z</dcterms:modified>
</cp:coreProperties>
</file>