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B729" w14:textId="77777777" w:rsidR="00AC1619" w:rsidRPr="002B0073" w:rsidRDefault="00AC1619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6A437FE0" w14:textId="32273583" w:rsidR="00AC1619" w:rsidRDefault="00AC1619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Щемель Дмитрий Артемьевич</w:t>
      </w:r>
    </w:p>
    <w:p w14:paraId="3A8DA85D" w14:textId="669E3131" w:rsidR="00AC1619" w:rsidRPr="00A06792" w:rsidRDefault="00AC1619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838220</w:t>
      </w:r>
    </w:p>
    <w:p w14:paraId="62961B42" w14:textId="23D6B380" w:rsidR="00AC1619" w:rsidRPr="004C7E78" w:rsidRDefault="00AC1619" w:rsidP="004C7E78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E806CD">
        <w:t>2.5. Учёт длительности пребывания человека в электромагнитном поле. Понятие о кратковременном воздействии.</w:t>
      </w:r>
      <w:r>
        <w:br/>
      </w:r>
      <w:r w:rsidRPr="00627E1E">
        <w:rPr>
          <w:sz w:val="28"/>
          <w:szCs w:val="28"/>
        </w:rPr>
        <w:t>8.2. Классификация вредных и опасных веществ в воздухе рабочей зоны по физиологическому воздействию. Понятие о ПДК.</w:t>
      </w:r>
    </w:p>
    <w:sectPr w:rsidR="00AC1619" w:rsidRPr="004C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19"/>
    <w:rsid w:val="0008768C"/>
    <w:rsid w:val="005D28BB"/>
    <w:rsid w:val="00A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686F"/>
  <w15:chartTrackingRefBased/>
  <w15:docId w15:val="{69982FBB-53C0-4889-BF55-9F47332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