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664" w:rsidRPr="000D1664" w:rsidRDefault="000D1664" w:rsidP="000D1664">
      <w:pPr>
        <w:shd w:val="clear" w:color="auto" w:fill="DFCEC6"/>
        <w:spacing w:before="167" w:after="167" w:line="402" w:lineRule="atLeast"/>
        <w:jc w:val="center"/>
        <w:outlineLvl w:val="0"/>
        <w:rPr>
          <w:rFonts w:ascii="Helvetica" w:eastAsia="Times New Roman" w:hAnsi="Helvetica" w:cs="Helvetica"/>
          <w:color w:val="9F4343"/>
          <w:kern w:val="36"/>
          <w:sz w:val="40"/>
          <w:szCs w:val="40"/>
          <w:lang w:eastAsia="ru-RU"/>
        </w:rPr>
      </w:pPr>
      <w:r w:rsidRPr="000D1664">
        <w:rPr>
          <w:rFonts w:ascii="Helvetica" w:eastAsia="Times New Roman" w:hAnsi="Helvetica" w:cs="Helvetica"/>
          <w:color w:val="9F4343"/>
          <w:kern w:val="36"/>
          <w:sz w:val="40"/>
          <w:szCs w:val="40"/>
          <w:lang w:eastAsia="ru-RU"/>
        </w:rPr>
        <w:t>Договор оферта № __ ООО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1. Общие положения.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1.1. Данный документ является официальным предложением (публичной офертой) ООО «Страна талантов» и содержит все существенные условия предоставления информационных Услуг любому юридическому или физическому лицу, именуемому в дальнейшем «Заказчик». Полный перечень информационных услуг, а также размеры оплаты объявлены на сайте </w:t>
      </w:r>
      <w:hyperlink r:id="rId4" w:history="1">
        <w:r w:rsidRPr="000D1664">
          <w:rPr>
            <w:rFonts w:ascii="Helvetica" w:eastAsia="Times New Roman" w:hAnsi="Helvetica" w:cs="Helvetica"/>
            <w:color w:val="387D8F"/>
            <w:sz w:val="20"/>
            <w:lang w:eastAsia="ru-RU"/>
          </w:rPr>
          <w:t>http://www.</w:t>
        </w:r>
      </w:hyperlink>
      <w:r w:rsidR="003922B0" w:rsidRPr="000D1664">
        <w:rPr>
          <w:rFonts w:ascii="Helvetica" w:eastAsia="Times New Roman" w:hAnsi="Helvetica" w:cs="Helvetica"/>
          <w:color w:val="794F35"/>
          <w:sz w:val="20"/>
          <w:szCs w:val="20"/>
          <w:lang w:eastAsia="ru-RU"/>
        </w:rPr>
        <w:t xml:space="preserve">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1.2. В соответствии с пунктом 2 статьи 437 Гражданского Кодекса Российской Федерации (ГК РФ), в случае совершения действий по выполнению указанных в ней условий договора (в частности, оплата услуг) считается акцептом оферты. При этом договор считается заключенным без подписания в каждом конкретном случае, так как акцепт оферты приравнивается к заключению договора на указанных ниже условиях.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2. Предмет оферты.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2.1. Согласно договору-оферте ООО «Страна талантов»  предоставляет Заказчику Услуги по необходимой ему информации, относящейся к мероприятиям, под которыми понимаются различные конкурсы, проводимые заочно.</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2.2. ООО «Страна талантов» оказывает Услуги Заказчику только в случае подачи заявки, оплаты участия в мероприятии согласно действующим тарифам на сайте </w:t>
      </w:r>
      <w:hyperlink r:id="rId5" w:history="1">
        <w:r w:rsidR="003922B0" w:rsidRPr="008143D6">
          <w:rPr>
            <w:rStyle w:val="a5"/>
            <w:rFonts w:ascii="Helvetica" w:eastAsia="Times New Roman" w:hAnsi="Helvetica" w:cs="Helvetica"/>
            <w:sz w:val="20"/>
            <w:lang w:eastAsia="ru-RU"/>
          </w:rPr>
          <w:t>http://www</w:t>
        </w:r>
      </w:hyperlink>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lang w:eastAsia="ru-RU"/>
        </w:rPr>
        <w:t> </w:t>
      </w:r>
      <w:r w:rsidRPr="000D1664">
        <w:rPr>
          <w:rFonts w:ascii="Helvetica" w:eastAsia="Times New Roman" w:hAnsi="Helvetica" w:cs="Helvetica"/>
          <w:color w:val="794F35"/>
          <w:sz w:val="20"/>
          <w:szCs w:val="20"/>
          <w:lang w:eastAsia="ru-RU"/>
        </w:rPr>
        <w:t>в соответствии с утвержденными правилами и сроками.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2.3. Акцептом договора-оферты является факт оплаты Заказчиком выбранной Услуги.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3. Права и обязанности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 ООО «Страна талантов» обязуется: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3.1.1. Зарегистрировать Заказчика при получении от него регистрационных данных на оказание Услуги, согласно установленной  ООО «Страна талантов» форме н</w:t>
      </w:r>
      <w:r w:rsidR="003922B0">
        <w:rPr>
          <w:rFonts w:ascii="Helvetica" w:eastAsia="Times New Roman" w:hAnsi="Helvetica" w:cs="Helvetica"/>
          <w:color w:val="794F35"/>
          <w:sz w:val="20"/>
          <w:szCs w:val="20"/>
          <w:lang w:eastAsia="ru-RU"/>
        </w:rPr>
        <w:t xml:space="preserve">а сайте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3.1.2. Предоставить Услугу Заказчику по выбранному конкурсу, проводимому заочно, при условии оплаты Услуги Заказчиком в полном объеме и выполнении всех правил проведения конкретного конкурса.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3.1.3. Размещать на сайте</w:t>
      </w:r>
      <w:r w:rsidR="003922B0">
        <w:rPr>
          <w:rFonts w:ascii="Helvetica" w:eastAsia="Times New Roman" w:hAnsi="Helvetica" w:cs="Helvetica"/>
          <w:color w:val="794F35"/>
          <w:sz w:val="20"/>
          <w:lang w:eastAsia="ru-RU"/>
        </w:rPr>
        <w:t xml:space="preserve">  </w:t>
      </w:r>
      <w:hyperlink r:id="rId6" w:history="1">
        <w:r w:rsidR="003922B0" w:rsidRPr="008143D6">
          <w:rPr>
            <w:rStyle w:val="a5"/>
            <w:rFonts w:ascii="Helvetica" w:eastAsia="Times New Roman" w:hAnsi="Helvetica" w:cs="Helvetica"/>
            <w:sz w:val="20"/>
            <w:lang w:eastAsia="ru-RU"/>
          </w:rPr>
          <w:t>http://www</w:t>
        </w:r>
      </w:hyperlink>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lang w:eastAsia="ru-RU"/>
        </w:rPr>
        <w:t> </w:t>
      </w:r>
      <w:r w:rsidRPr="000D1664">
        <w:rPr>
          <w:rFonts w:ascii="Helvetica" w:eastAsia="Times New Roman" w:hAnsi="Helvetica" w:cs="Helvetica"/>
          <w:color w:val="794F35"/>
          <w:sz w:val="20"/>
          <w:szCs w:val="20"/>
          <w:lang w:eastAsia="ru-RU"/>
        </w:rPr>
        <w:t> информацию о перечне предоставляемых услуг, об условиях и стоимости проведения мероприятий.</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3.1.4. Используя списки, рассылки, информировать Заказчика об Услугах и условиях их получения.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 ООО «Страна талантов» вправе: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3.2.1. Отказать Заказчику в предоставлении Услуги в случае неоплаты (неполной оплаты) за Услуги в установленные сроки, при несвоевременном предоставлении заявки на оказание Услуги, а также при нарушении правил участия в мероприятии.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3.2.2. В одностороннем порядке определять стоимость всех предоставляемых Услуг на сайте </w:t>
      </w:r>
      <w:hyperlink r:id="rId7" w:history="1">
        <w:r w:rsidR="003922B0" w:rsidRPr="008143D6">
          <w:rPr>
            <w:rStyle w:val="a5"/>
            <w:rFonts w:ascii="Helvetica" w:eastAsia="Times New Roman" w:hAnsi="Helvetica" w:cs="Helvetica"/>
            <w:sz w:val="20"/>
            <w:lang w:eastAsia="ru-RU"/>
          </w:rPr>
          <w:t>http://www</w:t>
        </w:r>
      </w:hyperlink>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3.2.3. Изменять условия данного Договора в одностороннем порядке.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lastRenderedPageBreak/>
        <w:t>3.2.4. Производить доставку информации Заказчику с помощью данных, полученных в ходе подачи заявки Заказчиком, в которые включается адрес электронной почты Заказчика.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 Заказчик обязуется: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3.3.1. Самостоятельно и своевременно знакомиться на сайте </w:t>
      </w:r>
      <w:r w:rsidRPr="000D1664">
        <w:rPr>
          <w:rFonts w:ascii="Helvetica" w:eastAsia="Times New Roman" w:hAnsi="Helvetica" w:cs="Helvetica"/>
          <w:color w:val="794F35"/>
          <w:sz w:val="20"/>
          <w:lang w:eastAsia="ru-RU"/>
        </w:rPr>
        <w:t> </w:t>
      </w:r>
      <w:hyperlink r:id="rId8" w:history="1">
        <w:r w:rsidR="003922B0" w:rsidRPr="008143D6">
          <w:rPr>
            <w:rStyle w:val="a5"/>
            <w:rFonts w:ascii="Helvetica" w:eastAsia="Times New Roman" w:hAnsi="Helvetica" w:cs="Helvetica"/>
            <w:sz w:val="20"/>
            <w:lang w:eastAsia="ru-RU"/>
          </w:rPr>
          <w:t>http://www</w:t>
        </w:r>
      </w:hyperlink>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szCs w:val="20"/>
          <w:lang w:eastAsia="ru-RU"/>
        </w:rPr>
        <w:t>с установленными ценами, видами Услуг, порядком и сроками их предоставления.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3.3.2. Своевременно оплачивать выбранные конкурсы, ООО «Страна талантов» в соответствии с установленными на момент оплаты ценами.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3.3.3. В соответствии с правилами, ООО «Страна талантов» подать заявку через электронные адреса выбранных конкурсов.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3.3.4. При подачи заявки указывать достоверные контактные данные, а также месте своего нахождения по установленной форме и в определенные ООО «Страна талантов»  сроки.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3.3.5. В случае принятия решения об участии в мероприятии, прикреплять к Заявке отсканированную копию квитанции об оплате выбранных конкурсов.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3.3.6. Своевременно получать задания в электронной форме.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 Заказчик вправе: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3.4.1. Получать от ООО «Страна талантов» оплаченные Услуги в соответствии с условиями настоящего Договора-оферты.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3.4.2. Получать от ООО «Страна талантов» полную и достоверную информацию, связанную со сроками и условиями проведения заочно конкурсов на сайте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4. Стоимость Услуг.</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4.1. Стоимость предоставляемых Услуг по конкурсам, проводимым дистанционно, определяет ООО «Страна талантов» в одностороннем порядке в российских рублях и размещается на сайте</w:t>
      </w:r>
      <w:r w:rsidR="003922B0">
        <w:rPr>
          <w:rFonts w:ascii="Helvetica" w:eastAsia="Times New Roman" w:hAnsi="Helvetica" w:cs="Helvetica"/>
          <w:color w:val="794F35"/>
          <w:sz w:val="20"/>
          <w:szCs w:val="20"/>
          <w:lang w:eastAsia="ru-RU"/>
        </w:rPr>
        <w:t xml:space="preserve">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4.2. ООО «Страна талантов»  вправе в одностороннем порядке изменять цены на предоставляемые Услуги, информация о которых размещается на сайте</w:t>
      </w:r>
      <w:r w:rsidR="003922B0">
        <w:rPr>
          <w:rFonts w:ascii="Helvetica" w:eastAsia="Times New Roman" w:hAnsi="Helvetica" w:cs="Helvetica"/>
          <w:color w:val="794F35"/>
          <w:sz w:val="20"/>
          <w:szCs w:val="20"/>
          <w:lang w:eastAsia="ru-RU"/>
        </w:rPr>
        <w:t xml:space="preserve">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4.3. Датой вступления в силу новых цен и условий оплаты считается дата их размещения на сайт</w:t>
      </w:r>
      <w:r w:rsidR="003922B0">
        <w:rPr>
          <w:rFonts w:ascii="Helvetica" w:eastAsia="Times New Roman" w:hAnsi="Helvetica" w:cs="Helvetica"/>
          <w:color w:val="794F35"/>
          <w:sz w:val="20"/>
          <w:szCs w:val="20"/>
          <w:lang w:eastAsia="ru-RU"/>
        </w:rPr>
        <w:t xml:space="preserve">е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5. Порядок и сроки расчетов.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5.1. Оплата, ООО «Страна талантов»  Заказчиком производится денежными средствами по безналичному расчету в любом банковском или почтовом отделении страны.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5.2. Услуги предоставляются Заказчику на условиях 100% оплаты стоимости выбранного конкурса и установленными сроками оплаты, опубликованными на сайте</w:t>
      </w:r>
      <w:r w:rsidR="003922B0">
        <w:rPr>
          <w:rFonts w:ascii="Helvetica" w:eastAsia="Times New Roman" w:hAnsi="Helvetica" w:cs="Helvetica"/>
          <w:color w:val="794F35"/>
          <w:sz w:val="20"/>
          <w:szCs w:val="20"/>
          <w:lang w:eastAsia="ru-RU"/>
        </w:rPr>
        <w:t xml:space="preserve">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6. Особые условия и ответственность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6.1. Заказчик несет полную ответственность за правильность и своевременность производимой им оплаты за Услуги ООО «Страна талантов», выполнение правил проведения мероприятий, размещенных на сайте</w:t>
      </w:r>
      <w:r w:rsidR="003922B0">
        <w:rPr>
          <w:rFonts w:ascii="Helvetica" w:eastAsia="Times New Roman" w:hAnsi="Helvetica" w:cs="Helvetica"/>
          <w:color w:val="794F35"/>
          <w:sz w:val="20"/>
          <w:szCs w:val="20"/>
          <w:lang w:eastAsia="ru-RU"/>
        </w:rPr>
        <w:t xml:space="preserve"> </w:t>
      </w:r>
      <w:r w:rsidRPr="000D1664">
        <w:rPr>
          <w:rFonts w:ascii="Helvetica" w:eastAsia="Times New Roman" w:hAnsi="Helvetica" w:cs="Helvetica"/>
          <w:color w:val="794F35"/>
          <w:sz w:val="20"/>
          <w:szCs w:val="20"/>
          <w:lang w:eastAsia="ru-RU"/>
        </w:rPr>
        <w:t>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lastRenderedPageBreak/>
        <w:t>6.2. ООО «Страна талантов» несет ответственность за своевременность предоставляемых Услуг при выполнении Заказчиком установленных требований и правил, размещенных на сайте</w:t>
      </w:r>
      <w:r w:rsidR="003922B0">
        <w:rPr>
          <w:rFonts w:ascii="Helvetica" w:eastAsia="Times New Roman" w:hAnsi="Helvetica" w:cs="Helvetica"/>
          <w:color w:val="794F35"/>
          <w:sz w:val="20"/>
          <w:szCs w:val="20"/>
          <w:lang w:eastAsia="ru-RU"/>
        </w:rPr>
        <w:t xml:space="preserve">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 ООО «Страна талантов» не несет ответственности за неполучение Заказчиком Услуг, а произведенная в данном случае оплата возвращается и на другие Услуги переносится, в следующих случаях: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6.3.1. Заказчик оплатил Услугу после двух недель начала мероприятия и/или не прикрепил отсканированную копию квитанции об оплате к форме Заявки в установленные ООО «Страна талантов» сроки.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6.3.2. Заказчик указал недостоверные, либо ошибочные данные.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6.3.3. Указанный Заказчиком электронный адрес на момент оказания Услуги не доступен.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6.3.4. Заказчик не может получить оплаченные Услуги по причине возникших у него проблем.</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6.3.5. Заказчик своевременно не отправил выполненные работы в рамках выбранного мероприятия на сайте ООО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6.3.6. Заказчик не предоставил своевременно работу в срок.</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6.4. Информация, высылаемая Заказчику в рамках оказываемых ООО «Страна талантов» Услуг, предназначена только Заказчику, не может передаваться третьим лицам, тиражироваться, распространяться, пересылаться, публиковаться в электронной, "бумажной" или иной форме без дополнительных соглашений или официального указания ООО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6.5. ООО «Страна талантов» не несет ответственности за качество каналов связи общего пользования или служб, предоставляющих доступ Заказчика к его Услугам.</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7. Порядок рассмотрения претензий и споров.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7.1. Претензии Заказчика по предоставляемым Услугам принимаются ООО «Страна талантов» к рассмотрению по электронной почте в течение 7 рабочих дней с момента возникновения спорной ситуации.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7.2. При рассмотрении спорных ситуаций ООО «Страна талантов» вправе запросить у Заказчика всю интересующую документацию относительно рассматриваемого конкурса. В случае не предоставления Заказчиком документов в течение 7 рабочих дней после дня требования, претензия рассмотрению ООО «Страна талантов» не подлежит.</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8. Заключение, изменение, расторжение договора.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8.1. Моментом заключения данного Договора считается момент зачисления оплаты на расчетный счет ООО «Страна талантов» за выбранное Заказчиком мероприятие, при условии получения от него по электронным каналам связи заявки на Услугу по форме, размещенной на сайте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8.2. Заказчик вправе в любое время в одностороннем порядке отказаться от Услуг ООО «Страна талантов». В случае одностороннего отказа Заказчика от услуг ООО «Страна талантов» произведенная оплата  возвращается или переносится на другую Услугу.</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 xml:space="preserve">8.3. ООО «Страна талантов» оставляет за собой право изменять или дополнять любые из условий настоящего Договора-оферты в любое время, опубликовывая все изменения на своем сайте. Если опубликованные изменения для Заказчика неприемлемы, то он в течение 7 рабочих дней с </w:t>
      </w:r>
      <w:r w:rsidRPr="000D1664">
        <w:rPr>
          <w:rFonts w:ascii="Helvetica" w:eastAsia="Times New Roman" w:hAnsi="Helvetica" w:cs="Helvetica"/>
          <w:color w:val="794F35"/>
          <w:sz w:val="20"/>
          <w:szCs w:val="20"/>
          <w:lang w:eastAsia="ru-RU"/>
        </w:rPr>
        <w:lastRenderedPageBreak/>
        <w:t>момента опубликования изменений должен уведомить об этом ООО «Страна талантов». Если уведомления не поступило, то считается, что Заказчик продолжает принимать участие в договорных отношениях.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8.4. По всем вопросам, не урегулированным настоящим Договором, стороны руководствуются действующим законодательством Российской Федерации.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Адреса и реквизиты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ИСПОЛНИТЕЛЬ:</w:t>
      </w:r>
      <w:r w:rsidRPr="000D1664">
        <w:rPr>
          <w:rFonts w:ascii="Helvetica" w:eastAsia="Times New Roman" w:hAnsi="Helvetica" w:cs="Helvetica"/>
          <w:color w:val="794F35"/>
          <w:sz w:val="20"/>
          <w:szCs w:val="20"/>
          <w:lang w:eastAsia="ru-RU"/>
        </w:rPr>
        <w:br/>
        <w:t>ООО «Страна талантов»</w:t>
      </w:r>
      <w:r w:rsidRPr="000D1664">
        <w:rPr>
          <w:rFonts w:ascii="Helvetica" w:eastAsia="Times New Roman" w:hAnsi="Helvetica" w:cs="Helvetica"/>
          <w:color w:val="794F35"/>
          <w:sz w:val="20"/>
          <w:szCs w:val="20"/>
          <w:lang w:eastAsia="ru-RU"/>
        </w:rPr>
        <w:br/>
        <w:t>ИНН 2204061118,    КПП 220401001</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БАНК:</w:t>
      </w:r>
      <w:r w:rsidRPr="000D1664">
        <w:rPr>
          <w:rFonts w:ascii="Helvetica" w:eastAsia="Times New Roman" w:hAnsi="Helvetica" w:cs="Helvetica"/>
          <w:color w:val="794F35"/>
          <w:sz w:val="20"/>
          <w:szCs w:val="20"/>
          <w:lang w:eastAsia="ru-RU"/>
        </w:rPr>
        <w:br/>
      </w:r>
      <w:r w:rsidR="00E24BBE">
        <w:rPr>
          <w:rFonts w:ascii="Helvetica" w:eastAsia="Times New Roman" w:hAnsi="Helvetica" w:cs="Helvetica"/>
          <w:color w:val="794F35"/>
          <w:sz w:val="20"/>
          <w:szCs w:val="20"/>
          <w:lang w:eastAsia="ru-RU"/>
        </w:rPr>
        <w:t xml:space="preserve">СИБИРСКИЙ ФИЛИАЛ </w:t>
      </w:r>
      <w:r w:rsidRPr="000D1664">
        <w:rPr>
          <w:rFonts w:ascii="Helvetica" w:eastAsia="Times New Roman" w:hAnsi="Helvetica" w:cs="Helvetica"/>
          <w:color w:val="794F35"/>
          <w:sz w:val="20"/>
          <w:szCs w:val="20"/>
          <w:lang w:eastAsia="ru-RU"/>
        </w:rPr>
        <w:t>АО КБ «ФорБанк»</w:t>
      </w:r>
      <w:r w:rsidR="00E24BBE">
        <w:rPr>
          <w:rFonts w:ascii="Helvetica" w:eastAsia="Times New Roman" w:hAnsi="Helvetica" w:cs="Helvetica"/>
          <w:color w:val="794F35"/>
          <w:sz w:val="20"/>
          <w:szCs w:val="20"/>
          <w:lang w:eastAsia="ru-RU"/>
        </w:rPr>
        <w:t xml:space="preserve"> г.Барнаул</w:t>
      </w:r>
      <w:r w:rsidRPr="000D1664">
        <w:rPr>
          <w:rFonts w:ascii="Helvetica" w:eastAsia="Times New Roman" w:hAnsi="Helvetica" w:cs="Helvetica"/>
          <w:color w:val="794F35"/>
          <w:sz w:val="20"/>
          <w:szCs w:val="20"/>
          <w:lang w:eastAsia="ru-RU"/>
        </w:rPr>
        <w:br/>
        <w:t>БИК 040173743</w:t>
      </w:r>
      <w:r w:rsidRPr="000D1664">
        <w:rPr>
          <w:rFonts w:ascii="Helvetica" w:eastAsia="Times New Roman" w:hAnsi="Helvetica" w:cs="Helvetica"/>
          <w:color w:val="794F35"/>
          <w:sz w:val="20"/>
          <w:szCs w:val="20"/>
          <w:lang w:eastAsia="ru-RU"/>
        </w:rPr>
        <w:br/>
        <w:t>Корсчет № 30101810200000000</w:t>
      </w:r>
      <w:r>
        <w:rPr>
          <w:rFonts w:ascii="Helvetica" w:eastAsia="Times New Roman" w:hAnsi="Helvetica" w:cs="Helvetica"/>
          <w:color w:val="794F35"/>
          <w:sz w:val="20"/>
          <w:szCs w:val="20"/>
          <w:lang w:eastAsia="ru-RU"/>
        </w:rPr>
        <w:t>743</w:t>
      </w:r>
      <w:r>
        <w:rPr>
          <w:rFonts w:ascii="Helvetica" w:eastAsia="Times New Roman" w:hAnsi="Helvetica" w:cs="Helvetica"/>
          <w:color w:val="794F35"/>
          <w:sz w:val="20"/>
          <w:szCs w:val="20"/>
          <w:lang w:eastAsia="ru-RU"/>
        </w:rPr>
        <w:br/>
        <w:t>р.с. № 40702810106000000463</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Почтовый адрес – 659321, Алтайский край, г. Бийск, ул. Машиностроителей, 9.</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ЗАКАЗЧИК: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_____________________________________________________________________________________</w:t>
      </w:r>
      <w:r w:rsidRPr="000D1664">
        <w:rPr>
          <w:rFonts w:ascii="Helvetica" w:eastAsia="Times New Roman" w:hAnsi="Helvetica" w:cs="Helvetica"/>
          <w:color w:val="794F35"/>
          <w:sz w:val="20"/>
          <w:szCs w:val="20"/>
          <w:lang w:eastAsia="ru-RU"/>
        </w:rPr>
        <w:br/>
        <w:t>ИНН/КПП</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Подписи сторон:</w:t>
      </w:r>
      <w:r w:rsidRPr="000D1664">
        <w:rPr>
          <w:rFonts w:ascii="Helvetica" w:eastAsia="Times New Roman" w:hAnsi="Helvetica" w:cs="Helvetica"/>
          <w:color w:val="794F35"/>
          <w:sz w:val="20"/>
          <w:szCs w:val="20"/>
          <w:lang w:eastAsia="ru-RU"/>
        </w:rPr>
        <w:br/>
        <w:t>/________________/ ______________________________</w:t>
      </w:r>
      <w:r w:rsidRPr="000D1664">
        <w:rPr>
          <w:rFonts w:ascii="Helvetica" w:eastAsia="Times New Roman" w:hAnsi="Helvetica" w:cs="Helvetica"/>
          <w:color w:val="794F35"/>
          <w:sz w:val="20"/>
          <w:szCs w:val="20"/>
          <w:lang w:eastAsia="ru-RU"/>
        </w:rPr>
        <w:br/>
        <w:t>/________________/ ______________________________</w:t>
      </w:r>
    </w:p>
    <w:p w:rsidR="000D1664" w:rsidRPr="000D1664" w:rsidRDefault="000D1664" w:rsidP="000D1664">
      <w:pPr>
        <w:shd w:val="clear" w:color="auto" w:fill="DFCEC6"/>
        <w:spacing w:after="0"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 </w:t>
      </w:r>
    </w:p>
    <w:p w:rsidR="008D0F6F" w:rsidRDefault="008D0F6F"/>
    <w:sectPr w:rsidR="008D0F6F" w:rsidSect="008D0F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Helvetica">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0D1664"/>
    <w:rsid w:val="000D1664"/>
    <w:rsid w:val="003922B0"/>
    <w:rsid w:val="004F0978"/>
    <w:rsid w:val="008D0F6F"/>
    <w:rsid w:val="00E24BBE"/>
    <w:rsid w:val="00E511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F6F"/>
  </w:style>
  <w:style w:type="paragraph" w:styleId="1">
    <w:name w:val="heading 1"/>
    <w:basedOn w:val="a"/>
    <w:link w:val="10"/>
    <w:uiPriority w:val="9"/>
    <w:qFormat/>
    <w:rsid w:val="000D1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166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D16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D1664"/>
    <w:rPr>
      <w:b/>
      <w:bCs/>
    </w:rPr>
  </w:style>
  <w:style w:type="character" w:styleId="a5">
    <w:name w:val="Hyperlink"/>
    <w:basedOn w:val="a0"/>
    <w:uiPriority w:val="99"/>
    <w:unhideWhenUsed/>
    <w:rsid w:val="000D1664"/>
    <w:rPr>
      <w:color w:val="0000FF"/>
      <w:u w:val="single"/>
    </w:rPr>
  </w:style>
  <w:style w:type="character" w:customStyle="1" w:styleId="apple-converted-space">
    <w:name w:val="apple-converted-space"/>
    <w:basedOn w:val="a0"/>
    <w:rsid w:val="000D1664"/>
  </w:style>
</w:styles>
</file>

<file path=word/webSettings.xml><?xml version="1.0" encoding="utf-8"?>
<w:webSettings xmlns:r="http://schemas.openxmlformats.org/officeDocument/2006/relationships" xmlns:w="http://schemas.openxmlformats.org/wordprocessingml/2006/main">
  <w:divs>
    <w:div w:id="1176728056">
      <w:bodyDiv w:val="1"/>
      <w:marLeft w:val="0"/>
      <w:marRight w:val="0"/>
      <w:marTop w:val="0"/>
      <w:marBottom w:val="0"/>
      <w:divBdr>
        <w:top w:val="none" w:sz="0" w:space="0" w:color="auto"/>
        <w:left w:val="none" w:sz="0" w:space="0" w:color="auto"/>
        <w:bottom w:val="none" w:sz="0" w:space="0" w:color="auto"/>
        <w:right w:val="none" w:sz="0" w:space="0" w:color="auto"/>
      </w:divBdr>
      <w:divsChild>
        <w:div w:id="1422264043">
          <w:marLeft w:val="301"/>
          <w:marRight w:val="301"/>
          <w:marTop w:val="0"/>
          <w:marBottom w:val="0"/>
          <w:divBdr>
            <w:top w:val="none" w:sz="0" w:space="0" w:color="auto"/>
            <w:left w:val="none" w:sz="0" w:space="0" w:color="auto"/>
            <w:bottom w:val="none" w:sz="0" w:space="0" w:color="auto"/>
            <w:right w:val="none" w:sz="0" w:space="0" w:color="auto"/>
          </w:divBdr>
          <w:divsChild>
            <w:div w:id="308366400">
              <w:marLeft w:val="0"/>
              <w:marRight w:val="0"/>
              <w:marTop w:val="0"/>
              <w:marBottom w:val="0"/>
              <w:divBdr>
                <w:top w:val="none" w:sz="0" w:space="0" w:color="auto"/>
                <w:left w:val="none" w:sz="0" w:space="0" w:color="auto"/>
                <w:bottom w:val="none" w:sz="0" w:space="0" w:color="auto"/>
                <w:right w:val="none" w:sz="0" w:space="0" w:color="auto"/>
              </w:divBdr>
            </w:div>
          </w:divsChild>
        </w:div>
        <w:div w:id="195625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webSettings" Target="webSettings.xml"/><Relationship Id="rId7" Type="http://schemas.openxmlformats.org/officeDocument/2006/relationships/hyperlink" Target="http://ww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 TargetMode="External"/><Relationship Id="rId5" Type="http://schemas.openxmlformats.org/officeDocument/2006/relationships/hyperlink" Target="http://www" TargetMode="External"/><Relationship Id="rId10" Type="http://schemas.openxmlformats.org/officeDocument/2006/relationships/theme" Target="theme/theme1.xml"/><Relationship Id="rId4" Type="http://schemas.openxmlformats.org/officeDocument/2006/relationships/hyperlink" Target="http://www.strana-talantov.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1301</Words>
  <Characters>7416</Characters>
  <Application>Microsoft Office Word</Application>
  <DocSecurity>0</DocSecurity>
  <Lines>61</Lines>
  <Paragraphs>17</Paragraphs>
  <ScaleCrop>false</ScaleCrop>
  <Company>Reanimator Extreme Edition</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2017-10-29T08:40:00Z</dcterms:created>
  <dcterms:modified xsi:type="dcterms:W3CDTF">2018-04-02T09:08:00Z</dcterms:modified>
</cp:coreProperties>
</file>