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E45E" w14:textId="77777777" w:rsidR="001C42B8" w:rsidRDefault="001C42B8" w:rsidP="001C42B8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B8" w14:paraId="2D7DFC33" w14:textId="77777777" w:rsidTr="001C42B8">
        <w:tc>
          <w:tcPr>
            <w:tcW w:w="1384" w:type="dxa"/>
            <w:hideMark/>
          </w:tcPr>
          <w:p w14:paraId="6058DB5D" w14:textId="40A3B58D" w:rsidR="001C42B8" w:rsidRDefault="001C42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3FD735" wp14:editId="51D3AD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BE46A4F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CF2547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D5E0B1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D19E694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5AF9467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BDD2F0C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F62D47A" w14:textId="77777777" w:rsidR="001C42B8" w:rsidRDefault="001C4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55410CFD" w14:textId="77777777" w:rsidR="001C42B8" w:rsidRDefault="001C42B8" w:rsidP="001C42B8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B9C254B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704F90D9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774D689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1857096F" w14:textId="2D76EB41" w:rsidR="001C42B8" w:rsidRDefault="001C42B8" w:rsidP="001C42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5E119B9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648C1AB8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6DE9FDA0" w14:textId="77777777" w:rsidR="001C42B8" w:rsidRDefault="001C42B8" w:rsidP="001C42B8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44B3DBD6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56C32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421490A2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FD61DB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789FE193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289DCE7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4907AEFC" w14:textId="6BAB186F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_                    </w:t>
      </w:r>
    </w:p>
    <w:p w14:paraId="46D0D303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43BEF48" w14:textId="77777777" w:rsidR="001C42B8" w:rsidRDefault="001C42B8" w:rsidP="001C42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78B27" w14:textId="16AB7C0C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2B822385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3A9982A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E370D20" w14:textId="77777777" w:rsidR="001C42B8" w:rsidRDefault="001C42B8" w:rsidP="001C42B8">
      <w:pPr>
        <w:rPr>
          <w:rFonts w:ascii="Times New Roman" w:hAnsi="Times New Roman" w:cs="Times New Roman"/>
          <w:sz w:val="24"/>
          <w:szCs w:val="24"/>
        </w:rPr>
      </w:pPr>
    </w:p>
    <w:p w14:paraId="10FF5C25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2F7EB0EA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0C595025" w14:textId="03C2E82A" w:rsidR="00BF5772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00B7E8DD" w14:textId="6AA2FC51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47D2EC8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67514DB3" w14:textId="7C352B01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</w:t>
      </w:r>
    </w:p>
    <w:p w14:paraId="1EBFCDA9" w14:textId="3F418F75" w:rsidR="001C42B8" w:rsidRDefault="001C42B8" w:rsidP="001C4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9F39" w14:textId="714E79C9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 xml:space="preserve">Условие </w:t>
      </w:r>
      <w:proofErr w:type="gramStart"/>
      <w:r w:rsidRPr="00DC0892">
        <w:rPr>
          <w:rFonts w:ascii="Times New Roman" w:hAnsi="Times New Roman" w:cs="Times New Roman"/>
          <w:sz w:val="36"/>
          <w:szCs w:val="36"/>
        </w:rPr>
        <w:t>задачи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вариант 14)</w:t>
      </w:r>
    </w:p>
    <w:p w14:paraId="3895881C" w14:textId="77777777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F7C26" w14:textId="0124FB32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 xml:space="preserve">Создать базовый класс – простой счет в банке. Компоненты класса: поля: ФИО владельца, начальная сумма счета, ставка вклада (проценты в год), время существования вклада в годах, статус доступа полей </w:t>
      </w:r>
      <w:proofErr w:type="spellStart"/>
      <w:r w:rsidRPr="001C42B8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1C42B8">
        <w:rPr>
          <w:rFonts w:ascii="Times New Roman" w:hAnsi="Times New Roman" w:cs="Times New Roman"/>
          <w:sz w:val="28"/>
          <w:szCs w:val="28"/>
        </w:rPr>
        <w:t>;</w:t>
      </w:r>
    </w:p>
    <w:p w14:paraId="397ABDB5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конструктор для инициализации полей;</w:t>
      </w:r>
    </w:p>
    <w:p w14:paraId="34CCA4FE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вычисления суммы на счете с учетом начисленных процентов за время существования вклада;</w:t>
      </w:r>
    </w:p>
    <w:p w14:paraId="29E26EC1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печати параметров счета.</w:t>
      </w:r>
    </w:p>
    <w:p w14:paraId="6EBFAAB7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Создать производный класс – привилегированный счет.</w:t>
      </w:r>
    </w:p>
    <w:p w14:paraId="4A052F0F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43EB209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вычисления суммы на счете с учетом доступного кредита.</w:t>
      </w:r>
    </w:p>
    <w:p w14:paraId="2E4E78BB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печати параметров счета.</w:t>
      </w:r>
    </w:p>
    <w:p w14:paraId="137A6E0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Внутри переопределенных функций вызывать соответствующие функции из базового класса.</w:t>
      </w:r>
    </w:p>
    <w:p w14:paraId="5ADC096A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lastRenderedPageBreak/>
        <w:t>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512944C8" w14:textId="7485A826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0612DB" w14:textId="09B6A9A3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4690B895" w14:textId="3F968F82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0441F2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6BDB88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4D1CB5F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73C29E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E0FB3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1BAD19E0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C663AA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EA60EE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5953AB7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8FA576D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89504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14:paraId="09797893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1342C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1F54F37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ECCE0A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9466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1DFE9F22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2B9A4A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years = 0;</w:t>
      </w:r>
    </w:p>
    <w:p w14:paraId="3FCAF8E7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BB7E9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7BF494C3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FBED3B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8DBF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12A8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789E7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-&gt;years =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238B5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67722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4145251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D1071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sum;</w:t>
      </w:r>
    </w:p>
    <w:p w14:paraId="4E5C8928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++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068FA8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20EDA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//начисление процентов</w:t>
      </w:r>
    </w:p>
    <w:p w14:paraId="34C08D7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00315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4720DBB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59613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14:paraId="3DDB3A42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56CA4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AA02C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Начальная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счёта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F6911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Ставка вклада(в %):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E63AE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существования вклада(в годах):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2E504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48BD3F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090D7DA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B5A85A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85C9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preferred_</w:t>
      </w:r>
      <w:proofErr w:type="gramStart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76D4C2CD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422A48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5CF715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14:paraId="4D7F9BD2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89B42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44D15FD0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557D04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credit = 0;</w:t>
      </w:r>
    </w:p>
    <w:p w14:paraId="7DA9BCBE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AD15C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60FEBEDD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ED1BA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-&gt;credit = </w:t>
      </w:r>
      <w:r w:rsidRPr="001C42B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A7058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C4ACEC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процентов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14:paraId="4C2AA21D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9A1E36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берём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конечную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2585B1C5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//начисляем процент кредита</w:t>
      </w:r>
    </w:p>
    <w:p w14:paraId="1501963B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D09BB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B42E5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производного класса</w:t>
      </w:r>
    </w:p>
    <w:p w14:paraId="37621DB0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19C240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2B8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593DFEDE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%): "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1C42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780E3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C85012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~p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referred_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производного класса</w:t>
      </w:r>
    </w:p>
    <w:p w14:paraId="32B48095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B596E4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A7C99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AD645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3AE2FD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42B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230083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базового класса</w:t>
      </w:r>
    </w:p>
    <w:p w14:paraId="09D7A46B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42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</w:t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contrib.sum_after_a_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начисления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1C42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%</w:t>
      </w:r>
    </w:p>
    <w:p w14:paraId="30CB560B" w14:textId="77777777" w:rsidR="001C42B8" w:rsidRP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contrib.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0AE2E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 окончании вклада (обычный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6C772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preferred_Bank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3, 20);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производного класса</w:t>
      </w:r>
    </w:p>
    <w:p w14:paraId="00EE24C1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contrib_pref.sum_after_a_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с кредитом после начисления всех %</w:t>
      </w:r>
    </w:p>
    <w:p w14:paraId="4B04A667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70904B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 окончании вклада (привилегированный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C4824" w14:textId="77777777" w:rsidR="001C42B8" w:rsidRDefault="001C42B8" w:rsidP="001C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0C3809" w14:textId="56CAF6D1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B8DD0" w14:textId="3BCE946D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0F05C" w14:textId="78CADB5C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1C42B8">
        <w:rPr>
          <w:rFonts w:ascii="Times New Roman" w:hAnsi="Times New Roman" w:cs="Times New Roman"/>
          <w:sz w:val="36"/>
          <w:szCs w:val="36"/>
        </w:rPr>
        <w:t>Вывод результатов работы программы</w:t>
      </w:r>
    </w:p>
    <w:p w14:paraId="194E515C" w14:textId="77777777" w:rsidR="001C42B8" w:rsidRPr="001C42B8" w:rsidRDefault="001C42B8" w:rsidP="001C42B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4E3DA6A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743EE0D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2B453549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Ставка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10</w:t>
      </w:r>
    </w:p>
    <w:p w14:paraId="1919F1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Время существования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годах): 3</w:t>
      </w:r>
    </w:p>
    <w:p w14:paraId="1355C6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(обычный счёт): 1331</w:t>
      </w:r>
    </w:p>
    <w:p w14:paraId="5CB019B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78EA5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6A8831DF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lastRenderedPageBreak/>
        <w:t>Начальная сумма счёта: 1000</w:t>
      </w:r>
    </w:p>
    <w:p w14:paraId="05EE2171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Ставка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10</w:t>
      </w:r>
    </w:p>
    <w:p w14:paraId="1B858EF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Время существования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вклада(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годах): 3</w:t>
      </w:r>
    </w:p>
    <w:p w14:paraId="6DCA8C4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 xml:space="preserve">Процент </w:t>
      </w:r>
      <w:proofErr w:type="gramStart"/>
      <w:r w:rsidRPr="001C42B8">
        <w:rPr>
          <w:rFonts w:ascii="Cascadia Mono" w:hAnsi="Cascadia Mono" w:cs="Cascadia Mono"/>
          <w:color w:val="000000"/>
          <w:sz w:val="19"/>
          <w:szCs w:val="19"/>
        </w:rPr>
        <w:t>кредита(</w:t>
      </w:r>
      <w:proofErr w:type="gramEnd"/>
      <w:r w:rsidRPr="001C42B8">
        <w:rPr>
          <w:rFonts w:ascii="Cascadia Mono" w:hAnsi="Cascadia Mono" w:cs="Cascadia Mono"/>
          <w:color w:val="000000"/>
          <w:sz w:val="19"/>
          <w:szCs w:val="19"/>
        </w:rPr>
        <w:t>в %): 20</w:t>
      </w:r>
    </w:p>
    <w:p w14:paraId="0A0FC1DD" w14:textId="6C93F07D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(привилегированный счёт): 1597.2</w:t>
      </w:r>
    </w:p>
    <w:p w14:paraId="027DE2DA" w14:textId="77777777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0171E7" w14:textId="157B6F68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t>Вывод</w:t>
      </w:r>
    </w:p>
    <w:p w14:paraId="24C5FAFE" w14:textId="3563F56C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Pr="001C42B8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C42B8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возможности наследования классов для решения различных задач.</w:t>
      </w:r>
    </w:p>
    <w:p w14:paraId="1995B304" w14:textId="5A3AB824" w:rsidR="001C42B8" w:rsidRPr="001C42B8" w:rsidRDefault="001C42B8" w:rsidP="001C42B8">
      <w:pPr>
        <w:rPr>
          <w:rFonts w:ascii="Times New Roman" w:hAnsi="Times New Roman" w:cs="Times New Roman"/>
          <w:i/>
          <w:sz w:val="28"/>
          <w:szCs w:val="28"/>
        </w:rPr>
      </w:pPr>
    </w:p>
    <w:sectPr w:rsidR="001C42B8" w:rsidRPr="001C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4"/>
    <w:rsid w:val="001C42B8"/>
    <w:rsid w:val="006377D4"/>
    <w:rsid w:val="00B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F112"/>
  <w15:chartTrackingRefBased/>
  <w15:docId w15:val="{C57D0F28-3AD8-4B5E-97FF-5DD4151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2024-03-14T17:05:00Z</dcterms:created>
  <dcterms:modified xsi:type="dcterms:W3CDTF">2024-03-14T17:14:00Z</dcterms:modified>
</cp:coreProperties>
</file>