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0" w:line="276" w:lineRule="auto"/>
        <w:ind w:right="-466.062992125984"/>
        <w:jc w:val="right"/>
        <w:rPr>
          <w:rFonts w:ascii="Montserrat" w:cs="Montserrat" w:eastAsia="Montserrat" w:hAnsi="Montserrat"/>
          <w:i w:val="0"/>
          <w:color w:val="000000"/>
          <w:sz w:val="30"/>
          <w:szCs w:val="30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</w:rPr>
        <w:drawing>
          <wp:inline distB="19050" distT="19050" distL="19050" distR="19050">
            <wp:extent cx="1806862" cy="328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>
                      <a:alphaModFix amt="21000"/>
                    </a:blip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6862" cy="32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pageBreakBefore w:val="0"/>
        <w:rPr>
          <w:rFonts w:ascii="Montserrat" w:cs="Montserrat" w:eastAsia="Montserrat" w:hAnsi="Montserrat"/>
          <w:i w:val="0"/>
          <w:color w:val="00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pageBreakBefore w:val="0"/>
        <w:rPr>
          <w:rFonts w:ascii="Montserrat" w:cs="Montserrat" w:eastAsia="Montserrat" w:hAnsi="Montserrat"/>
          <w:i w:val="0"/>
          <w:color w:val="000000"/>
          <w:sz w:val="30"/>
          <w:szCs w:val="30"/>
        </w:rPr>
      </w:pPr>
      <w:r w:rsidDel="00000000" w:rsidR="00000000" w:rsidRPr="00000000">
        <w:rPr>
          <w:rFonts w:ascii="Montserrat" w:cs="Montserrat" w:eastAsia="Montserrat" w:hAnsi="Montserrat"/>
          <w:i w:val="0"/>
          <w:color w:val="000000"/>
          <w:sz w:val="30"/>
          <w:szCs w:val="30"/>
          <w:rtl w:val="0"/>
        </w:rPr>
        <w:t xml:space="preserve">БИЗНЕС-ТРЕБОВАНИЯ</w:t>
      </w:r>
    </w:p>
    <w:p w:rsidR="00000000" w:rsidDel="00000000" w:rsidP="00000000" w:rsidRDefault="00000000" w:rsidRPr="00000000" w14:paraId="00000004">
      <w:pPr>
        <w:pStyle w:val="Subtitle"/>
        <w:pageBreakBefore w:val="0"/>
        <w:spacing w:line="276" w:lineRule="auto"/>
        <w:rPr/>
      </w:pPr>
      <w:bookmarkStart w:colFirst="0" w:colLast="0" w:name="_c0zzllm33ail" w:id="0"/>
      <w:bookmarkEnd w:id="0"/>
      <w:r w:rsidDel="00000000" w:rsidR="00000000" w:rsidRPr="00000000">
        <w:rPr>
          <w:rFonts w:ascii="Montserrat" w:cs="Montserrat" w:eastAsia="Montserrat" w:hAnsi="Montserrat"/>
          <w:color w:val="000000"/>
          <w:sz w:val="30"/>
          <w:szCs w:val="30"/>
          <w:shd w:fill="faeeff" w:val="clear"/>
          <w:rtl w:val="0"/>
        </w:rPr>
        <w:t xml:space="preserve">Практическое задание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360" w:lineRule="auto"/>
        <w:ind w:left="0" w:right="0" w:firstLine="0"/>
        <w:rPr>
          <w:rFonts w:ascii="Montserrat" w:cs="Montserrat" w:eastAsia="Montserrat" w:hAnsi="Montserrat"/>
          <w:color w:val="434343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434343"/>
          <w:sz w:val="20"/>
          <w:szCs w:val="20"/>
          <w:rtl w:val="0"/>
        </w:rPr>
        <w:t xml:space="preserve">ВАЖНО:</w:t>
      </w:r>
      <w:r w:rsidDel="00000000" w:rsidR="00000000" w:rsidRPr="00000000">
        <w:rPr>
          <w:rFonts w:ascii="Montserrat" w:cs="Montserrat" w:eastAsia="Montserrat" w:hAnsi="Montserrat"/>
          <w:color w:val="4343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color w:val="434343"/>
          <w:sz w:val="20"/>
          <w:szCs w:val="20"/>
          <w:rtl w:val="0"/>
        </w:rPr>
        <w:t xml:space="preserve">К данному уроку приложено еще три шаблона: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00" w:line="360" w:lineRule="auto"/>
        <w:ind w:left="720" w:right="0" w:hanging="360"/>
        <w:rPr>
          <w:rFonts w:ascii="Montserrat" w:cs="Montserrat" w:eastAsia="Montserrat" w:hAnsi="Montserrat"/>
          <w:color w:val="434343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434343"/>
          <w:sz w:val="20"/>
          <w:szCs w:val="20"/>
          <w:rtl w:val="0"/>
        </w:rPr>
        <w:t xml:space="preserve">Документ об образе и границах проекта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right="0" w:hanging="360"/>
        <w:rPr>
          <w:rFonts w:ascii="Montserrat" w:cs="Montserrat" w:eastAsia="Montserrat" w:hAnsi="Montserrat"/>
          <w:color w:val="434343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434343"/>
          <w:sz w:val="20"/>
          <w:szCs w:val="20"/>
          <w:rtl w:val="0"/>
        </w:rPr>
        <w:t xml:space="preserve">Документ пользовательских требований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beforeAutospacing="0" w:line="360" w:lineRule="auto"/>
        <w:ind w:left="720" w:right="0" w:hanging="360"/>
        <w:rPr>
          <w:rFonts w:ascii="Montserrat" w:cs="Montserrat" w:eastAsia="Montserrat" w:hAnsi="Montserrat"/>
          <w:color w:val="434343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434343"/>
          <w:sz w:val="20"/>
          <w:szCs w:val="20"/>
          <w:rtl w:val="0"/>
        </w:rPr>
        <w:t xml:space="preserve">Спецификация требований к ПО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360" w:lineRule="auto"/>
        <w:ind w:left="0" w:right="0" w:firstLine="0"/>
        <w:rPr>
          <w:rFonts w:ascii="Montserrat" w:cs="Montserrat" w:eastAsia="Montserrat" w:hAnsi="Montserrat"/>
          <w:color w:val="434343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434343"/>
          <w:sz w:val="20"/>
          <w:szCs w:val="20"/>
          <w:rtl w:val="0"/>
        </w:rPr>
        <w:t xml:space="preserve">Их нужно заполнять постепенно при выполнении уроков №2-№7. К концу курса у вас должны получиться три заполненных документа по итогам выполнения предложенного сквозного кейса. В уроке №8 нужно будет их проверить, заполнить недостающую информацию и сдать в качестве домашнего задания.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360" w:lineRule="auto"/>
        <w:ind w:left="0" w:right="0" w:firstLine="0"/>
        <w:rPr>
          <w:rFonts w:ascii="Montserrat" w:cs="Montserrat" w:eastAsia="Montserrat" w:hAnsi="Montserrat"/>
          <w:i w:val="0"/>
          <w:smallCaps w:val="0"/>
          <w:strike w:val="0"/>
          <w:color w:val="43434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434343"/>
          <w:sz w:val="20"/>
          <w:szCs w:val="20"/>
          <w:u w:val="single"/>
          <w:shd w:fill="auto" w:val="clear"/>
          <w:vertAlign w:val="baseline"/>
          <w:rtl w:val="0"/>
        </w:rPr>
        <w:t xml:space="preserve">Кейс:</w:t>
      </w:r>
      <w:r w:rsidDel="00000000" w:rsidR="00000000" w:rsidRPr="00000000">
        <w:rPr>
          <w:rFonts w:ascii="Montserrat" w:cs="Montserrat" w:eastAsia="Montserrat" w:hAnsi="Montserrat"/>
          <w:i w:val="0"/>
          <w:smallCaps w:val="0"/>
          <w:strike w:val="0"/>
          <w:color w:val="434343"/>
          <w:sz w:val="20"/>
          <w:szCs w:val="20"/>
          <w:u w:val="none"/>
          <w:shd w:fill="auto" w:val="clear"/>
          <w:vertAlign w:val="baseline"/>
          <w:rtl w:val="0"/>
        </w:rPr>
        <w:t xml:space="preserve"> Вы устроились бизнес-аналитиком в крупную компанию на 1,5 тысячи сотрудников с филиалами в разных городах. Руководитель компании ставит перед вами первую задачу: </w:t>
      </w:r>
      <w:r w:rsidDel="00000000" w:rsidR="00000000" w:rsidRPr="00000000">
        <w:rPr>
          <w:rFonts w:ascii="Montserrat" w:cs="Montserrat" w:eastAsia="Montserrat" w:hAnsi="Montserrat"/>
          <w:i w:val="1"/>
          <w:smallCaps w:val="0"/>
          <w:strike w:val="0"/>
          <w:color w:val="434343"/>
          <w:sz w:val="20"/>
          <w:szCs w:val="20"/>
          <w:u w:val="none"/>
          <w:shd w:fill="auto" w:val="clear"/>
          <w:vertAlign w:val="baseline"/>
          <w:rtl w:val="0"/>
        </w:rPr>
        <w:t xml:space="preserve">«Сотрудники приходят в офис и уходят – кто когда хочет. Нужно внедрить систему учета опозданий».</w:t>
      </w:r>
      <w:r w:rsidDel="00000000" w:rsidR="00000000" w:rsidRPr="00000000">
        <w:rPr>
          <w:rFonts w:ascii="Montserrat" w:cs="Montserrat" w:eastAsia="Montserrat" w:hAnsi="Montserrat"/>
          <w:i w:val="0"/>
          <w:smallCaps w:val="0"/>
          <w:strike w:val="0"/>
          <w:color w:val="434343"/>
          <w:sz w:val="20"/>
          <w:szCs w:val="20"/>
          <w:u w:val="none"/>
          <w:shd w:fill="auto" w:val="clear"/>
          <w:vertAlign w:val="baseline"/>
          <w:rtl w:val="0"/>
        </w:rPr>
        <w:t xml:space="preserve"> Директор хочет иметь прозрачную картину рабочего времени и иметь рычаги влияния на злостных нарушителей.</w:t>
      </w:r>
    </w:p>
    <w:tbl>
      <w:tblPr>
        <w:tblStyle w:val="Table1"/>
        <w:tblW w:w="1003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93"/>
        <w:gridCol w:w="709"/>
        <w:gridCol w:w="1984"/>
        <w:gridCol w:w="5245"/>
        <w:tblGridChange w:id="0">
          <w:tblGrid>
            <w:gridCol w:w="2093"/>
            <w:gridCol w:w="709"/>
            <w:gridCol w:w="1984"/>
            <w:gridCol w:w="5245"/>
          </w:tblGrid>
        </w:tblGridChange>
      </w:tblGrid>
      <w:tr>
        <w:trPr>
          <w:cantSplit w:val="0"/>
          <w:tblHeader w:val="0"/>
        </w:trPr>
        <w:tc>
          <w:tcPr>
            <w:gridSpan w:val="4"/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shd w:fill="faeeff" w:val="clea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00" w:line="360" w:lineRule="auto"/>
              <w:ind w:left="0" w:right="0" w:firstLine="0"/>
              <w:rPr>
                <w:rFonts w:ascii="Montserrat" w:cs="Montserrat" w:eastAsia="Montserrat" w:hAnsi="Montserrat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00" w:line="360" w:lineRule="auto"/>
              <w:ind w:left="0" w:right="0" w:firstLine="0"/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434343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434343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 В двух предложениях сформулируйте бизнес-проблему с точки зрения руководителя и бизнес-цель, которая достигается с помощью решения бизнес-проблемы.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00" w:line="360" w:lineRule="auto"/>
              <w:ind w:left="0" w:right="0" w:firstLine="0"/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434343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434343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Бизнес-проблема</w:t>
            </w:r>
          </w:p>
        </w:tc>
        <w:tc>
          <w:tcPr>
            <w:gridSpan w:val="3"/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00" w:line="360" w:lineRule="auto"/>
              <w:ind w:left="0" w:right="0" w:firstLine="0"/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434343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00" w:line="360" w:lineRule="auto"/>
              <w:ind w:left="0" w:right="0" w:firstLine="0"/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434343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434343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Бизнес-цель</w:t>
            </w:r>
          </w:p>
        </w:tc>
        <w:tc>
          <w:tcPr>
            <w:gridSpan w:val="3"/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00" w:line="360" w:lineRule="auto"/>
              <w:ind w:left="0" w:right="0" w:firstLine="0"/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434343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shd w:fill="faeeff" w:val="clear"/>
          </w:tcPr>
          <w:p w:rsidR="00000000" w:rsidDel="00000000" w:rsidP="00000000" w:rsidRDefault="00000000" w:rsidRPr="00000000" w14:paraId="00000018">
            <w:pPr>
              <w:pageBreakBefore w:val="0"/>
              <w:spacing w:after="200" w:before="200" w:line="360" w:lineRule="auto"/>
              <w:rPr>
                <w:rFonts w:ascii="Montserrat" w:cs="Montserrat" w:eastAsia="Montserrat" w:hAnsi="Montserrat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ageBreakBefore w:val="0"/>
              <w:spacing w:after="200" w:before="200" w:line="360" w:lineRule="auto"/>
              <w:rPr>
                <w:rFonts w:ascii="Montserrat" w:cs="Montserrat" w:eastAsia="Montserrat" w:hAnsi="Montserrat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434343"/>
                <w:sz w:val="20"/>
                <w:szCs w:val="20"/>
                <w:rtl w:val="0"/>
              </w:rPr>
              <w:t xml:space="preserve">2. Перечислите всех заинтересованных лиц и участников проекта, которые по вашему мнению должны быть вовлечены в решение данной бизнес-проблемы.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</w:tcPr>
          <w:p w:rsidR="00000000" w:rsidDel="00000000" w:rsidP="00000000" w:rsidRDefault="00000000" w:rsidRPr="00000000" w14:paraId="0000001D">
            <w:pPr>
              <w:pageBreakBefore w:val="0"/>
              <w:spacing w:after="200" w:before="200" w:line="360" w:lineRule="auto"/>
              <w:rPr>
                <w:rFonts w:ascii="Montserrat" w:cs="Montserrat" w:eastAsia="Montserrat" w:hAnsi="Montserrat"/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434343"/>
                <w:sz w:val="20"/>
                <w:szCs w:val="20"/>
                <w:rtl w:val="0"/>
              </w:rPr>
              <w:t xml:space="preserve">Заинтересованные лица</w:t>
            </w:r>
          </w:p>
        </w:tc>
        <w:tc>
          <w:tcPr>
            <w:gridSpan w:val="2"/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</w:tcPr>
          <w:p w:rsidR="00000000" w:rsidDel="00000000" w:rsidP="00000000" w:rsidRDefault="00000000" w:rsidRPr="00000000" w14:paraId="0000001F">
            <w:pPr>
              <w:pageBreakBefore w:val="0"/>
              <w:spacing w:after="200" w:before="200" w:line="360" w:lineRule="auto"/>
              <w:rPr>
                <w:rFonts w:ascii="Montserrat" w:cs="Montserrat" w:eastAsia="Montserrat" w:hAnsi="Montserrat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</w:tcPr>
          <w:p w:rsidR="00000000" w:rsidDel="00000000" w:rsidP="00000000" w:rsidRDefault="00000000" w:rsidRPr="00000000" w14:paraId="00000021">
            <w:pPr>
              <w:pageBreakBefore w:val="0"/>
              <w:spacing w:after="200" w:before="200" w:line="360" w:lineRule="auto"/>
              <w:rPr>
                <w:rFonts w:ascii="Montserrat" w:cs="Montserrat" w:eastAsia="Montserrat" w:hAnsi="Montserrat"/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434343"/>
                <w:sz w:val="20"/>
                <w:szCs w:val="20"/>
                <w:rtl w:val="0"/>
              </w:rPr>
              <w:t xml:space="preserve">Участники проекта</w:t>
            </w:r>
          </w:p>
        </w:tc>
        <w:tc>
          <w:tcPr>
            <w:gridSpan w:val="2"/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</w:tcPr>
          <w:p w:rsidR="00000000" w:rsidDel="00000000" w:rsidP="00000000" w:rsidRDefault="00000000" w:rsidRPr="00000000" w14:paraId="00000023">
            <w:pPr>
              <w:pageBreakBefore w:val="0"/>
              <w:spacing w:after="200" w:before="200" w:line="360" w:lineRule="auto"/>
              <w:rPr>
                <w:rFonts w:ascii="Montserrat" w:cs="Montserrat" w:eastAsia="Montserrat" w:hAnsi="Montserrat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shd w:fill="faeeff" w:val="clea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00" w:line="360" w:lineRule="auto"/>
              <w:ind w:left="0" w:right="0" w:firstLine="0"/>
              <w:rPr>
                <w:rFonts w:ascii="Montserrat" w:cs="Montserrat" w:eastAsia="Montserrat" w:hAnsi="Montserrat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00" w:line="360" w:lineRule="auto"/>
              <w:ind w:left="0" w:right="0" w:firstLine="0"/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434343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434343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434343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 Составьте список бизнес-требований для решения указанной бизнес-проблемы (аналогично примеру описаний бизнес-требований из методички) – список не ограничен количеством пунктов. </w:t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00" w:line="360" w:lineRule="auto"/>
              <w:ind w:left="0" w:right="0" w:firstLine="0"/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434343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434343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00" w:line="360" w:lineRule="auto"/>
              <w:ind w:left="0" w:right="0" w:firstLine="0"/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434343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434343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00" w:line="360" w:lineRule="auto"/>
              <w:ind w:left="0" w:right="0" w:firstLine="0"/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434343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434343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00" w:line="360" w:lineRule="auto"/>
              <w:ind w:left="0" w:right="0" w:firstLine="0"/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434343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434343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</w:t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00" w:line="360" w:lineRule="auto"/>
              <w:ind w:left="0" w:right="0" w:firstLine="0"/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434343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434343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</w:t>
            </w:r>
          </w:p>
        </w:tc>
      </w:tr>
      <w:tr>
        <w:trPr>
          <w:cantSplit w:val="0"/>
          <w:trHeight w:val="2160" w:hRule="atLeast"/>
          <w:tblHeader w:val="0"/>
        </w:trPr>
        <w:tc>
          <w:tcPr>
            <w:gridSpan w:val="4"/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shd w:fill="faeeff" w:val="clea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00" w:line="360" w:lineRule="auto"/>
              <w:ind w:left="0" w:right="0" w:firstLine="0"/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434343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434343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 Напишите по 3 функциональных и нефункциональных требования (см. пример в методичке). Требования должны иметь количественные характеристики – допустимое время опоздания, допустимое количество опозданий в месяц, время формирования списка опозданий и т.д.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00" w:line="360" w:lineRule="auto"/>
              <w:ind w:left="0" w:right="0" w:firstLine="0"/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434343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434343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Функциональные требования</w:t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00" w:line="360" w:lineRule="auto"/>
              <w:ind w:left="0" w:right="0" w:firstLine="0"/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434343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434343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Нефункциональные требования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00" w:line="360" w:lineRule="auto"/>
              <w:ind w:left="0" w:right="0" w:firstLine="0"/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434343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434343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00" w:line="360" w:lineRule="auto"/>
              <w:ind w:left="0" w:right="0" w:firstLine="0"/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434343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434343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00" w:line="360" w:lineRule="auto"/>
              <w:ind w:left="0" w:right="0" w:firstLine="0"/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434343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434343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00" w:line="360" w:lineRule="auto"/>
              <w:ind w:left="0" w:right="0" w:firstLine="0"/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434343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434343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00" w:line="360" w:lineRule="auto"/>
              <w:ind w:left="0" w:right="0" w:firstLine="0"/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434343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434343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00" w:line="360" w:lineRule="auto"/>
              <w:ind w:left="0" w:right="0" w:firstLine="0"/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434343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434343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shd w:fill="faeeff" w:val="clea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00" w:line="360" w:lineRule="auto"/>
              <w:ind w:left="0" w:right="0" w:firstLine="0"/>
              <w:rPr>
                <w:rFonts w:ascii="Montserrat" w:cs="Montserrat" w:eastAsia="Montserrat" w:hAnsi="Montserrat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00" w:line="360" w:lineRule="auto"/>
              <w:ind w:left="0" w:right="0" w:firstLine="0"/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434343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434343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 Напишите 3 требования к операционной среде для внедрения предложенного решения.</w:t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00" w:line="360" w:lineRule="auto"/>
              <w:ind w:left="0" w:right="0" w:firstLine="0"/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434343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434343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00" w:line="360" w:lineRule="auto"/>
              <w:ind w:left="0" w:right="0" w:firstLine="0"/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434343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434343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00" w:line="360" w:lineRule="auto"/>
              <w:ind w:left="0" w:right="0" w:firstLine="0"/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434343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434343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p>
        </w:tc>
      </w:tr>
    </w:tbl>
    <w:p w:rsidR="00000000" w:rsidDel="00000000" w:rsidP="00000000" w:rsidRDefault="00000000" w:rsidRPr="00000000" w14:paraId="00000063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567" w:top="567" w:left="1134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pageBreakBefore w:val="0"/>
    </w:pPr>
    <w:rPr>
      <w:rFonts w:ascii="Cambria" w:cs="Cambria" w:eastAsia="Cambria" w:hAnsi="Cambria"/>
      <w:i w:val="1"/>
      <w:color w:val="4f81bd"/>
      <w:sz w:val="24"/>
      <w:szCs w:val="24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