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AE" w:rsidRDefault="001B5D5A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7AE" w:rsidRDefault="00C237AE">
      <w:pPr>
        <w:pStyle w:val="a4"/>
        <w:spacing w:line="240" w:lineRule="auto"/>
        <w:rPr>
          <w:rFonts w:ascii="Montserrat" w:eastAsia="Montserrat" w:hAnsi="Montserrat" w:cs="Montserrat"/>
          <w:b/>
          <w:i w:val="0"/>
        </w:rPr>
      </w:pPr>
    </w:p>
    <w:p w:rsidR="00C237AE" w:rsidRDefault="001B5D5A">
      <w:pPr>
        <w:pStyle w:val="a4"/>
        <w:spacing w:line="240" w:lineRule="auto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Выявление бизнес-требований и бизнес-правил</w:t>
      </w:r>
    </w:p>
    <w:p w:rsidR="00C237AE" w:rsidRDefault="001B5D5A">
      <w:pPr>
        <w:pStyle w:val="a4"/>
        <w:rPr>
          <w:rFonts w:ascii="Montserrat" w:eastAsia="Montserrat" w:hAnsi="Montserrat" w:cs="Montserrat"/>
        </w:rPr>
      </w:pPr>
      <w:bookmarkStart w:id="0" w:name="_1sl9trk7aw9y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94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6"/>
        <w:gridCol w:w="2268"/>
        <w:gridCol w:w="2902"/>
        <w:gridCol w:w="8"/>
      </w:tblGrid>
      <w:tr w:rsidR="00C237AE">
        <w:trPr>
          <w:trHeight w:val="2340"/>
        </w:trPr>
        <w:tc>
          <w:tcPr>
            <w:tcW w:w="9426" w:type="dxa"/>
            <w:gridSpan w:val="5"/>
            <w:shd w:val="clear" w:color="auto" w:fill="FAEEFF"/>
          </w:tcPr>
          <w:p w:rsidR="00C237AE" w:rsidRDefault="00C23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</w:p>
          <w:p w:rsidR="00C237A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1. Возьмите список бизнес-требований из домашнего задания №2.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br/>
              <w:t>Н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апишите для них три бизнес-правила в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соответствии с привед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ё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нным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и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во вводной части методички определениями и критериями отличия бизнес-требований от бизнес-правил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Определит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е тип каждого бизнес-правила (факт, ограничение и т.д.)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 </w:t>
            </w:r>
          </w:p>
        </w:tc>
      </w:tr>
      <w:tr w:rsidR="00C237AE" w:rsidTr="005C5EBE">
        <w:trPr>
          <w:gridAfter w:val="1"/>
          <w:wAfter w:w="8" w:type="dxa"/>
        </w:trPr>
        <w:tc>
          <w:tcPr>
            <w:tcW w:w="2122" w:type="dxa"/>
          </w:tcPr>
          <w:p w:rsidR="00C237A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1.</w:t>
            </w:r>
          </w:p>
        </w:tc>
        <w:tc>
          <w:tcPr>
            <w:tcW w:w="7296" w:type="dxa"/>
            <w:gridSpan w:val="3"/>
          </w:tcPr>
          <w:p w:rsidR="00C237AE" w:rsidRDefault="00A60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Если время, которое зафиксировалось при проходе сотрудника через турникет более условного на 3 минуты, то считается, что клиент опоздал. (Вывод)</w:t>
            </w:r>
          </w:p>
        </w:tc>
      </w:tr>
      <w:tr w:rsidR="00C237AE" w:rsidTr="005C5EBE">
        <w:trPr>
          <w:gridAfter w:val="1"/>
          <w:wAfter w:w="8" w:type="dxa"/>
        </w:trPr>
        <w:tc>
          <w:tcPr>
            <w:tcW w:w="2122" w:type="dxa"/>
          </w:tcPr>
          <w:p w:rsidR="00C237A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2.</w:t>
            </w:r>
          </w:p>
        </w:tc>
        <w:tc>
          <w:tcPr>
            <w:tcW w:w="7296" w:type="dxa"/>
            <w:gridSpan w:val="3"/>
          </w:tcPr>
          <w:p w:rsidR="00C237AE" w:rsidRDefault="00A60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У каждого сотрудника должен быть </w:t>
            </w:r>
            <w:r w:rsidR="005C5EB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свой магнитный ключ,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и он должен быть единственным</w:t>
            </w:r>
            <w:r w:rsidR="005C5EB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 (Ф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акт)</w:t>
            </w:r>
          </w:p>
        </w:tc>
      </w:tr>
      <w:tr w:rsidR="00C237AE" w:rsidTr="005C5EBE">
        <w:trPr>
          <w:gridAfter w:val="1"/>
          <w:wAfter w:w="8" w:type="dxa"/>
          <w:trHeight w:val="420"/>
        </w:trPr>
        <w:tc>
          <w:tcPr>
            <w:tcW w:w="2122" w:type="dxa"/>
          </w:tcPr>
          <w:p w:rsidR="00C237A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3.</w:t>
            </w:r>
          </w:p>
        </w:tc>
        <w:tc>
          <w:tcPr>
            <w:tcW w:w="7296" w:type="dxa"/>
            <w:gridSpan w:val="3"/>
          </w:tcPr>
          <w:p w:rsidR="00C237AE" w:rsidRDefault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Если сотрудник прошел через турникет, то он не может этого сделать еще раз в течении часа. (Ограничение)</w:t>
            </w:r>
          </w:p>
        </w:tc>
      </w:tr>
      <w:tr w:rsidR="00C237AE">
        <w:trPr>
          <w:trHeight w:val="2160"/>
        </w:trPr>
        <w:tc>
          <w:tcPr>
            <w:tcW w:w="9426" w:type="dxa"/>
            <w:gridSpan w:val="5"/>
            <w:shd w:val="clear" w:color="auto" w:fill="FAEEFF"/>
          </w:tcPr>
          <w:p w:rsidR="00C237AE" w:rsidRDefault="00C23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bookmarkStart w:id="1" w:name="_gjdgxs" w:colFirst="0" w:colLast="0"/>
            <w:bookmarkEnd w:id="1"/>
          </w:p>
          <w:p w:rsidR="005C5EB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bookmarkStart w:id="2" w:name="_ovfqru6ebrpm" w:colFirst="0" w:colLast="0"/>
            <w:bookmarkEnd w:id="2"/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Выберите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три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метода, которые вы планируете использовать для выявления требований для реализации своего бизнес-</w:t>
            </w:r>
            <w:r w:rsidR="005C5EBE"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процесса,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и кратко опишите для каждого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,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как вы будете это делать. </w:t>
            </w:r>
          </w:p>
          <w:p w:rsidR="00C237A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color w:val="2C2D30"/>
                <w:sz w:val="20"/>
                <w:szCs w:val="20"/>
              </w:rPr>
              <w:t>Наименование каждого метода впишите в столбец слева!</w:t>
            </w:r>
          </w:p>
        </w:tc>
      </w:tr>
      <w:tr w:rsidR="00C237AE" w:rsidTr="005C5EBE">
        <w:trPr>
          <w:gridAfter w:val="1"/>
          <w:wAfter w:w="8" w:type="dxa"/>
          <w:trHeight w:val="480"/>
        </w:trPr>
        <w:tc>
          <w:tcPr>
            <w:tcW w:w="2122" w:type="dxa"/>
          </w:tcPr>
          <w:p w:rsidR="00C237AE" w:rsidRDefault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Интервью</w:t>
            </w:r>
          </w:p>
        </w:tc>
        <w:tc>
          <w:tcPr>
            <w:tcW w:w="7296" w:type="dxa"/>
            <w:gridSpan w:val="3"/>
          </w:tcPr>
          <w:p w:rsidR="00C237AE" w:rsidRDefault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Посредством беседы с директором организации, который является заказчиком, собрать необходимую информации о его пожеланиях и целях создания системы.</w:t>
            </w:r>
          </w:p>
        </w:tc>
      </w:tr>
      <w:tr w:rsidR="00C237AE" w:rsidTr="005C5EBE">
        <w:trPr>
          <w:gridAfter w:val="1"/>
          <w:wAfter w:w="8" w:type="dxa"/>
          <w:trHeight w:val="615"/>
        </w:trPr>
        <w:tc>
          <w:tcPr>
            <w:tcW w:w="2122" w:type="dxa"/>
          </w:tcPr>
          <w:p w:rsidR="00C237AE" w:rsidRDefault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Автозапись</w:t>
            </w:r>
            <w:proofErr w:type="spellEnd"/>
          </w:p>
        </w:tc>
        <w:tc>
          <w:tcPr>
            <w:tcW w:w="7296" w:type="dxa"/>
            <w:gridSpan w:val="3"/>
          </w:tcPr>
          <w:p w:rsidR="00C237AE" w:rsidRDefault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Посредством изучения записей камер видеонаблюдения, записей охранника об опозданиях. Формируется четкое представление о необходимости внедрения системы и ее масштабах.</w:t>
            </w:r>
          </w:p>
        </w:tc>
      </w:tr>
      <w:tr w:rsidR="00C237AE" w:rsidTr="005C5EBE">
        <w:trPr>
          <w:gridAfter w:val="1"/>
          <w:wAfter w:w="8" w:type="dxa"/>
        </w:trPr>
        <w:tc>
          <w:tcPr>
            <w:tcW w:w="2122" w:type="dxa"/>
          </w:tcPr>
          <w:p w:rsidR="00C237AE" w:rsidRDefault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proofErr w:type="spellStart"/>
            <w:r w:rsidRPr="005C5EBE"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Use</w:t>
            </w:r>
            <w:proofErr w:type="spellEnd"/>
            <w:r w:rsidRPr="005C5EBE"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 xml:space="preserve"> </w:t>
            </w:r>
            <w:proofErr w:type="spellStart"/>
            <w:r w:rsidRPr="005C5EBE"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cases</w:t>
            </w:r>
            <w:proofErr w:type="spellEnd"/>
            <w:r w:rsidRPr="005C5EBE"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 xml:space="preserve"> (варианты использования)</w:t>
            </w:r>
          </w:p>
        </w:tc>
        <w:tc>
          <w:tcPr>
            <w:tcW w:w="7296" w:type="dxa"/>
            <w:gridSpan w:val="3"/>
          </w:tcPr>
          <w:p w:rsidR="00C237AE" w:rsidRDefault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Посредством построения диаграмм вариантов использования и их обсуждения.</w:t>
            </w:r>
          </w:p>
        </w:tc>
      </w:tr>
      <w:tr w:rsidR="00C237AE">
        <w:tc>
          <w:tcPr>
            <w:tcW w:w="9426" w:type="dxa"/>
            <w:gridSpan w:val="5"/>
            <w:shd w:val="clear" w:color="auto" w:fill="FAEEFF"/>
          </w:tcPr>
          <w:p w:rsidR="00C237AE" w:rsidRDefault="00C23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:rsidR="00C237A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3.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Опишите своими словами преимущества и недостатки каждого метода, после чего в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трёх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предложениях обоснуйте, почему именно эти методы подойдут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для вашего кейса л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учше всего.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i/>
                <w:color w:val="2C2D30"/>
                <w:sz w:val="20"/>
                <w:szCs w:val="20"/>
              </w:rPr>
              <w:t>Наименование каждого метода впишите в столбец слева!</w:t>
            </w:r>
          </w:p>
        </w:tc>
      </w:tr>
      <w:tr w:rsidR="00C237AE" w:rsidTr="00C00CA1">
        <w:trPr>
          <w:gridAfter w:val="1"/>
          <w:wAfter w:w="8" w:type="dxa"/>
        </w:trPr>
        <w:tc>
          <w:tcPr>
            <w:tcW w:w="2122" w:type="dxa"/>
          </w:tcPr>
          <w:p w:rsidR="00C237AE" w:rsidRDefault="00C23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</w:p>
        </w:tc>
        <w:tc>
          <w:tcPr>
            <w:tcW w:w="2126" w:type="dxa"/>
          </w:tcPr>
          <w:p w:rsidR="00C237A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Преимущества</w:t>
            </w:r>
          </w:p>
        </w:tc>
        <w:tc>
          <w:tcPr>
            <w:tcW w:w="2268" w:type="dxa"/>
          </w:tcPr>
          <w:p w:rsidR="00C237A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Недостатки</w:t>
            </w:r>
          </w:p>
        </w:tc>
        <w:tc>
          <w:tcPr>
            <w:tcW w:w="2902" w:type="dxa"/>
          </w:tcPr>
          <w:p w:rsidR="00C237AE" w:rsidRDefault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center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Обоснование</w:t>
            </w:r>
          </w:p>
        </w:tc>
      </w:tr>
      <w:tr w:rsidR="005C5EBE" w:rsidTr="00C00CA1">
        <w:trPr>
          <w:gridAfter w:val="1"/>
          <w:wAfter w:w="8" w:type="dxa"/>
          <w:trHeight w:val="600"/>
        </w:trPr>
        <w:tc>
          <w:tcPr>
            <w:tcW w:w="2122" w:type="dxa"/>
          </w:tcPr>
          <w:p w:rsidR="005C5EBE" w:rsidRDefault="005C5EBE" w:rsidP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Интервью</w:t>
            </w:r>
          </w:p>
        </w:tc>
        <w:tc>
          <w:tcPr>
            <w:tcW w:w="2126" w:type="dxa"/>
          </w:tcPr>
          <w:p w:rsidR="00C00CA1" w:rsidRPr="00C00CA1" w:rsidRDefault="00C00CA1" w:rsidP="00C00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 w:rsidRPr="00C00CA1"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Получение информации от первого лица</w:t>
            </w:r>
          </w:p>
        </w:tc>
        <w:tc>
          <w:tcPr>
            <w:tcW w:w="2268" w:type="dxa"/>
          </w:tcPr>
          <w:p w:rsidR="005C5EBE" w:rsidRDefault="00C00CA1" w:rsidP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Много лишних данных, набор не всегда возможных к реализации желаний</w:t>
            </w:r>
          </w:p>
        </w:tc>
        <w:tc>
          <w:tcPr>
            <w:tcW w:w="2902" w:type="dxa"/>
          </w:tcPr>
          <w:p w:rsidR="005C5EBE" w:rsidRDefault="00C00CA1" w:rsidP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Необходимо знать цели и желания заказчика. Причины по которым он хочет внедрить систему и каких результатов он от нее ожидает.</w:t>
            </w:r>
          </w:p>
        </w:tc>
      </w:tr>
      <w:tr w:rsidR="005C5EBE" w:rsidTr="00C00CA1">
        <w:trPr>
          <w:gridAfter w:val="1"/>
          <w:wAfter w:w="8" w:type="dxa"/>
          <w:trHeight w:val="660"/>
        </w:trPr>
        <w:tc>
          <w:tcPr>
            <w:tcW w:w="2122" w:type="dxa"/>
          </w:tcPr>
          <w:p w:rsidR="005C5EBE" w:rsidRDefault="005C5EBE" w:rsidP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Автозапись</w:t>
            </w:r>
            <w:proofErr w:type="spellEnd"/>
          </w:p>
        </w:tc>
        <w:tc>
          <w:tcPr>
            <w:tcW w:w="2126" w:type="dxa"/>
          </w:tcPr>
          <w:p w:rsidR="005C5EBE" w:rsidRDefault="00C00CA1" w:rsidP="00C00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Возможность работать с </w:t>
            </w:r>
            <w:r w:rsidR="001B5D5A"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внутренними процессами организации и изучать их.</w:t>
            </w:r>
          </w:p>
          <w:p w:rsidR="001B5D5A" w:rsidRDefault="001B5D5A" w:rsidP="00C00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Определение нагрузки на будущую систему</w:t>
            </w:r>
          </w:p>
        </w:tc>
        <w:tc>
          <w:tcPr>
            <w:tcW w:w="2268" w:type="dxa"/>
          </w:tcPr>
          <w:p w:rsidR="005C5EBE" w:rsidRDefault="001B5D5A" w:rsidP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Данные могут быть разрознены и не всегда достоверны</w:t>
            </w:r>
          </w:p>
        </w:tc>
        <w:tc>
          <w:tcPr>
            <w:tcW w:w="2902" w:type="dxa"/>
          </w:tcPr>
          <w:p w:rsidR="005C5EBE" w:rsidRDefault="001B5D5A" w:rsidP="001B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Для определения необходимости внедрения системы и определения нагрузки на нее. </w:t>
            </w:r>
          </w:p>
        </w:tc>
      </w:tr>
      <w:tr w:rsidR="005C5EBE" w:rsidTr="00C00CA1">
        <w:trPr>
          <w:gridAfter w:val="1"/>
          <w:wAfter w:w="8" w:type="dxa"/>
          <w:trHeight w:val="540"/>
        </w:trPr>
        <w:tc>
          <w:tcPr>
            <w:tcW w:w="2122" w:type="dxa"/>
          </w:tcPr>
          <w:p w:rsidR="005C5EBE" w:rsidRDefault="005C5EBE" w:rsidP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proofErr w:type="spellStart"/>
            <w:r w:rsidRPr="005C5EBE"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Use</w:t>
            </w:r>
            <w:proofErr w:type="spellEnd"/>
            <w:r w:rsidRPr="005C5EBE"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 xml:space="preserve"> </w:t>
            </w:r>
            <w:proofErr w:type="spellStart"/>
            <w:r w:rsidRPr="005C5EBE"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cases</w:t>
            </w:r>
            <w:proofErr w:type="spellEnd"/>
            <w:r w:rsidRPr="005C5EBE"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 xml:space="preserve"> (варианты использования)</w:t>
            </w:r>
          </w:p>
        </w:tc>
        <w:tc>
          <w:tcPr>
            <w:tcW w:w="2126" w:type="dxa"/>
          </w:tcPr>
          <w:p w:rsidR="005C5EBE" w:rsidRDefault="001B5D5A" w:rsidP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Позволяет наглядно отобразить и проработать все варианты использования</w:t>
            </w:r>
          </w:p>
        </w:tc>
        <w:tc>
          <w:tcPr>
            <w:tcW w:w="2268" w:type="dxa"/>
          </w:tcPr>
          <w:p w:rsidR="005C5EBE" w:rsidRDefault="001B5D5A" w:rsidP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Этим методом невозможно собрать и проработать нефункциональные требования</w:t>
            </w:r>
          </w:p>
        </w:tc>
        <w:tc>
          <w:tcPr>
            <w:tcW w:w="2902" w:type="dxa"/>
          </w:tcPr>
          <w:p w:rsidR="005C5EBE" w:rsidRDefault="001B5D5A" w:rsidP="005C5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Этот метод наиболее точно позволяет отобразить все варианты использования. Позволяет наглядно отобразить все функциональные требования.</w:t>
            </w:r>
            <w:bookmarkStart w:id="3" w:name="_GoBack"/>
            <w:bookmarkEnd w:id="3"/>
          </w:p>
        </w:tc>
      </w:tr>
    </w:tbl>
    <w:p w:rsidR="00C237AE" w:rsidRDefault="00C237AE">
      <w:pPr>
        <w:rPr>
          <w:rFonts w:ascii="Montserrat" w:eastAsia="Montserrat" w:hAnsi="Montserrat" w:cs="Montserrat"/>
        </w:rPr>
      </w:pPr>
    </w:p>
    <w:sectPr w:rsidR="00C237AE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4379F"/>
    <w:multiLevelType w:val="hybridMultilevel"/>
    <w:tmpl w:val="93DE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AE"/>
    <w:rsid w:val="001B5D5A"/>
    <w:rsid w:val="005C5EBE"/>
    <w:rsid w:val="00A6057F"/>
    <w:rsid w:val="00C00CA1"/>
    <w:rsid w:val="00C2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9DD8"/>
  <w15:docId w15:val="{693AC6AF-D34C-400B-A985-5DA18867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0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Veronika</cp:lastModifiedBy>
  <cp:revision>3</cp:revision>
  <dcterms:created xsi:type="dcterms:W3CDTF">2022-04-30T11:19:00Z</dcterms:created>
  <dcterms:modified xsi:type="dcterms:W3CDTF">2022-04-30T11:59:00Z</dcterms:modified>
</cp:coreProperties>
</file>