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00" w:rsidRDefault="00C10700" w:rsidP="00C10700">
      <w:pPr>
        <w:pStyle w:val="a3"/>
        <w:spacing w:before="0" w:beforeAutospacing="0" w:after="0" w:afterAutospacing="0" w:line="360" w:lineRule="auto"/>
        <w:ind w:left="2124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МИНОБРНАУКИ РОССИИ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«ЛЭТИ» ИМ. В.И. УЛЬЯНОВА (ЛЕНИНА)</w:t>
      </w:r>
    </w:p>
    <w:p w:rsidR="00C10700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Кафедра САПР</w:t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C10700" w:rsidRPr="00DA2DC7" w:rsidRDefault="00C10700" w:rsidP="00C10700">
      <w:pPr>
        <w:pStyle w:val="a3"/>
        <w:spacing w:before="0" w:beforeAutospacing="0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ОТЧЕТ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курсовой работе</w:t>
      </w:r>
    </w:p>
    <w:p w:rsidR="00C10700" w:rsidRPr="00DA2DC7" w:rsidRDefault="00C10700" w:rsidP="00C1070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>по дисциплине «А</w:t>
      </w:r>
      <w:r w:rsidR="00DA2DC7">
        <w:rPr>
          <w:b/>
          <w:bCs/>
          <w:color w:val="000000"/>
          <w:sz w:val="28"/>
          <w:szCs w:val="28"/>
        </w:rPr>
        <w:t xml:space="preserve">лгоритмы </w:t>
      </w:r>
      <w:r w:rsidRPr="00DA2DC7">
        <w:rPr>
          <w:b/>
          <w:bCs/>
          <w:color w:val="000000"/>
          <w:sz w:val="28"/>
          <w:szCs w:val="28"/>
        </w:rPr>
        <w:t>и</w:t>
      </w:r>
      <w:r w:rsidR="00DA2DC7">
        <w:rPr>
          <w:b/>
          <w:bCs/>
          <w:color w:val="000000"/>
          <w:sz w:val="28"/>
          <w:szCs w:val="28"/>
        </w:rPr>
        <w:t xml:space="preserve"> </w:t>
      </w:r>
      <w:r w:rsidRPr="00DA2DC7">
        <w:rPr>
          <w:b/>
          <w:bCs/>
          <w:color w:val="000000"/>
          <w:sz w:val="28"/>
          <w:szCs w:val="28"/>
        </w:rPr>
        <w:t>С</w:t>
      </w:r>
      <w:r w:rsidR="00DA2DC7">
        <w:rPr>
          <w:b/>
          <w:bCs/>
          <w:color w:val="000000"/>
          <w:sz w:val="28"/>
          <w:szCs w:val="28"/>
        </w:rPr>
        <w:t xml:space="preserve">труктуры </w:t>
      </w:r>
      <w:r w:rsidRPr="00DA2DC7">
        <w:rPr>
          <w:b/>
          <w:bCs/>
          <w:color w:val="000000"/>
          <w:sz w:val="28"/>
          <w:szCs w:val="28"/>
        </w:rPr>
        <w:t>Д</w:t>
      </w:r>
      <w:r w:rsidR="00DA2DC7">
        <w:rPr>
          <w:b/>
          <w:bCs/>
          <w:color w:val="000000"/>
          <w:sz w:val="28"/>
          <w:szCs w:val="28"/>
        </w:rPr>
        <w:t>анных</w:t>
      </w:r>
      <w:r w:rsidRPr="00DA2DC7">
        <w:rPr>
          <w:b/>
          <w:bCs/>
          <w:color w:val="000000"/>
          <w:sz w:val="28"/>
          <w:szCs w:val="28"/>
        </w:rPr>
        <w:t>»</w:t>
      </w:r>
    </w:p>
    <w:p w:rsidR="00C10700" w:rsidRPr="007E1A12" w:rsidRDefault="00C10700" w:rsidP="00C1070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A2DC7">
        <w:rPr>
          <w:b/>
          <w:bCs/>
          <w:color w:val="000000"/>
          <w:sz w:val="28"/>
          <w:szCs w:val="28"/>
        </w:rPr>
        <w:t xml:space="preserve">Тема: </w:t>
      </w:r>
      <w:r w:rsidR="00DA2DC7">
        <w:rPr>
          <w:b/>
          <w:bCs/>
          <w:color w:val="000000"/>
          <w:sz w:val="28"/>
          <w:szCs w:val="28"/>
        </w:rPr>
        <w:t>«</w:t>
      </w:r>
      <w:r w:rsidRPr="00DA2DC7">
        <w:rPr>
          <w:b/>
          <w:bCs/>
          <w:color w:val="000000"/>
          <w:sz w:val="28"/>
          <w:szCs w:val="28"/>
        </w:rPr>
        <w:t>Потоки в сетях. Алгоритм Форда-</w:t>
      </w:r>
      <w:proofErr w:type="spellStart"/>
      <w:r w:rsidRPr="00DA2DC7">
        <w:rPr>
          <w:b/>
          <w:bCs/>
          <w:color w:val="000000"/>
          <w:sz w:val="28"/>
          <w:szCs w:val="28"/>
        </w:rPr>
        <w:t>Фалкерсона</w:t>
      </w:r>
      <w:proofErr w:type="spellEnd"/>
      <w:r w:rsidR="00DA2DC7">
        <w:rPr>
          <w:b/>
          <w:bCs/>
          <w:color w:val="000000"/>
          <w:sz w:val="28"/>
          <w:szCs w:val="28"/>
        </w:rPr>
        <w:t>»</w:t>
      </w: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tbl>
      <w:tblPr>
        <w:tblStyle w:val="a5"/>
        <w:tblW w:w="10486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969"/>
        <w:gridCol w:w="3399"/>
      </w:tblGrid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Студент гр. 8301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DA2DC7">
            <w:pPr>
              <w:pStyle w:val="a3"/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Бурундуков П. Г.</w:t>
            </w:r>
          </w:p>
        </w:tc>
      </w:tr>
      <w:tr w:rsidR="00C10700" w:rsidTr="00C10700">
        <w:tc>
          <w:tcPr>
            <w:tcW w:w="3118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969" w:type="dxa"/>
            <w:hideMark/>
          </w:tcPr>
          <w:p w:rsidR="00C10700" w:rsidRPr="00DA2DC7" w:rsidRDefault="00C10700">
            <w:pPr>
              <w:pStyle w:val="a3"/>
              <w:spacing w:before="0" w:beforeAutospacing="0" w:after="0" w:afterAutospacing="0" w:line="480" w:lineRule="auto"/>
              <w:jc w:val="center"/>
              <w:rPr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b/>
                <w:bCs/>
                <w:color w:val="000000"/>
                <w:sz w:val="28"/>
                <w:szCs w:val="28"/>
                <w:lang w:eastAsia="en-US"/>
              </w:rPr>
              <w:t>_______________</w:t>
            </w:r>
          </w:p>
        </w:tc>
        <w:tc>
          <w:tcPr>
            <w:tcW w:w="3399" w:type="dxa"/>
            <w:hideMark/>
          </w:tcPr>
          <w:p w:rsidR="00C10700" w:rsidRPr="00DA2DC7" w:rsidRDefault="00C10700">
            <w:pPr>
              <w:pStyle w:val="a3"/>
              <w:tabs>
                <w:tab w:val="left" w:pos="3153"/>
              </w:tabs>
              <w:spacing w:before="0" w:beforeAutospacing="0" w:after="0" w:afterAutospacing="0" w:line="480" w:lineRule="auto"/>
              <w:rPr>
                <w:color w:val="000000"/>
                <w:sz w:val="28"/>
                <w:szCs w:val="28"/>
                <w:lang w:eastAsia="en-US"/>
              </w:rPr>
            </w:pPr>
            <w:r w:rsidRPr="00DA2DC7">
              <w:rPr>
                <w:color w:val="000000"/>
                <w:sz w:val="28"/>
                <w:szCs w:val="28"/>
                <w:lang w:eastAsia="en-US"/>
              </w:rPr>
              <w:t>Тутуева А.</w:t>
            </w:r>
            <w:r w:rsidR="00DA2DC7" w:rsidRPr="00DA2DC7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DA2DC7">
              <w:rPr>
                <w:color w:val="000000"/>
                <w:sz w:val="28"/>
                <w:szCs w:val="28"/>
                <w:lang w:eastAsia="en-US"/>
              </w:rPr>
              <w:t>В.</w:t>
            </w:r>
          </w:p>
        </w:tc>
      </w:tr>
    </w:tbl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C10700" w:rsidRDefault="00C10700" w:rsidP="00C10700">
      <w:pPr>
        <w:pStyle w:val="a3"/>
        <w:jc w:val="center"/>
        <w:rPr>
          <w:b/>
          <w:bCs/>
          <w:color w:val="000000"/>
          <w:sz w:val="27"/>
          <w:szCs w:val="27"/>
        </w:rPr>
      </w:pPr>
    </w:p>
    <w:p w:rsidR="00DA2DC7" w:rsidRDefault="00DA2DC7" w:rsidP="00DA2DC7">
      <w:pPr>
        <w:pStyle w:val="a3"/>
        <w:rPr>
          <w:b/>
          <w:bCs/>
          <w:color w:val="000000"/>
          <w:sz w:val="27"/>
          <w:szCs w:val="27"/>
        </w:rPr>
      </w:pPr>
    </w:p>
    <w:p w:rsidR="00C10700" w:rsidRPr="00DA2DC7" w:rsidRDefault="00C10700" w:rsidP="00C1070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Санкт-Петербург</w:t>
      </w:r>
    </w:p>
    <w:p w:rsidR="00C10700" w:rsidRPr="00DA2DC7" w:rsidRDefault="00C10700" w:rsidP="00C10700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2DC7">
        <w:rPr>
          <w:color w:val="000000"/>
          <w:sz w:val="28"/>
          <w:szCs w:val="28"/>
        </w:rPr>
        <w:t>2020</w:t>
      </w:r>
    </w:p>
    <w:p w:rsidR="00DA2DC7" w:rsidRDefault="00DA2DC7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lastRenderedPageBreak/>
        <w:t>Цель</w:t>
      </w:r>
    </w:p>
    <w:p w:rsidR="00C10700" w:rsidRPr="007E1A12" w:rsidRDefault="00C10700" w:rsidP="00C10700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Реализовать алгоритм, находящий максимальный поток в сети </w:t>
      </w:r>
      <w:r>
        <w:rPr>
          <w:rFonts w:ascii="Times New Roman" w:hAnsi="Times New Roman" w:cs="Times New Roman"/>
          <w:bCs/>
          <w:iCs/>
          <w:sz w:val="28"/>
          <w:lang w:eastAsia="ru-RU"/>
        </w:rPr>
        <w:t>с помощью алгоритма Форда-</w:t>
      </w:r>
      <w:proofErr w:type="spellStart"/>
      <w:r>
        <w:rPr>
          <w:rFonts w:ascii="Times New Roman" w:hAnsi="Times New Roman" w:cs="Times New Roman"/>
          <w:bCs/>
          <w:iCs/>
          <w:sz w:val="28"/>
          <w:lang w:eastAsia="ru-RU"/>
        </w:rPr>
        <w:t>Фалкерсона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 </w:t>
      </w:r>
    </w:p>
    <w:p w:rsidR="00DA2DC7" w:rsidRP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>Описание программы</w:t>
      </w:r>
    </w:p>
    <w:p w:rsidR="00DA2DC7" w:rsidRDefault="00DA2DC7" w:rsidP="00DA2DC7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Идея алгоритма состоит в следующем.</w:t>
      </w:r>
    </w:p>
    <w:p w:rsidR="005D154A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Сначала ищется пункт, в который можно пойти из истока. Выбирается путь с наиб</w:t>
      </w:r>
      <w:r w:rsidR="0059188C">
        <w:rPr>
          <w:color w:val="000000"/>
          <w:sz w:val="28"/>
          <w:szCs w:val="27"/>
        </w:rPr>
        <w:t xml:space="preserve">ольшей пропускной способностью, </w:t>
      </w:r>
      <w:r>
        <w:rPr>
          <w:color w:val="000000"/>
          <w:sz w:val="28"/>
          <w:szCs w:val="27"/>
        </w:rPr>
        <w:t>если таких нескольк</w:t>
      </w:r>
      <w:r w:rsidR="0059188C">
        <w:rPr>
          <w:color w:val="000000"/>
          <w:sz w:val="28"/>
          <w:szCs w:val="27"/>
        </w:rPr>
        <w:t>о – выбирается первый найденный</w:t>
      </w:r>
      <w:r>
        <w:rPr>
          <w:color w:val="000000"/>
          <w:sz w:val="28"/>
          <w:szCs w:val="27"/>
        </w:rPr>
        <w:t xml:space="preserve">. Если такой путь найден, то </w:t>
      </w:r>
      <w:r w:rsidR="005D154A">
        <w:rPr>
          <w:color w:val="000000"/>
          <w:sz w:val="28"/>
          <w:szCs w:val="27"/>
        </w:rPr>
        <w:t>пытаемся попасть в сток.</w:t>
      </w:r>
    </w:p>
    <w:p w:rsidR="00DA2DC7" w:rsidRDefault="00DA2DC7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Если оказывается, что через выбранный путь нельзя дойти </w:t>
      </w:r>
      <w:r w:rsidR="005D154A">
        <w:rPr>
          <w:color w:val="000000"/>
          <w:sz w:val="28"/>
          <w:szCs w:val="27"/>
        </w:rPr>
        <w:t xml:space="preserve">до стока, то путь ищется заново, </w:t>
      </w:r>
      <w:r>
        <w:rPr>
          <w:color w:val="000000"/>
          <w:sz w:val="28"/>
          <w:szCs w:val="27"/>
        </w:rPr>
        <w:t xml:space="preserve">при этом </w:t>
      </w:r>
      <w:r w:rsidR="005D154A">
        <w:rPr>
          <w:color w:val="000000"/>
          <w:sz w:val="28"/>
          <w:szCs w:val="27"/>
        </w:rPr>
        <w:t>старый путь отмечается как посещённый, для того чтобы по нему нельзя было пройти ещё раз.</w:t>
      </w:r>
      <w:r>
        <w:rPr>
          <w:color w:val="000000"/>
          <w:sz w:val="28"/>
          <w:szCs w:val="27"/>
        </w:rPr>
        <w:t xml:space="preserve"> Посещенные пункты </w:t>
      </w:r>
      <w:r w:rsidR="0059188C">
        <w:rPr>
          <w:color w:val="000000"/>
          <w:sz w:val="28"/>
          <w:szCs w:val="27"/>
        </w:rPr>
        <w:t>сохраняются</w:t>
      </w:r>
      <w:r w:rsidR="005D154A">
        <w:rPr>
          <w:i/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для последующей обработки.</w:t>
      </w:r>
    </w:p>
    <w:p w:rsidR="005D154A" w:rsidRDefault="005D154A" w:rsidP="005D154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После попадания в сток начинается обработка </w:t>
      </w:r>
      <w:r w:rsidR="007E1A12">
        <w:rPr>
          <w:color w:val="000000"/>
          <w:sz w:val="28"/>
          <w:szCs w:val="27"/>
        </w:rPr>
        <w:t>посещённых пунктов</w:t>
      </w:r>
      <w:r>
        <w:rPr>
          <w:color w:val="000000"/>
          <w:sz w:val="28"/>
          <w:szCs w:val="27"/>
        </w:rPr>
        <w:t>. Вначале находится наименьшая пропускная способность</w:t>
      </w:r>
      <w:r w:rsidR="007E1A12">
        <w:rPr>
          <w:color w:val="000000"/>
          <w:sz w:val="28"/>
          <w:szCs w:val="27"/>
        </w:rPr>
        <w:t xml:space="preserve"> в пути</w:t>
      </w:r>
      <w:r>
        <w:rPr>
          <w:color w:val="000000"/>
          <w:sz w:val="28"/>
          <w:szCs w:val="27"/>
        </w:rPr>
        <w:t xml:space="preserve"> и вычитается из остальных. Затем накапливается максимальный поток на основе пройденного пути.  </w:t>
      </w:r>
    </w:p>
    <w:p w:rsidR="005D154A" w:rsidRDefault="005D154A" w:rsidP="000458CA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Алгоритм завершается после того как были перепробованы все способы добраться до стока или если пропускная способность путей в сток становится равной 0.</w:t>
      </w:r>
    </w:p>
    <w:p w:rsidR="00DA2DC7" w:rsidRDefault="005D154A" w:rsidP="00C10700">
      <w:pPr>
        <w:ind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программе используются следующие структуры данных:</w:t>
      </w:r>
    </w:p>
    <w:p w:rsidR="005D154A" w:rsidRPr="00473DA5" w:rsidRDefault="005D154A" w:rsidP="005D154A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473DA5">
        <w:rPr>
          <w:sz w:val="28"/>
          <w:szCs w:val="28"/>
        </w:rPr>
        <w:t xml:space="preserve">Класс </w:t>
      </w:r>
      <w:r w:rsidRPr="00473DA5">
        <w:rPr>
          <w:sz w:val="28"/>
          <w:szCs w:val="28"/>
          <w:lang w:val="en-US"/>
        </w:rPr>
        <w:t>List</w:t>
      </w:r>
      <w:r w:rsidRPr="00473DA5">
        <w:rPr>
          <w:sz w:val="28"/>
          <w:szCs w:val="28"/>
        </w:rPr>
        <w:t>:</w:t>
      </w:r>
    </w:p>
    <w:p w:rsidR="005D154A" w:rsidRPr="006A14C6" w:rsidRDefault="005D154A" w:rsidP="005D154A">
      <w:pPr>
        <w:pStyle w:val="a8"/>
        <w:rPr>
          <w:i/>
          <w:sz w:val="28"/>
          <w:szCs w:val="28"/>
          <w:lang w:val="en-US"/>
        </w:rPr>
      </w:pPr>
      <w:r w:rsidRPr="00473DA5">
        <w:rPr>
          <w:sz w:val="28"/>
          <w:szCs w:val="28"/>
        </w:rPr>
        <w:tab/>
        <w:t>Шаблонный двусвязный список.</w:t>
      </w:r>
      <w:r w:rsidR="00473DA5" w:rsidRPr="00473DA5">
        <w:rPr>
          <w:sz w:val="28"/>
          <w:szCs w:val="28"/>
        </w:rPr>
        <w:t xml:space="preserve"> </w:t>
      </w:r>
      <w:r w:rsidRPr="00473DA5">
        <w:rPr>
          <w:sz w:val="28"/>
          <w:szCs w:val="28"/>
        </w:rPr>
        <w:t xml:space="preserve">Используется для хранения </w:t>
      </w:r>
      <w:r w:rsidR="00473DA5" w:rsidRPr="00473DA5">
        <w:rPr>
          <w:sz w:val="28"/>
          <w:szCs w:val="28"/>
        </w:rPr>
        <w:t>посещённых пунктов</w:t>
      </w:r>
      <w:r w:rsidRPr="00473DA5">
        <w:rPr>
          <w:sz w:val="28"/>
          <w:szCs w:val="28"/>
        </w:rPr>
        <w:t>.</w:t>
      </w:r>
      <w:r w:rsidR="006A14C6">
        <w:rPr>
          <w:sz w:val="28"/>
          <w:szCs w:val="28"/>
        </w:rPr>
        <w:t xml:space="preserve"> </w:t>
      </w:r>
      <w:r w:rsidR="006A14C6" w:rsidRPr="006A14C6">
        <w:rPr>
          <w:i/>
          <w:sz w:val="28"/>
          <w:szCs w:val="28"/>
        </w:rPr>
        <w:t xml:space="preserve">Взят из-за простоты реализации(взят из прошлых лабораторных работ) и взятии данных из конца, можно было бы использовать и </w:t>
      </w:r>
      <w:proofErr w:type="spellStart"/>
      <w:r w:rsidR="006A14C6" w:rsidRPr="006A14C6">
        <w:rPr>
          <w:i/>
          <w:sz w:val="28"/>
          <w:szCs w:val="28"/>
        </w:rPr>
        <w:t>стэк</w:t>
      </w:r>
      <w:proofErr w:type="spellEnd"/>
      <w:r w:rsidR="006A14C6" w:rsidRPr="006A14C6">
        <w:rPr>
          <w:i/>
          <w:sz w:val="28"/>
          <w:szCs w:val="28"/>
        </w:rPr>
        <w:t>, но список был уже реализован раньше.</w:t>
      </w:r>
      <w:bookmarkStart w:id="0" w:name="_GoBack"/>
      <w:bookmarkEnd w:id="0"/>
    </w:p>
    <w:p w:rsidR="005D154A" w:rsidRDefault="005D154A" w:rsidP="00C10700">
      <w:pPr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73DA5" w:rsidRPr="007E1A12" w:rsidRDefault="00473DA5" w:rsidP="00473DA5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r w:rsidRPr="007E1A12">
        <w:rPr>
          <w:sz w:val="28"/>
          <w:szCs w:val="28"/>
          <w:lang w:val="en-US"/>
        </w:rPr>
        <w:t>Map</w:t>
      </w:r>
      <w:r w:rsidRPr="007E1A12">
        <w:rPr>
          <w:sz w:val="28"/>
          <w:szCs w:val="28"/>
        </w:rPr>
        <w:t>:</w:t>
      </w:r>
    </w:p>
    <w:p w:rsidR="00473DA5" w:rsidRPr="007E1A12" w:rsidRDefault="00473DA5" w:rsidP="006A14C6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>Обычный шаблонный ассоциативный массив. Используется для хранения индексов пункта и пропускной способности до него, путей, названий пунктов и их индексов.</w:t>
      </w:r>
      <w:r w:rsidR="00533EB0" w:rsidRPr="00533EB0">
        <w:rPr>
          <w:sz w:val="28"/>
          <w:szCs w:val="28"/>
        </w:rPr>
        <w:t xml:space="preserve"> </w:t>
      </w:r>
      <w:r w:rsidR="00533EB0" w:rsidRPr="000458CA">
        <w:rPr>
          <w:i/>
          <w:sz w:val="28"/>
          <w:szCs w:val="28"/>
        </w:rPr>
        <w:t xml:space="preserve">Взят из-за эффективности </w:t>
      </w:r>
      <w:r w:rsidR="000458CA" w:rsidRPr="000458CA">
        <w:rPr>
          <w:i/>
          <w:sz w:val="28"/>
          <w:szCs w:val="28"/>
          <w:lang w:val="en-US"/>
        </w:rPr>
        <w:t>Map</w:t>
      </w:r>
      <w:r w:rsidR="000458CA" w:rsidRPr="000458CA">
        <w:rPr>
          <w:i/>
          <w:sz w:val="28"/>
          <w:szCs w:val="28"/>
        </w:rPr>
        <w:t xml:space="preserve"> в хранении </w:t>
      </w:r>
      <w:r w:rsidR="000458CA" w:rsidRPr="000458CA">
        <w:rPr>
          <w:i/>
          <w:sz w:val="28"/>
          <w:szCs w:val="28"/>
        </w:rPr>
        <w:lastRenderedPageBreak/>
        <w:t>пар данных. Благодаря этому снижается временная сложность вставки и доступа к данным(</w:t>
      </w:r>
      <w:r w:rsidR="000458CA" w:rsidRPr="000458CA">
        <w:rPr>
          <w:i/>
          <w:sz w:val="28"/>
          <w:szCs w:val="28"/>
          <w:lang w:val="en-US"/>
        </w:rPr>
        <w:t>O</w:t>
      </w:r>
      <w:r w:rsidR="000458CA" w:rsidRPr="000458CA">
        <w:rPr>
          <w:i/>
          <w:sz w:val="28"/>
          <w:szCs w:val="28"/>
        </w:rPr>
        <w:t>(</w:t>
      </w:r>
      <w:proofErr w:type="spellStart"/>
      <w:r w:rsidR="000458CA" w:rsidRPr="000458CA">
        <w:rPr>
          <w:i/>
          <w:sz w:val="28"/>
          <w:szCs w:val="28"/>
          <w:lang w:val="en-US"/>
        </w:rPr>
        <w:t>logN</w:t>
      </w:r>
      <w:proofErr w:type="spellEnd"/>
      <w:r w:rsidR="000458CA" w:rsidRPr="000458CA">
        <w:rPr>
          <w:i/>
          <w:sz w:val="28"/>
          <w:szCs w:val="28"/>
        </w:rPr>
        <w:t>)) по сравнению с реализацией на списках(</w:t>
      </w:r>
      <w:r w:rsidR="000458CA" w:rsidRPr="000458CA">
        <w:rPr>
          <w:i/>
          <w:sz w:val="28"/>
          <w:szCs w:val="28"/>
          <w:lang w:val="en-US"/>
        </w:rPr>
        <w:t>O</w:t>
      </w:r>
      <w:r w:rsidR="000458CA" w:rsidRPr="000458CA">
        <w:rPr>
          <w:i/>
          <w:sz w:val="28"/>
          <w:szCs w:val="28"/>
        </w:rPr>
        <w:t>(</w:t>
      </w:r>
      <w:r w:rsidR="000458CA" w:rsidRPr="000458CA">
        <w:rPr>
          <w:i/>
          <w:sz w:val="28"/>
          <w:szCs w:val="28"/>
          <w:lang w:val="en-US"/>
        </w:rPr>
        <w:t>N</w:t>
      </w:r>
      <w:r w:rsidR="000458CA" w:rsidRPr="000458CA">
        <w:rPr>
          <w:i/>
          <w:sz w:val="28"/>
          <w:szCs w:val="28"/>
        </w:rPr>
        <w:t>))</w:t>
      </w:r>
      <w:r w:rsidR="000458CA">
        <w:rPr>
          <w:sz w:val="28"/>
          <w:szCs w:val="28"/>
        </w:rPr>
        <w:t>.</w:t>
      </w:r>
    </w:p>
    <w:p w:rsidR="00473DA5" w:rsidRPr="007E1A12" w:rsidRDefault="00473DA5" w:rsidP="00473DA5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r w:rsidRPr="007E1A12">
        <w:rPr>
          <w:sz w:val="28"/>
          <w:szCs w:val="28"/>
          <w:lang w:val="en-US"/>
        </w:rPr>
        <w:t>Queue</w:t>
      </w:r>
      <w:r w:rsidRPr="007E1A12">
        <w:rPr>
          <w:sz w:val="28"/>
          <w:szCs w:val="28"/>
        </w:rPr>
        <w:t>:</w:t>
      </w:r>
    </w:p>
    <w:p w:rsidR="003B488E" w:rsidRPr="007E1A12" w:rsidRDefault="00473DA5" w:rsidP="006A14C6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>Шаблонная очередь. Используется для хранения строк, получаемых в текстовом файле, для последующей их обработки.</w:t>
      </w:r>
      <w:r w:rsidR="00533EB0">
        <w:rPr>
          <w:sz w:val="28"/>
          <w:szCs w:val="28"/>
        </w:rPr>
        <w:t xml:space="preserve"> </w:t>
      </w:r>
      <w:r w:rsidR="00533EB0" w:rsidRPr="000458CA">
        <w:rPr>
          <w:i/>
          <w:sz w:val="28"/>
          <w:szCs w:val="28"/>
        </w:rPr>
        <w:t>Была взята из-за удобства извлечения данных, так как данные позже обрабатывались в порядке вставки.</w:t>
      </w:r>
    </w:p>
    <w:p w:rsidR="003B488E" w:rsidRPr="007E1A12" w:rsidRDefault="003B488E" w:rsidP="003B488E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proofErr w:type="spellStart"/>
      <w:r w:rsidRPr="007E1A12">
        <w:rPr>
          <w:sz w:val="28"/>
          <w:szCs w:val="28"/>
          <w:lang w:val="en-US"/>
        </w:rPr>
        <w:t>flowStruct</w:t>
      </w:r>
      <w:proofErr w:type="spellEnd"/>
      <w:r w:rsidRPr="007E1A12">
        <w:rPr>
          <w:sz w:val="28"/>
          <w:szCs w:val="28"/>
        </w:rPr>
        <w:t>:</w:t>
      </w:r>
    </w:p>
    <w:p w:rsidR="00473DA5" w:rsidRPr="000458CA" w:rsidRDefault="003B488E" w:rsidP="000458CA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ab/>
        <w:t xml:space="preserve">Внутренний класс, класса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 xml:space="preserve">. Используется в нескольких методах класса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 xml:space="preserve">. </w:t>
      </w:r>
      <w:r w:rsidRPr="007E1A12">
        <w:rPr>
          <w:color w:val="000000"/>
          <w:sz w:val="28"/>
          <w:szCs w:val="28"/>
        </w:rPr>
        <w:t>Имеет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три поля: </w:t>
      </w:r>
      <w:r w:rsidRPr="007E1A12">
        <w:rPr>
          <w:b/>
          <w:color w:val="000000"/>
          <w:sz w:val="28"/>
          <w:szCs w:val="28"/>
          <w:lang w:val="en-US"/>
        </w:rPr>
        <w:t>checked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(проверка на то, посещался ли данный пункт),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b/>
          <w:color w:val="000000"/>
          <w:sz w:val="28"/>
          <w:szCs w:val="28"/>
          <w:lang w:val="en-US"/>
        </w:rPr>
        <w:t>channel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width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>, хранящий пропускные способности между предыдущими пунктами),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b/>
          <w:color w:val="000000"/>
          <w:sz w:val="28"/>
          <w:szCs w:val="28"/>
          <w:lang w:val="en-US"/>
        </w:rPr>
        <w:t>ways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</w:t>
      </w:r>
      <w:proofErr w:type="spellStart"/>
      <w:r w:rsidRPr="007E1A12">
        <w:rPr>
          <w:color w:val="000000"/>
          <w:sz w:val="28"/>
          <w:szCs w:val="28"/>
        </w:rPr>
        <w:t>мап</w:t>
      </w:r>
      <w:proofErr w:type="spellEnd"/>
      <w:r w:rsidRPr="007E1A12">
        <w:rPr>
          <w:color w:val="000000"/>
          <w:sz w:val="28"/>
          <w:szCs w:val="28"/>
        </w:rPr>
        <w:t xml:space="preserve"> пунктов, до которых можно добраться из данного пункта).</w:t>
      </w:r>
    </w:p>
    <w:p w:rsidR="002848E8" w:rsidRPr="007E1A12" w:rsidRDefault="002848E8" w:rsidP="002848E8">
      <w:pPr>
        <w:pStyle w:val="a8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7E1A12">
        <w:rPr>
          <w:sz w:val="28"/>
          <w:szCs w:val="28"/>
        </w:rPr>
        <w:t xml:space="preserve">Класс </w:t>
      </w:r>
      <w:r w:rsidRPr="007E1A12">
        <w:rPr>
          <w:sz w:val="28"/>
          <w:szCs w:val="28"/>
          <w:lang w:val="en-US"/>
        </w:rPr>
        <w:t>Graph</w:t>
      </w:r>
      <w:r w:rsidRPr="007E1A12">
        <w:rPr>
          <w:sz w:val="28"/>
          <w:szCs w:val="28"/>
        </w:rPr>
        <w:t>:</w:t>
      </w:r>
    </w:p>
    <w:p w:rsidR="002848E8" w:rsidRPr="007E1A12" w:rsidRDefault="002848E8" w:rsidP="002848E8">
      <w:pPr>
        <w:pStyle w:val="a8"/>
        <w:rPr>
          <w:bCs/>
          <w:iCs/>
          <w:sz w:val="28"/>
          <w:szCs w:val="28"/>
        </w:rPr>
      </w:pPr>
      <w:r w:rsidRPr="007E1A12">
        <w:rPr>
          <w:sz w:val="28"/>
          <w:szCs w:val="28"/>
        </w:rPr>
        <w:t xml:space="preserve">Данный класс реализует поиск максимального потока в сети </w:t>
      </w:r>
      <w:r w:rsidRPr="007E1A12">
        <w:rPr>
          <w:bCs/>
          <w:iCs/>
          <w:sz w:val="28"/>
          <w:szCs w:val="28"/>
        </w:rPr>
        <w:t>с помощью алгоритма Форда-</w:t>
      </w:r>
      <w:proofErr w:type="spellStart"/>
      <w:r w:rsidRPr="007E1A12">
        <w:rPr>
          <w:bCs/>
          <w:iCs/>
          <w:sz w:val="28"/>
          <w:szCs w:val="28"/>
        </w:rPr>
        <w:t>Фалкерсона</w:t>
      </w:r>
      <w:proofErr w:type="spellEnd"/>
      <w:r w:rsidRPr="007E1A12">
        <w:rPr>
          <w:bCs/>
          <w:iCs/>
          <w:sz w:val="28"/>
          <w:szCs w:val="28"/>
        </w:rPr>
        <w:t>.</w:t>
      </w:r>
    </w:p>
    <w:p w:rsidR="002848E8" w:rsidRPr="007E1A12" w:rsidRDefault="002848E8" w:rsidP="002848E8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Этот класс хранит </w:t>
      </w:r>
      <w:r w:rsidR="003B488E" w:rsidRPr="007E1A12">
        <w:rPr>
          <w:sz w:val="28"/>
          <w:szCs w:val="28"/>
        </w:rPr>
        <w:t xml:space="preserve"> очередь </w:t>
      </w:r>
      <w:r w:rsidR="003B488E" w:rsidRPr="007E1A12">
        <w:rPr>
          <w:sz w:val="28"/>
          <w:szCs w:val="28"/>
          <w:lang w:val="en-US"/>
        </w:rPr>
        <w:t>file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lines</w:t>
      </w:r>
      <w:r w:rsidR="003B488E" w:rsidRPr="007E1A12">
        <w:rPr>
          <w:sz w:val="28"/>
          <w:szCs w:val="28"/>
        </w:rPr>
        <w:t xml:space="preserve">, список </w:t>
      </w:r>
      <w:r w:rsidR="003B488E" w:rsidRPr="007E1A12">
        <w:rPr>
          <w:sz w:val="28"/>
          <w:szCs w:val="28"/>
          <w:lang w:val="en-US"/>
        </w:rPr>
        <w:t>way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to</w:t>
      </w:r>
      <w:r w:rsidR="003B488E" w:rsidRPr="007E1A12">
        <w:rPr>
          <w:sz w:val="28"/>
          <w:szCs w:val="28"/>
        </w:rPr>
        <w:t>_</w:t>
      </w:r>
      <w:r w:rsidR="003B488E" w:rsidRPr="007E1A12">
        <w:rPr>
          <w:sz w:val="28"/>
          <w:szCs w:val="28"/>
          <w:lang w:val="en-US"/>
        </w:rPr>
        <w:t>finished</w:t>
      </w:r>
      <w:r w:rsidR="003B488E" w:rsidRPr="007E1A12">
        <w:rPr>
          <w:sz w:val="28"/>
          <w:szCs w:val="28"/>
        </w:rPr>
        <w:t xml:space="preserve">, и </w:t>
      </w:r>
      <w:proofErr w:type="spellStart"/>
      <w:r w:rsidR="003B488E" w:rsidRPr="007E1A12">
        <w:rPr>
          <w:sz w:val="28"/>
          <w:szCs w:val="28"/>
        </w:rPr>
        <w:t>мапу</w:t>
      </w:r>
      <w:proofErr w:type="spellEnd"/>
      <w:r w:rsidR="003B488E" w:rsidRPr="007E1A12">
        <w:rPr>
          <w:sz w:val="28"/>
          <w:szCs w:val="28"/>
        </w:rPr>
        <w:t xml:space="preserve"> </w:t>
      </w:r>
      <w:r w:rsidR="003B488E" w:rsidRPr="007E1A12">
        <w:rPr>
          <w:sz w:val="28"/>
          <w:szCs w:val="28"/>
          <w:lang w:val="en-US"/>
        </w:rPr>
        <w:t>items</w:t>
      </w:r>
      <w:r w:rsidR="003B488E" w:rsidRPr="007E1A12">
        <w:rPr>
          <w:sz w:val="28"/>
          <w:szCs w:val="28"/>
        </w:rPr>
        <w:t xml:space="preserve"> (хранит названия пунктов и их индекс).</w:t>
      </w:r>
    </w:p>
    <w:p w:rsidR="002848E8" w:rsidRPr="007E1A12" w:rsidRDefault="002848E8" w:rsidP="002848E8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Данный класс имеет два публичных метода. Первый – </w:t>
      </w:r>
      <w:r w:rsidRPr="007E1A12">
        <w:rPr>
          <w:b/>
          <w:sz w:val="28"/>
          <w:szCs w:val="28"/>
          <w:lang w:val="en-US"/>
        </w:rPr>
        <w:t>take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file</w:t>
      </w:r>
      <w:r w:rsidRPr="007E1A12">
        <w:rPr>
          <w:sz w:val="28"/>
          <w:szCs w:val="28"/>
        </w:rPr>
        <w:t xml:space="preserve">, который получает текстовый файл и передаёт его в метод считывающий его. Также запускает функцию создания графа. Второй метод – </w:t>
      </w:r>
      <w:r w:rsidRPr="007E1A12">
        <w:rPr>
          <w:b/>
          <w:sz w:val="28"/>
          <w:szCs w:val="28"/>
          <w:lang w:val="en-US"/>
        </w:rPr>
        <w:t>get</w:t>
      </w:r>
      <w:r w:rsidRPr="007E1A12">
        <w:rPr>
          <w:b/>
          <w:sz w:val="28"/>
          <w:szCs w:val="28"/>
        </w:rPr>
        <w:t>_</w:t>
      </w:r>
      <w:proofErr w:type="spellStart"/>
      <w:r w:rsidRPr="007E1A12">
        <w:rPr>
          <w:b/>
          <w:sz w:val="28"/>
          <w:szCs w:val="28"/>
          <w:lang w:val="en-US"/>
        </w:rPr>
        <w:t>flowSize</w:t>
      </w:r>
      <w:proofErr w:type="spellEnd"/>
      <w:r w:rsidRPr="007E1A12">
        <w:rPr>
          <w:sz w:val="28"/>
          <w:szCs w:val="28"/>
        </w:rPr>
        <w:t xml:space="preserve">, </w:t>
      </w:r>
      <w:r w:rsidRPr="007E1A12">
        <w:rPr>
          <w:color w:val="000000"/>
          <w:sz w:val="28"/>
          <w:szCs w:val="28"/>
        </w:rPr>
        <w:t xml:space="preserve">который возвращает максимальный поток, считающийся в методе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>.</w:t>
      </w:r>
    </w:p>
    <w:p w:rsidR="002848E8" w:rsidRPr="007E1A12" w:rsidRDefault="002848E8" w:rsidP="002848E8">
      <w:pPr>
        <w:pStyle w:val="a8"/>
        <w:rPr>
          <w:b/>
          <w:sz w:val="28"/>
          <w:szCs w:val="28"/>
        </w:rPr>
      </w:pPr>
      <w:r w:rsidRPr="007E1A12">
        <w:rPr>
          <w:sz w:val="28"/>
          <w:szCs w:val="28"/>
        </w:rPr>
        <w:t>Этот класс также им</w:t>
      </w:r>
      <w:r w:rsidR="003B488E" w:rsidRPr="007E1A12">
        <w:rPr>
          <w:sz w:val="28"/>
          <w:szCs w:val="28"/>
        </w:rPr>
        <w:t>еет несколько приватных методов:</w:t>
      </w:r>
    </w:p>
    <w:p w:rsidR="003B488E" w:rsidRPr="007E1A12" w:rsidRDefault="003B488E" w:rsidP="003B488E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7E1A12">
        <w:rPr>
          <w:rFonts w:ascii="Times New Roman" w:hAnsi="Times New Roman" w:cs="Times New Roman"/>
          <w:b/>
          <w:sz w:val="28"/>
          <w:szCs w:val="28"/>
        </w:rPr>
        <w:t>_</w:t>
      </w: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</w:p>
    <w:p w:rsidR="002848E8" w:rsidRPr="007E1A12" w:rsidRDefault="003B488E" w:rsidP="003B488E">
      <w:pPr>
        <w:pStyle w:val="a8"/>
        <w:rPr>
          <w:sz w:val="28"/>
          <w:szCs w:val="28"/>
        </w:rPr>
      </w:pPr>
      <w:r w:rsidRPr="007E1A12">
        <w:rPr>
          <w:sz w:val="28"/>
          <w:szCs w:val="28"/>
        </w:rPr>
        <w:t xml:space="preserve">Метод построчно считывает файл и сохраняет строки в очередь </w:t>
      </w:r>
      <w:r w:rsidRPr="007E1A12">
        <w:rPr>
          <w:b/>
          <w:sz w:val="28"/>
          <w:szCs w:val="28"/>
          <w:lang w:val="en-US"/>
        </w:rPr>
        <w:t>file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lines</w:t>
      </w:r>
      <w:r w:rsidRPr="007E1A12">
        <w:rPr>
          <w:sz w:val="28"/>
          <w:szCs w:val="28"/>
        </w:rPr>
        <w:t xml:space="preserve">. Также с помощью метода </w:t>
      </w:r>
      <w:r w:rsidRPr="007E1A12">
        <w:rPr>
          <w:b/>
          <w:sz w:val="28"/>
          <w:szCs w:val="28"/>
          <w:lang w:val="en-US"/>
        </w:rPr>
        <w:t>get</w:t>
      </w:r>
      <w:r w:rsidRPr="007E1A12">
        <w:rPr>
          <w:b/>
          <w:sz w:val="28"/>
          <w:szCs w:val="28"/>
        </w:rPr>
        <w:t>_</w:t>
      </w:r>
      <w:r w:rsidRPr="007E1A12">
        <w:rPr>
          <w:b/>
          <w:sz w:val="28"/>
          <w:szCs w:val="28"/>
          <w:lang w:val="en-US"/>
        </w:rPr>
        <w:t>word</w:t>
      </w:r>
      <w:r w:rsidRPr="007E1A12">
        <w:rPr>
          <w:b/>
          <w:sz w:val="28"/>
          <w:szCs w:val="28"/>
        </w:rPr>
        <w:t xml:space="preserve"> </w:t>
      </w:r>
      <w:r w:rsidRPr="007E1A12">
        <w:rPr>
          <w:sz w:val="28"/>
          <w:szCs w:val="28"/>
        </w:rPr>
        <w:t xml:space="preserve">из строк выделяются пункты и сохраняются в </w:t>
      </w:r>
      <w:proofErr w:type="spellStart"/>
      <w:r w:rsidRPr="007E1A12">
        <w:rPr>
          <w:sz w:val="28"/>
          <w:szCs w:val="28"/>
        </w:rPr>
        <w:t>мапе</w:t>
      </w:r>
      <w:proofErr w:type="spellEnd"/>
      <w:r w:rsidRPr="007E1A12">
        <w:rPr>
          <w:sz w:val="28"/>
          <w:szCs w:val="28"/>
        </w:rPr>
        <w:t xml:space="preserve"> </w:t>
      </w:r>
      <w:r w:rsidRPr="007E1A12">
        <w:rPr>
          <w:b/>
          <w:sz w:val="28"/>
          <w:szCs w:val="28"/>
          <w:lang w:val="en-US"/>
        </w:rPr>
        <w:t>items</w:t>
      </w:r>
      <w:r w:rsidRPr="007E1A12">
        <w:rPr>
          <w:b/>
          <w:sz w:val="28"/>
          <w:szCs w:val="28"/>
        </w:rPr>
        <w:t xml:space="preserve">. </w:t>
      </w:r>
      <w:r w:rsidRPr="007E1A12">
        <w:rPr>
          <w:sz w:val="28"/>
          <w:szCs w:val="28"/>
        </w:rPr>
        <w:t xml:space="preserve">В качестве ключа сохраняются их названия, в качестве значения сохраняется их индивидуальный индекс, при этом индекс </w:t>
      </w:r>
      <w:r w:rsidR="0059188C" w:rsidRPr="007E1A12">
        <w:rPr>
          <w:sz w:val="28"/>
          <w:szCs w:val="28"/>
        </w:rPr>
        <w:t>и</w:t>
      </w:r>
      <w:r w:rsidRPr="007E1A12">
        <w:rPr>
          <w:sz w:val="28"/>
          <w:szCs w:val="28"/>
        </w:rPr>
        <w:t xml:space="preserve">стока всегда 0, </w:t>
      </w:r>
      <w:r w:rsidR="0059188C" w:rsidRPr="007E1A12">
        <w:rPr>
          <w:sz w:val="28"/>
          <w:szCs w:val="28"/>
        </w:rPr>
        <w:t>а стока – максимальный индекс.</w:t>
      </w:r>
      <w:r w:rsidRPr="007E1A12">
        <w:rPr>
          <w:sz w:val="28"/>
          <w:szCs w:val="28"/>
        </w:rPr>
        <w:t xml:space="preserve"> </w:t>
      </w:r>
    </w:p>
    <w:p w:rsidR="0059188C" w:rsidRPr="007E1A12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7E1A12">
        <w:rPr>
          <w:b/>
          <w:color w:val="000000"/>
          <w:sz w:val="28"/>
          <w:szCs w:val="28"/>
          <w:lang w:val="en-US"/>
        </w:rPr>
        <w:t>read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</w:t>
      </w:r>
    </w:p>
    <w:p w:rsidR="0059188C" w:rsidRPr="007E1A12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Метод получает на вход строку из очереди </w:t>
      </w:r>
      <w:r w:rsidRPr="007E1A12">
        <w:rPr>
          <w:b/>
          <w:color w:val="000000"/>
          <w:sz w:val="28"/>
          <w:szCs w:val="28"/>
          <w:lang w:val="en-US"/>
        </w:rPr>
        <w:t>file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и делит её на два пункта и пропускную способность, которая переводится в целочисленный тип данных.</w:t>
      </w:r>
    </w:p>
    <w:p w:rsidR="0059188C" w:rsidRPr="007E1A12" w:rsidRDefault="0059188C" w:rsidP="0059188C">
      <w:pPr>
        <w:rPr>
          <w:sz w:val="28"/>
          <w:szCs w:val="28"/>
          <w:lang w:eastAsia="ru-RU"/>
        </w:rPr>
      </w:pPr>
    </w:p>
    <w:p w:rsidR="0057577F" w:rsidRPr="00533EB0" w:rsidRDefault="0057577F" w:rsidP="0059188C">
      <w:pPr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:rsidR="0059188C" w:rsidRPr="007E1A12" w:rsidRDefault="0059188C" w:rsidP="0059188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get</w:t>
      </w:r>
      <w:r w:rsidRPr="007E1A12">
        <w:rPr>
          <w:rFonts w:ascii="Times New Roman" w:hAnsi="Times New Roman" w:cs="Times New Roman"/>
          <w:b/>
          <w:sz w:val="28"/>
          <w:szCs w:val="28"/>
        </w:rPr>
        <w:t>_</w:t>
      </w:r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</w:p>
    <w:p w:rsidR="0059188C" w:rsidRPr="007E1A12" w:rsidRDefault="0059188C" w:rsidP="0059188C">
      <w:pPr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E1A12">
        <w:rPr>
          <w:rFonts w:ascii="Times New Roman" w:hAnsi="Times New Roman" w:cs="Times New Roman"/>
          <w:sz w:val="28"/>
          <w:szCs w:val="28"/>
        </w:rPr>
        <w:t xml:space="preserve">Метод получает из строки слова, находя его по разделительному знаку (пробел или символ окончания строки). </w:t>
      </w:r>
    </w:p>
    <w:p w:rsidR="0059188C" w:rsidRPr="007E1A12" w:rsidRDefault="0059188C" w:rsidP="0059188C">
      <w:pPr>
        <w:pStyle w:val="a3"/>
        <w:spacing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proofErr w:type="gramStart"/>
      <w:r w:rsidRPr="007E1A12">
        <w:rPr>
          <w:b/>
          <w:color w:val="000000"/>
          <w:sz w:val="28"/>
          <w:szCs w:val="28"/>
        </w:rPr>
        <w:t>с</w:t>
      </w:r>
      <w:proofErr w:type="spellStart"/>
      <w:proofErr w:type="gramEnd"/>
      <w:r w:rsidRPr="007E1A12">
        <w:rPr>
          <w:b/>
          <w:color w:val="000000"/>
          <w:sz w:val="28"/>
          <w:szCs w:val="28"/>
          <w:lang w:val="en-US"/>
        </w:rPr>
        <w:t>reate</w:t>
      </w:r>
      <w:proofErr w:type="spellEnd"/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graph</w:t>
      </w:r>
    </w:p>
    <w:p w:rsidR="0059188C" w:rsidRPr="000458CA" w:rsidRDefault="0059188C" w:rsidP="0059188C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Метод создает массив 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 xml:space="preserve">, затем метод получает строки о пунктах и их пропускных способностях из очереди </w:t>
      </w:r>
      <w:r w:rsidRPr="007E1A12">
        <w:rPr>
          <w:b/>
          <w:color w:val="000000"/>
          <w:sz w:val="28"/>
          <w:szCs w:val="28"/>
          <w:lang w:val="en-US"/>
        </w:rPr>
        <w:t>file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lines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и заполняет данными массив 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(если из пункта в пункт есть два пути, то пропускные способности суммируются).</w:t>
      </w:r>
      <w:r w:rsidR="000458CA" w:rsidRPr="000458CA">
        <w:rPr>
          <w:color w:val="000000"/>
          <w:sz w:val="28"/>
          <w:szCs w:val="28"/>
        </w:rPr>
        <w:t xml:space="preserve"> </w:t>
      </w:r>
      <w:r w:rsidR="000458CA" w:rsidRPr="006A14C6">
        <w:rPr>
          <w:i/>
          <w:color w:val="000000"/>
          <w:sz w:val="28"/>
          <w:szCs w:val="28"/>
        </w:rPr>
        <w:t xml:space="preserve">Массив </w:t>
      </w:r>
      <w:r w:rsidR="006A14C6" w:rsidRPr="006A14C6">
        <w:rPr>
          <w:i/>
          <w:color w:val="000000"/>
          <w:sz w:val="28"/>
          <w:szCs w:val="28"/>
        </w:rPr>
        <w:t xml:space="preserve">был взят из-за удобства использования, также он </w:t>
      </w:r>
      <w:r w:rsidR="000458CA" w:rsidRPr="006A14C6">
        <w:rPr>
          <w:i/>
          <w:color w:val="000000"/>
          <w:sz w:val="28"/>
          <w:szCs w:val="28"/>
        </w:rPr>
        <w:t>экономичен, благодаря его использованию не нужно создавать большую матрицу</w:t>
      </w:r>
      <w:r w:rsidR="006A14C6" w:rsidRPr="006A14C6">
        <w:rPr>
          <w:i/>
          <w:color w:val="000000"/>
          <w:sz w:val="28"/>
          <w:szCs w:val="28"/>
        </w:rPr>
        <w:t>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7E1A12">
        <w:rPr>
          <w:b/>
          <w:color w:val="000000"/>
          <w:sz w:val="28"/>
          <w:szCs w:val="28"/>
          <w:lang w:val="en-US"/>
        </w:rPr>
        <w:t>counting_flow</w:t>
      </w:r>
      <w:proofErr w:type="spellEnd"/>
      <w:proofErr w:type="gramEnd"/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и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E1A12">
        <w:rPr>
          <w:b/>
          <w:color w:val="000000"/>
          <w:sz w:val="28"/>
          <w:szCs w:val="28"/>
          <w:lang w:val="en-US"/>
        </w:rPr>
        <w:t>create_way</w:t>
      </w:r>
      <w:proofErr w:type="spellEnd"/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  <w:lang w:val="en-US"/>
        </w:rPr>
      </w:pPr>
      <w:r w:rsidRPr="007E1A12">
        <w:rPr>
          <w:color w:val="000000"/>
          <w:sz w:val="28"/>
          <w:szCs w:val="28"/>
        </w:rPr>
        <w:t>Метод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E1A12">
        <w:rPr>
          <w:b/>
          <w:color w:val="000000"/>
          <w:sz w:val="28"/>
          <w:szCs w:val="28"/>
          <w:lang w:val="en-US"/>
        </w:rPr>
        <w:t>counting_flow</w:t>
      </w:r>
      <w:proofErr w:type="spellEnd"/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ищет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максимальный</w:t>
      </w:r>
      <w:r w:rsidRPr="007E1A12">
        <w:rPr>
          <w:color w:val="000000"/>
          <w:sz w:val="28"/>
          <w:szCs w:val="28"/>
          <w:lang w:val="en-US"/>
        </w:rPr>
        <w:t xml:space="preserve"> </w:t>
      </w:r>
      <w:r w:rsidRPr="007E1A12">
        <w:rPr>
          <w:color w:val="000000"/>
          <w:sz w:val="28"/>
          <w:szCs w:val="28"/>
        </w:rPr>
        <w:t>поток</w:t>
      </w:r>
      <w:r w:rsidRPr="007E1A12">
        <w:rPr>
          <w:color w:val="000000"/>
          <w:sz w:val="28"/>
          <w:szCs w:val="28"/>
          <w:lang w:val="en-US"/>
        </w:rPr>
        <w:t xml:space="preserve">. 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Сначала ищется пункт, в который можно пойти из истока. Выбирается путь с наибольшей пропускной способностью (если таких несколько – выбирается первый найденный). Если такой путь найден, то вызывается рекурсивный метод </w:t>
      </w:r>
      <w:r w:rsidRPr="007E1A12">
        <w:rPr>
          <w:b/>
          <w:color w:val="000000"/>
          <w:sz w:val="28"/>
          <w:szCs w:val="28"/>
          <w:lang w:val="en-US"/>
        </w:rPr>
        <w:t>create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color w:val="000000"/>
          <w:sz w:val="28"/>
          <w:szCs w:val="28"/>
        </w:rPr>
        <w:t>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Данный метод работает по аналогии с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 w:rsidRPr="007E1A12">
        <w:rPr>
          <w:color w:val="000000"/>
          <w:sz w:val="28"/>
          <w:szCs w:val="28"/>
        </w:rPr>
        <w:t xml:space="preserve">, но при этом рекурсивно пытается попасть в сток. Если оказывается, что через выбранный путь нельзя дойти до стока, то путь ищется заново (при этом по старому пути пойти нельзя, поскольку он отмечается как посещенный). Посещенные пункты помещаются в список 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to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finished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>для последующей его обработки.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>После попадания в сток начинается обработка</w:t>
      </w:r>
      <w:r w:rsidRPr="007E1A12">
        <w:rPr>
          <w:b/>
          <w:color w:val="000000"/>
          <w:sz w:val="28"/>
          <w:szCs w:val="28"/>
        </w:rPr>
        <w:t xml:space="preserve"> </w:t>
      </w:r>
      <w:r w:rsidRPr="007E1A12">
        <w:rPr>
          <w:color w:val="000000"/>
          <w:sz w:val="28"/>
          <w:szCs w:val="28"/>
        </w:rPr>
        <w:t xml:space="preserve">списка </w:t>
      </w:r>
      <w:r w:rsidRPr="007E1A12">
        <w:rPr>
          <w:b/>
          <w:color w:val="000000"/>
          <w:sz w:val="28"/>
          <w:szCs w:val="28"/>
          <w:lang w:val="en-US"/>
        </w:rPr>
        <w:t>way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to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finished</w:t>
      </w:r>
      <w:r w:rsidRPr="007E1A12">
        <w:rPr>
          <w:color w:val="000000"/>
          <w:sz w:val="28"/>
          <w:szCs w:val="28"/>
        </w:rPr>
        <w:t xml:space="preserve">. </w:t>
      </w:r>
      <w:proofErr w:type="gramStart"/>
      <w:r w:rsidRPr="007E1A12">
        <w:rPr>
          <w:color w:val="000000"/>
          <w:sz w:val="28"/>
          <w:szCs w:val="28"/>
        </w:rPr>
        <w:t>Сперва</w:t>
      </w:r>
      <w:proofErr w:type="gramEnd"/>
      <w:r w:rsidRPr="007E1A12">
        <w:rPr>
          <w:color w:val="000000"/>
          <w:sz w:val="28"/>
          <w:szCs w:val="28"/>
        </w:rPr>
        <w:t xml:space="preserve"> находится наименьшая пропускная способность и вычитается из остальных (если пропускная способность путей в сток становится равной 0, то поиск дальнейших путей прекращается). Затем накапливается максимальный поток на основе пройденного пути.</w:t>
      </w:r>
    </w:p>
    <w:p w:rsidR="007E1A12" w:rsidRPr="007E1A12" w:rsidRDefault="007E1A12" w:rsidP="007E1A12">
      <w:pPr>
        <w:pStyle w:val="a3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 w:rsidRPr="007E1A12">
        <w:rPr>
          <w:color w:val="000000"/>
          <w:sz w:val="28"/>
          <w:szCs w:val="28"/>
        </w:rPr>
        <w:t xml:space="preserve">Таким образом, методы работают до тех пор, пока можно добраться от истока до стока, а затем возвращают максимальный поток.  </w:t>
      </w:r>
    </w:p>
    <w:p w:rsidR="0059188C" w:rsidRDefault="007E1A12" w:rsidP="0059188C">
      <w:pPr>
        <w:spacing w:after="0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1A12">
        <w:rPr>
          <w:rFonts w:ascii="Times New Roman" w:hAnsi="Times New Roman" w:cs="Times New Roman"/>
          <w:b/>
          <w:sz w:val="28"/>
          <w:szCs w:val="28"/>
          <w:lang w:val="en-US"/>
        </w:rPr>
        <w:t>update_flow</w:t>
      </w:r>
      <w:proofErr w:type="spellEnd"/>
    </w:p>
    <w:p w:rsidR="0057577F" w:rsidRPr="00533EB0" w:rsidRDefault="007E1A12" w:rsidP="00533EB0">
      <w:pPr>
        <w:pStyle w:val="a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метод используется в </w:t>
      </w:r>
      <w:r w:rsidRPr="007E1A12">
        <w:rPr>
          <w:b/>
          <w:color w:val="000000"/>
          <w:sz w:val="28"/>
          <w:szCs w:val="28"/>
          <w:lang w:val="en-US"/>
        </w:rPr>
        <w:t>counting</w:t>
      </w:r>
      <w:r w:rsidRPr="007E1A12">
        <w:rPr>
          <w:b/>
          <w:color w:val="000000"/>
          <w:sz w:val="28"/>
          <w:szCs w:val="28"/>
        </w:rPr>
        <w:t>_</w:t>
      </w:r>
      <w:r w:rsidRPr="007E1A12">
        <w:rPr>
          <w:b/>
          <w:color w:val="000000"/>
          <w:sz w:val="28"/>
          <w:szCs w:val="28"/>
          <w:lang w:val="en-US"/>
        </w:rPr>
        <w:t>flow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Возвращает </w:t>
      </w:r>
      <w:r w:rsidRPr="00C05124">
        <w:rPr>
          <w:i/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, если нет пути в сток, и </w:t>
      </w:r>
      <w:proofErr w:type="gramStart"/>
      <w:r w:rsidRPr="00C05124">
        <w:rPr>
          <w:i/>
          <w:color w:val="000000"/>
          <w:sz w:val="28"/>
          <w:szCs w:val="28"/>
          <w:lang w:val="en-US"/>
        </w:rPr>
        <w:t>false</w:t>
      </w:r>
      <w:proofErr w:type="gramEnd"/>
      <w:r w:rsidRPr="007E1A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 путь есть</w:t>
      </w:r>
      <w:r w:rsidR="00C05124">
        <w:rPr>
          <w:color w:val="000000"/>
          <w:sz w:val="28"/>
          <w:szCs w:val="28"/>
        </w:rPr>
        <w:t>.</w:t>
      </w:r>
      <w:r w:rsidR="00533EB0">
        <w:rPr>
          <w:color w:val="000000"/>
          <w:sz w:val="28"/>
          <w:szCs w:val="28"/>
        </w:rPr>
        <w:t xml:space="preserve"> Также в этом методе увеличивается пропускная способность.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  <w:lang w:val="en-US"/>
        </w:rPr>
        <w:t xml:space="preserve">Unit </w:t>
      </w:r>
      <w:r>
        <w:rPr>
          <w:b/>
          <w:color w:val="000000"/>
          <w:sz w:val="32"/>
          <w:szCs w:val="27"/>
        </w:rPr>
        <w:t>тесты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пустом файле.</w:t>
      </w:r>
      <w:r>
        <w:rPr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отсутствии истока или стока.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наличии петель.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некорректной пропускной способности.</w:t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исключения, вылетающего при входящих/выходящих путях в/</w:t>
      </w:r>
      <w:proofErr w:type="gramStart"/>
      <w:r>
        <w:rPr>
          <w:color w:val="000000"/>
          <w:sz w:val="28"/>
          <w:szCs w:val="28"/>
        </w:rPr>
        <w:t>из</w:t>
      </w:r>
      <w:proofErr w:type="gramEnd"/>
      <w:r>
        <w:rPr>
          <w:color w:val="000000"/>
          <w:sz w:val="28"/>
          <w:szCs w:val="28"/>
        </w:rPr>
        <w:t xml:space="preserve"> исток/сток.</w:t>
      </w:r>
      <w:r>
        <w:rPr>
          <w:color w:val="000000"/>
          <w:sz w:val="28"/>
          <w:szCs w:val="28"/>
        </w:rPr>
        <w:tab/>
      </w:r>
    </w:p>
    <w:p w:rsidR="00C10700" w:rsidRDefault="00C10700" w:rsidP="00C10700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Проверка работоспособности </w:t>
      </w:r>
      <w:r w:rsidR="0057577F">
        <w:rPr>
          <w:color w:val="000000"/>
          <w:sz w:val="28"/>
          <w:szCs w:val="28"/>
        </w:rPr>
        <w:t>правильно заданных данных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</w:p>
    <w:p w:rsidR="00533EB0" w:rsidRPr="00533EB0" w:rsidRDefault="00533EB0" w:rsidP="00533EB0">
      <w:pPr>
        <w:pStyle w:val="a3"/>
        <w:tabs>
          <w:tab w:val="left" w:pos="7773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33EB0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Проверка исключения, если исток и сток не связаны друг с другом.</w:t>
      </w:r>
    </w:p>
    <w:p w:rsidR="00C10700" w:rsidRPr="000458CA" w:rsidRDefault="00533EB0" w:rsidP="000458CA">
      <w:pPr>
        <w:pStyle w:val="a3"/>
        <w:tabs>
          <w:tab w:val="left" w:pos="7773"/>
        </w:tabs>
        <w:spacing w:before="0" w:beforeAutospacing="0" w:after="0" w:afterAutospacing="0" w:line="360" w:lineRule="auto"/>
        <w:ind w:firstLine="284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417FFA" wp14:editId="03D782E0">
            <wp:extent cx="1953260" cy="2202180"/>
            <wp:effectExtent l="0" t="0" r="8890" b="7620"/>
            <wp:docPr id="1" name="Рисунок 1" descr="C:\Users\LENOVO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00" w:rsidRDefault="00C10700" w:rsidP="00C10700">
      <w:pPr>
        <w:pStyle w:val="a4"/>
        <w:ind w:firstLine="28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Временная сложность</w:t>
      </w:r>
    </w:p>
    <w:p w:rsidR="00C10700" w:rsidRPr="0057577F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take</w:t>
      </w:r>
      <w:r w:rsidRPr="005757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file</w:t>
      </w:r>
      <w:proofErr w:type="spellEnd"/>
      <w:r w:rsidRPr="005757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  <w:r w:rsidR="0057577F"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57577F">
        <w:rPr>
          <w:rFonts w:ascii="Times New Roman" w:hAnsi="Times New Roman" w:cs="Times New Roman"/>
          <w:color w:val="000000"/>
          <w:sz w:val="28"/>
          <w:szCs w:val="28"/>
        </w:rPr>
        <w:t>содержит</w:t>
      </w:r>
      <w:r w:rsidR="0057577F" w:rsidRP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7577F">
        <w:rPr>
          <w:rFonts w:ascii="Times New Roman" w:hAnsi="Times New Roman" w:cs="Times New Roman"/>
          <w:b/>
          <w:sz w:val="28"/>
          <w:szCs w:val="28"/>
          <w:lang w:val="en-US"/>
        </w:rPr>
        <w:t>read_file</w:t>
      </w:r>
      <w:proofErr w:type="spellEnd"/>
      <w:r w:rsidR="0057577F" w:rsidRPr="005757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7577F">
        <w:rPr>
          <w:rFonts w:ascii="Times New Roman" w:hAnsi="Times New Roman" w:cs="Times New Roman"/>
          <w:b/>
          <w:sz w:val="28"/>
          <w:szCs w:val="28"/>
        </w:rPr>
        <w:t>и</w:t>
      </w:r>
      <w:r w:rsidR="0057577F" w:rsidRPr="005757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create_graph</w:t>
      </w:r>
      <w:proofErr w:type="spellEnd"/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="0057577F">
        <w:rPr>
          <w:rFonts w:ascii="Times New Roman" w:hAnsi="Times New Roman" w:cs="Times New Roman"/>
          <w:color w:val="000000"/>
          <w:sz w:val="28"/>
          <w:szCs w:val="27"/>
          <w:lang w:val="en-US"/>
        </w:rPr>
        <w:t>)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read_file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get_word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create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_</w:t>
      </w:r>
      <w:r w:rsidR="0057577F" w:rsidRP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 w:rsidR="0057577F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graph</w:t>
      </w:r>
      <w:r w:rsidR="005757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 O(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10700" w:rsidRDefault="00C10700" w:rsidP="00C1070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read_line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1);</w:t>
      </w:r>
    </w:p>
    <w:p w:rsidR="00C10700" w:rsidRDefault="00C10700" w:rsidP="00C10700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7"/>
          <w:lang w:val="en-US"/>
        </w:rPr>
      </w:pPr>
      <w:proofErr w:type="spellStart"/>
      <w:r>
        <w:rPr>
          <w:b/>
          <w:color w:val="000000"/>
          <w:sz w:val="28"/>
          <w:szCs w:val="27"/>
          <w:lang w:val="en-US"/>
        </w:rPr>
        <w:t>get_flow</w:t>
      </w:r>
      <w:r w:rsidR="0057577F">
        <w:rPr>
          <w:b/>
          <w:color w:val="000000"/>
          <w:sz w:val="28"/>
          <w:szCs w:val="27"/>
          <w:lang w:val="en-US"/>
        </w:rPr>
        <w:t>Size</w:t>
      </w:r>
      <w:proofErr w:type="spellEnd"/>
      <w:r>
        <w:rPr>
          <w:b/>
          <w:color w:val="000000"/>
          <w:sz w:val="28"/>
          <w:szCs w:val="27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color w:val="000000"/>
          <w:sz w:val="28"/>
          <w:szCs w:val="28"/>
          <w:lang w:val="en-US"/>
        </w:rPr>
        <w:t>O(</w:t>
      </w:r>
      <w:proofErr w:type="gramEnd"/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1</m:t>
        </m:r>
      </m:oMath>
      <w:r>
        <w:rPr>
          <w:color w:val="000000"/>
          <w:sz w:val="28"/>
          <w:szCs w:val="28"/>
          <w:lang w:val="en-US"/>
        </w:rPr>
        <w:t>) (</w:t>
      </w:r>
      <w:r w:rsidR="0057577F">
        <w:rPr>
          <w:color w:val="000000"/>
          <w:sz w:val="28"/>
          <w:szCs w:val="28"/>
        </w:rPr>
        <w:t>содержит</w:t>
      </w:r>
      <w:r w:rsidR="0057577F" w:rsidRPr="0057577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7577F">
        <w:rPr>
          <w:b/>
          <w:color w:val="000000"/>
          <w:sz w:val="28"/>
          <w:szCs w:val="27"/>
          <w:lang w:val="en-US"/>
        </w:rPr>
        <w:t>counting_flow</w:t>
      </w:r>
      <w:proofErr w:type="spellEnd"/>
      <w:r>
        <w:rPr>
          <w:color w:val="000000"/>
          <w:sz w:val="28"/>
          <w:szCs w:val="28"/>
          <w:lang w:val="en-US"/>
        </w:rPr>
        <w:t xml:space="preserve">); </w:t>
      </w:r>
    </w:p>
    <w:p w:rsidR="00C10700" w:rsidRDefault="00C10700" w:rsidP="00C1070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counting_flow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*m*log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57577F" w:rsidRPr="00533EB0" w:rsidRDefault="0057577F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33EB0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C10700" w:rsidRDefault="00C10700" w:rsidP="00C10700">
      <w:pPr>
        <w:ind w:firstLine="284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lastRenderedPageBreak/>
        <w:t>Примеры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работы</w:t>
      </w:r>
    </w:p>
    <w:p w:rsidR="006B5657" w:rsidRDefault="00533EB0" w:rsidP="0057577F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159.55pt">
            <v:imagedata r:id="rId7" o:title="Снимок экрана (73)"/>
          </v:shape>
        </w:pict>
      </w:r>
    </w:p>
    <w:p w:rsidR="0057577F" w:rsidRDefault="0057577F">
      <w:pPr>
        <w:rPr>
          <w:lang w:val="en-US"/>
        </w:rPr>
      </w:pPr>
    </w:p>
    <w:p w:rsidR="0057577F" w:rsidRDefault="00533EB0" w:rsidP="0057577F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67.7pt;height:222.35pt">
            <v:imagedata r:id="rId8" o:title="Снимок экрана (74)"/>
          </v:shape>
        </w:pict>
      </w:r>
    </w:p>
    <w:p w:rsidR="0057577F" w:rsidRDefault="0057577F">
      <w:pPr>
        <w:rPr>
          <w:lang w:val="en-US"/>
        </w:rPr>
      </w:pPr>
    </w:p>
    <w:p w:rsidR="0057577F" w:rsidRDefault="00533EB0" w:rsidP="0057577F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88.8pt;height:235pt">
            <v:imagedata r:id="rId9" o:title="Снимок экрана (75)"/>
          </v:shape>
        </w:pict>
      </w:r>
    </w:p>
    <w:p w:rsidR="0057577F" w:rsidRDefault="00533EB0" w:rsidP="0057577F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66.35pt;height:114.05pt">
            <v:imagedata r:id="rId10" o:title="Снимок экрана (76)"/>
          </v:shape>
        </w:pict>
      </w:r>
    </w:p>
    <w:p w:rsidR="0057577F" w:rsidRDefault="0057577F">
      <w:pPr>
        <w:rPr>
          <w:lang w:val="en-US"/>
        </w:rPr>
      </w:pPr>
    </w:p>
    <w:p w:rsidR="0057577F" w:rsidRDefault="00533EB0" w:rsidP="0057577F">
      <w:pPr>
        <w:jc w:val="center"/>
        <w:rPr>
          <w:lang w:val="en-US"/>
        </w:rPr>
      </w:pPr>
      <w:r>
        <w:rPr>
          <w:lang w:val="en-US"/>
        </w:rPr>
        <w:pict>
          <v:shape id="_x0000_i1029" type="#_x0000_t75" style="width:398pt;height:139.4pt">
            <v:imagedata r:id="rId11" o:title="Снимок экрана (77)"/>
          </v:shape>
        </w:pict>
      </w:r>
    </w:p>
    <w:p w:rsidR="0057577F" w:rsidRDefault="0057577F">
      <w:pPr>
        <w:rPr>
          <w:lang w:val="en-US"/>
        </w:rPr>
      </w:pPr>
    </w:p>
    <w:p w:rsidR="0057577F" w:rsidRPr="0057577F" w:rsidRDefault="00533EB0" w:rsidP="0057577F">
      <w:pPr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354.8pt;height:269.55pt">
            <v:imagedata r:id="rId12" o:title="Снимок экрана (78)"/>
          </v:shape>
        </w:pict>
      </w:r>
    </w:p>
    <w:sectPr w:rsidR="0057577F" w:rsidRPr="0057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1AA"/>
    <w:multiLevelType w:val="hybridMultilevel"/>
    <w:tmpl w:val="907691E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E9B0B81"/>
    <w:multiLevelType w:val="hybridMultilevel"/>
    <w:tmpl w:val="13CCD6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95"/>
    <w:rsid w:val="000458CA"/>
    <w:rsid w:val="00065217"/>
    <w:rsid w:val="00234095"/>
    <w:rsid w:val="002848E8"/>
    <w:rsid w:val="003B488E"/>
    <w:rsid w:val="00473DA5"/>
    <w:rsid w:val="00533EB0"/>
    <w:rsid w:val="0057577F"/>
    <w:rsid w:val="0059188C"/>
    <w:rsid w:val="005D154A"/>
    <w:rsid w:val="006A14C6"/>
    <w:rsid w:val="006B5657"/>
    <w:rsid w:val="00723DF2"/>
    <w:rsid w:val="007E1A12"/>
    <w:rsid w:val="00BF669B"/>
    <w:rsid w:val="00C05124"/>
    <w:rsid w:val="00C10700"/>
    <w:rsid w:val="00DA2DC7"/>
    <w:rsid w:val="00E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0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0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0700"/>
    <w:pPr>
      <w:ind w:left="720"/>
      <w:contextualSpacing/>
    </w:pPr>
  </w:style>
  <w:style w:type="table" w:styleId="a5">
    <w:name w:val="Table Grid"/>
    <w:basedOn w:val="a1"/>
    <w:uiPriority w:val="39"/>
    <w:rsid w:val="00C10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10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700"/>
    <w:rPr>
      <w:rFonts w:ascii="Tahoma" w:hAnsi="Tahoma" w:cs="Tahoma"/>
      <w:sz w:val="16"/>
      <w:szCs w:val="16"/>
    </w:rPr>
  </w:style>
  <w:style w:type="paragraph" w:customStyle="1" w:styleId="a8">
    <w:name w:val="Обычный текст"/>
    <w:basedOn w:val="a"/>
    <w:next w:val="a"/>
    <w:link w:val="a9"/>
    <w:qFormat/>
    <w:rsid w:val="005D154A"/>
    <w:pPr>
      <w:tabs>
        <w:tab w:val="left" w:pos="709"/>
      </w:tabs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текст Знак"/>
    <w:link w:val="a8"/>
    <w:rsid w:val="005D15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Бурундуков Павел</dc:creator>
  <cp:keywords/>
  <dc:description/>
  <cp:lastModifiedBy>Бурундуков Павел</cp:lastModifiedBy>
  <cp:revision>5</cp:revision>
  <dcterms:created xsi:type="dcterms:W3CDTF">2020-05-22T11:02:00Z</dcterms:created>
  <dcterms:modified xsi:type="dcterms:W3CDTF">2020-05-24T14:56:00Z</dcterms:modified>
</cp:coreProperties>
</file>