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F5E3C" w14:textId="77777777" w:rsidR="00924D8C" w:rsidRPr="00924D8C" w:rsidRDefault="00924D8C" w:rsidP="00924D8C">
      <w:pPr>
        <w:spacing w:after="60"/>
        <w:rPr>
          <w:rFonts w:ascii="Times New Roman" w:eastAsia="Times New Roman" w:hAnsi="Times New Roman" w:cs="Times New Roman"/>
        </w:rPr>
      </w:pPr>
      <w:r w:rsidRPr="00924D8C">
        <w:rPr>
          <w:rFonts w:ascii="Arial" w:eastAsia="Times New Roman" w:hAnsi="Arial" w:cs="Arial"/>
          <w:color w:val="000000"/>
          <w:sz w:val="52"/>
          <w:szCs w:val="52"/>
        </w:rPr>
        <w:t xml:space="preserve">GPU Dashboards in </w:t>
      </w:r>
      <w:proofErr w:type="spellStart"/>
      <w:r w:rsidRPr="00924D8C">
        <w:rPr>
          <w:rFonts w:ascii="Arial" w:eastAsia="Times New Roman" w:hAnsi="Arial" w:cs="Arial"/>
          <w:color w:val="000000"/>
          <w:sz w:val="52"/>
          <w:szCs w:val="52"/>
        </w:rPr>
        <w:t>Jupyter</w:t>
      </w:r>
      <w:proofErr w:type="spellEnd"/>
      <w:r w:rsidRPr="00924D8C">
        <w:rPr>
          <w:rFonts w:ascii="Arial" w:eastAsia="Times New Roman" w:hAnsi="Arial" w:cs="Arial"/>
          <w:color w:val="000000"/>
          <w:sz w:val="52"/>
          <w:szCs w:val="52"/>
        </w:rPr>
        <w:t xml:space="preserve"> Lab</w:t>
      </w:r>
    </w:p>
    <w:p w14:paraId="706EDDA4" w14:textId="77777777" w:rsidR="00924D8C" w:rsidRPr="00924D8C" w:rsidRDefault="00924D8C" w:rsidP="00924D8C">
      <w:pPr>
        <w:spacing w:after="60"/>
        <w:rPr>
          <w:rFonts w:ascii="Times New Roman" w:eastAsia="Times New Roman" w:hAnsi="Times New Roman" w:cs="Times New Roman"/>
        </w:rPr>
      </w:pPr>
      <w:r w:rsidRPr="00924D8C">
        <w:rPr>
          <w:rFonts w:ascii="Arial" w:eastAsia="Times New Roman" w:hAnsi="Arial" w:cs="Arial"/>
          <w:color w:val="000000"/>
          <w:sz w:val="22"/>
          <w:szCs w:val="22"/>
        </w:rPr>
        <w:t xml:space="preserve">We are excited to announce </w:t>
      </w:r>
      <w:proofErr w:type="spellStart"/>
      <w:r w:rsidRPr="00924D8C">
        <w:rPr>
          <w:rFonts w:ascii="Arial" w:eastAsia="Times New Roman" w:hAnsi="Arial" w:cs="Arial"/>
          <w:color w:val="000000"/>
          <w:sz w:val="22"/>
          <w:szCs w:val="22"/>
        </w:rPr>
        <w:t>NVDashboard</w:t>
      </w:r>
      <w:proofErr w:type="spellEnd"/>
      <w:r w:rsidRPr="00924D8C">
        <w:rPr>
          <w:rFonts w:ascii="Arial" w:eastAsia="Times New Roman" w:hAnsi="Arial" w:cs="Arial"/>
          <w:color w:val="000000"/>
          <w:sz w:val="22"/>
          <w:szCs w:val="22"/>
        </w:rPr>
        <w:t xml:space="preserve">, a new dashboard server and </w:t>
      </w:r>
      <w:proofErr w:type="spellStart"/>
      <w:r w:rsidRPr="00924D8C">
        <w:rPr>
          <w:rFonts w:ascii="Arial" w:eastAsia="Times New Roman" w:hAnsi="Arial" w:cs="Arial"/>
          <w:color w:val="000000"/>
          <w:sz w:val="22"/>
          <w:szCs w:val="22"/>
        </w:rPr>
        <w:t>Jupyter</w:t>
      </w:r>
      <w:proofErr w:type="spellEnd"/>
      <w:r w:rsidRPr="00924D8C">
        <w:rPr>
          <w:rFonts w:ascii="Arial" w:eastAsia="Times New Roman" w:hAnsi="Arial" w:cs="Arial"/>
          <w:color w:val="000000"/>
          <w:sz w:val="22"/>
          <w:szCs w:val="22"/>
        </w:rPr>
        <w:t xml:space="preserve">-Lab extension for the real-time visualization of NVIDIA GPU diagnostics.  </w:t>
      </w:r>
      <w:proofErr w:type="spellStart"/>
      <w:r w:rsidRPr="00924D8C">
        <w:rPr>
          <w:rFonts w:ascii="Arial" w:eastAsia="Times New Roman" w:hAnsi="Arial" w:cs="Arial"/>
          <w:color w:val="000000"/>
          <w:sz w:val="22"/>
          <w:szCs w:val="22"/>
        </w:rPr>
        <w:t>NVDashboard</w:t>
      </w:r>
      <w:proofErr w:type="spellEnd"/>
      <w:r w:rsidRPr="00924D8C">
        <w:rPr>
          <w:rFonts w:ascii="Arial" w:eastAsia="Times New Roman" w:hAnsi="Arial" w:cs="Arial"/>
          <w:color w:val="000000"/>
          <w:sz w:val="22"/>
          <w:szCs w:val="22"/>
        </w:rPr>
        <w:t xml:space="preserve"> is a great way for all GPU users to monitor system resources, but it is especially valuable for users of RAPIDS, NVIDIA’s open-source suite of GPU-accelerated data-science software libraries.</w:t>
      </w:r>
    </w:p>
    <w:p w14:paraId="6839BF1B" w14:textId="77777777" w:rsidR="00924D8C" w:rsidRPr="00924D8C" w:rsidRDefault="00924D8C" w:rsidP="00924D8C">
      <w:pPr>
        <w:spacing w:after="60"/>
        <w:ind w:firstLine="720"/>
        <w:rPr>
          <w:rFonts w:ascii="Times New Roman" w:eastAsia="Times New Roman" w:hAnsi="Times New Roman" w:cs="Times New Roman"/>
        </w:rPr>
      </w:pPr>
      <w:r w:rsidRPr="00924D8C">
        <w:rPr>
          <w:rFonts w:ascii="Arial" w:eastAsia="Times New Roman" w:hAnsi="Arial" w:cs="Arial"/>
          <w:color w:val="000000"/>
          <w:sz w:val="22"/>
          <w:szCs w:val="22"/>
        </w:rPr>
        <w:t>Given the computational intensity of modern data-science workflows, it is absolutely necessary for the underlying software to utilize system resources efficiently.  The overall execution time can depend on a number of inter-dependent factors, like CPU/GPU utilization, memory consumption, and inter-process communication.  The practice of directly querying the relevant hardware metrics is often the best way to validate efficient run-time behavior.</w:t>
      </w:r>
    </w:p>
    <w:p w14:paraId="0A65699F" w14:textId="77777777" w:rsidR="00924D8C" w:rsidRPr="00924D8C" w:rsidRDefault="00924D8C" w:rsidP="00924D8C">
      <w:pPr>
        <w:spacing w:after="60"/>
        <w:ind w:firstLine="720"/>
        <w:rPr>
          <w:rFonts w:ascii="Times New Roman" w:eastAsia="Times New Roman" w:hAnsi="Times New Roman" w:cs="Times New Roman"/>
        </w:rPr>
      </w:pPr>
      <w:r w:rsidRPr="00924D8C">
        <w:rPr>
          <w:rFonts w:ascii="Arial" w:eastAsia="Times New Roman" w:hAnsi="Arial" w:cs="Arial"/>
          <w:color w:val="000000"/>
          <w:sz w:val="22"/>
          <w:szCs w:val="22"/>
        </w:rPr>
        <w:t xml:space="preserve">The value of direct hardware diagnostics is amplified when the user interface is an interactive </w:t>
      </w:r>
      <w:proofErr w:type="spellStart"/>
      <w:r w:rsidRPr="00924D8C">
        <w:rPr>
          <w:rFonts w:ascii="Arial" w:eastAsia="Times New Roman" w:hAnsi="Arial" w:cs="Arial"/>
          <w:color w:val="000000"/>
          <w:sz w:val="22"/>
          <w:szCs w:val="22"/>
        </w:rPr>
        <w:t>Jupyter</w:t>
      </w:r>
      <w:proofErr w:type="spellEnd"/>
      <w:r w:rsidRPr="00924D8C">
        <w:rPr>
          <w:rFonts w:ascii="Arial" w:eastAsia="Times New Roman" w:hAnsi="Arial" w:cs="Arial"/>
          <w:color w:val="000000"/>
          <w:sz w:val="22"/>
          <w:szCs w:val="22"/>
        </w:rPr>
        <w:t xml:space="preserve">-Lab notebook and the system is composed of GPUs.  In this case, improper GPU utilization can result in a huge loss of productivity, because the user is often waiting for each cell to execute in real time.  Wasted time can be avoided in many cases when the user is made aware of inappropriate resource utilization immediately.  </w:t>
      </w:r>
      <w:proofErr w:type="spellStart"/>
      <w:r w:rsidRPr="00924D8C">
        <w:rPr>
          <w:rFonts w:ascii="Arial" w:eastAsia="Times New Roman" w:hAnsi="Arial" w:cs="Arial"/>
          <w:color w:val="000000"/>
          <w:sz w:val="22"/>
          <w:szCs w:val="22"/>
        </w:rPr>
        <w:t>NVDashboard</w:t>
      </w:r>
      <w:proofErr w:type="spellEnd"/>
      <w:r w:rsidRPr="00924D8C">
        <w:rPr>
          <w:rFonts w:ascii="Arial" w:eastAsia="Times New Roman" w:hAnsi="Arial" w:cs="Arial"/>
          <w:color w:val="000000"/>
          <w:sz w:val="22"/>
          <w:szCs w:val="22"/>
        </w:rPr>
        <w:t xml:space="preserve"> accomplishes just this by making it simple to track critical GPU diagnostics, like processor utilization, memory consumption, and PCIe/</w:t>
      </w:r>
      <w:proofErr w:type="spellStart"/>
      <w:r w:rsidRPr="00924D8C">
        <w:rPr>
          <w:rFonts w:ascii="Arial" w:eastAsia="Times New Roman" w:hAnsi="Arial" w:cs="Arial"/>
          <w:color w:val="000000"/>
          <w:sz w:val="22"/>
          <w:szCs w:val="22"/>
        </w:rPr>
        <w:t>NVLink</w:t>
      </w:r>
      <w:proofErr w:type="spellEnd"/>
      <w:r w:rsidRPr="00924D8C">
        <w:rPr>
          <w:rFonts w:ascii="Arial" w:eastAsia="Times New Roman" w:hAnsi="Arial" w:cs="Arial"/>
          <w:color w:val="000000"/>
          <w:sz w:val="22"/>
          <w:szCs w:val="22"/>
        </w:rPr>
        <w:t xml:space="preserve"> data throughput.</w:t>
      </w:r>
    </w:p>
    <w:p w14:paraId="6F91A112" w14:textId="77777777" w:rsidR="00924D8C" w:rsidRPr="00924D8C" w:rsidRDefault="00924D8C" w:rsidP="00924D8C">
      <w:pPr>
        <w:spacing w:after="60"/>
        <w:rPr>
          <w:rFonts w:ascii="Times New Roman" w:eastAsia="Times New Roman" w:hAnsi="Times New Roman" w:cs="Times New Roman"/>
        </w:rPr>
      </w:pPr>
      <w:r w:rsidRPr="00924D8C">
        <w:rPr>
          <w:rFonts w:ascii="Arial" w:eastAsia="Times New Roman" w:hAnsi="Arial" w:cs="Arial"/>
          <w:color w:val="000000"/>
          <w:sz w:val="22"/>
          <w:szCs w:val="22"/>
        </w:rPr>
        <w:t> </w:t>
      </w:r>
    </w:p>
    <w:p w14:paraId="40DD251A" w14:textId="331B86E0" w:rsidR="00924D8C" w:rsidRPr="00CD15E4" w:rsidRDefault="00924D8C" w:rsidP="00924D8C">
      <w:pPr>
        <w:spacing w:after="60"/>
        <w:rPr>
          <w:rFonts w:ascii="Arial" w:eastAsia="Times New Roman" w:hAnsi="Arial" w:cs="Arial"/>
          <w:b/>
          <w:bCs/>
          <w:color w:val="000000"/>
          <w:sz w:val="22"/>
          <w:szCs w:val="22"/>
        </w:rPr>
      </w:pPr>
      <w:r w:rsidRPr="00CD15E4">
        <w:rPr>
          <w:rFonts w:ascii="Arial" w:eastAsia="Times New Roman" w:hAnsi="Arial" w:cs="Arial"/>
          <w:b/>
          <w:bCs/>
          <w:color w:val="000000"/>
          <w:sz w:val="22"/>
          <w:szCs w:val="22"/>
        </w:rPr>
        <w:t xml:space="preserve">## </w:t>
      </w:r>
      <w:proofErr w:type="spellStart"/>
      <w:r w:rsidRPr="00CD15E4">
        <w:rPr>
          <w:rFonts w:ascii="Arial" w:eastAsia="Times New Roman" w:hAnsi="Arial" w:cs="Arial"/>
          <w:b/>
          <w:bCs/>
          <w:color w:val="000000"/>
          <w:sz w:val="22"/>
          <w:szCs w:val="22"/>
        </w:rPr>
        <w:t>NVDashboard</w:t>
      </w:r>
      <w:proofErr w:type="spellEnd"/>
      <w:r w:rsidRPr="00CD15E4">
        <w:rPr>
          <w:rFonts w:ascii="Arial" w:eastAsia="Times New Roman" w:hAnsi="Arial" w:cs="Arial"/>
          <w:b/>
          <w:bCs/>
          <w:color w:val="000000"/>
          <w:sz w:val="22"/>
          <w:szCs w:val="22"/>
        </w:rPr>
        <w:t xml:space="preserve"> Package Details</w:t>
      </w:r>
      <w:bookmarkStart w:id="0" w:name="_GoBack"/>
      <w:bookmarkEnd w:id="0"/>
    </w:p>
    <w:p w14:paraId="42121970" w14:textId="77777777" w:rsidR="00CD15E4" w:rsidRPr="00924D8C" w:rsidRDefault="00CD15E4" w:rsidP="00924D8C">
      <w:pPr>
        <w:spacing w:after="60"/>
        <w:rPr>
          <w:rFonts w:ascii="Times New Roman" w:eastAsia="Times New Roman" w:hAnsi="Times New Roman" w:cs="Times New Roman"/>
        </w:rPr>
      </w:pPr>
    </w:p>
    <w:p w14:paraId="7EE53022" w14:textId="77777777" w:rsidR="00924D8C" w:rsidRPr="00924D8C" w:rsidRDefault="00924D8C" w:rsidP="00924D8C">
      <w:pPr>
        <w:spacing w:after="60"/>
        <w:rPr>
          <w:rFonts w:ascii="Times New Roman" w:eastAsia="Times New Roman" w:hAnsi="Times New Roman" w:cs="Times New Roman"/>
        </w:rPr>
      </w:pPr>
      <w:r w:rsidRPr="00924D8C">
        <w:rPr>
          <w:rFonts w:ascii="Arial" w:eastAsia="Times New Roman" w:hAnsi="Arial" w:cs="Arial"/>
          <w:color w:val="000000"/>
          <w:sz w:val="22"/>
          <w:szCs w:val="22"/>
        </w:rPr>
        <w:t>The `</w:t>
      </w:r>
      <w:proofErr w:type="spellStart"/>
      <w:r w:rsidRPr="00924D8C">
        <w:rPr>
          <w:rFonts w:ascii="Arial" w:eastAsia="Times New Roman" w:hAnsi="Arial" w:cs="Arial"/>
          <w:color w:val="000000"/>
          <w:sz w:val="22"/>
          <w:szCs w:val="22"/>
        </w:rPr>
        <w:t>nvdashboard</w:t>
      </w:r>
      <w:proofErr w:type="spellEnd"/>
      <w:r w:rsidRPr="00924D8C">
        <w:rPr>
          <w:rFonts w:ascii="Arial" w:eastAsia="Times New Roman" w:hAnsi="Arial" w:cs="Arial"/>
          <w:color w:val="000000"/>
          <w:sz w:val="22"/>
          <w:szCs w:val="22"/>
        </w:rPr>
        <w:t xml:space="preserve">` package is available on </w:t>
      </w:r>
      <w:proofErr w:type="spellStart"/>
      <w:r w:rsidRPr="00924D8C">
        <w:rPr>
          <w:rFonts w:ascii="Arial" w:eastAsia="Times New Roman" w:hAnsi="Arial" w:cs="Arial"/>
          <w:color w:val="000000"/>
          <w:sz w:val="22"/>
          <w:szCs w:val="22"/>
        </w:rPr>
        <w:t>PyPI</w:t>
      </w:r>
      <w:proofErr w:type="spellEnd"/>
      <w:r w:rsidRPr="00924D8C">
        <w:rPr>
          <w:rFonts w:ascii="Arial" w:eastAsia="Times New Roman" w:hAnsi="Arial" w:cs="Arial"/>
          <w:color w:val="000000"/>
          <w:sz w:val="22"/>
          <w:szCs w:val="22"/>
        </w:rPr>
        <w:t>, and consists of two basic components:</w:t>
      </w:r>
    </w:p>
    <w:p w14:paraId="39747273" w14:textId="77777777" w:rsidR="00924D8C" w:rsidRPr="00924D8C" w:rsidRDefault="00924D8C" w:rsidP="00924D8C">
      <w:pPr>
        <w:numPr>
          <w:ilvl w:val="0"/>
          <w:numId w:val="2"/>
        </w:numPr>
        <w:textAlignment w:val="baseline"/>
        <w:rPr>
          <w:rFonts w:ascii="Arial" w:eastAsia="Times New Roman" w:hAnsi="Arial" w:cs="Arial"/>
          <w:color w:val="000000"/>
          <w:sz w:val="22"/>
          <w:szCs w:val="22"/>
        </w:rPr>
      </w:pPr>
      <w:r w:rsidRPr="000E2EEF">
        <w:rPr>
          <w:rFonts w:ascii="Arial" w:eastAsia="Times New Roman" w:hAnsi="Arial" w:cs="Arial"/>
          <w:b/>
          <w:bCs/>
          <w:color w:val="000000"/>
          <w:sz w:val="22"/>
          <w:szCs w:val="22"/>
        </w:rPr>
        <w:t>Server</w:t>
      </w:r>
      <w:r w:rsidRPr="00924D8C">
        <w:rPr>
          <w:rFonts w:ascii="Arial" w:eastAsia="Times New Roman" w:hAnsi="Arial" w:cs="Arial"/>
          <w:color w:val="000000"/>
          <w:sz w:val="22"/>
          <w:szCs w:val="22"/>
        </w:rPr>
        <w:t xml:space="preserve">:  Uses </w:t>
      </w:r>
      <w:proofErr w:type="spellStart"/>
      <w:r w:rsidRPr="00924D8C">
        <w:rPr>
          <w:rFonts w:ascii="Arial" w:eastAsia="Times New Roman" w:hAnsi="Arial" w:cs="Arial"/>
          <w:color w:val="000000"/>
          <w:sz w:val="22"/>
          <w:szCs w:val="22"/>
        </w:rPr>
        <w:t>pynvml</w:t>
      </w:r>
      <w:proofErr w:type="spellEnd"/>
      <w:r w:rsidRPr="00924D8C">
        <w:rPr>
          <w:rFonts w:ascii="Arial" w:eastAsia="Times New Roman" w:hAnsi="Arial" w:cs="Arial"/>
          <w:color w:val="000000"/>
          <w:sz w:val="22"/>
          <w:szCs w:val="22"/>
        </w:rPr>
        <w:t xml:space="preserve"> to collect diagnostics from your NVIDIA GPUs and turns them into useful dashboards using bokeh.</w:t>
      </w:r>
    </w:p>
    <w:p w14:paraId="43578769" w14:textId="767578F8" w:rsidR="00924D8C" w:rsidRDefault="00924D8C" w:rsidP="00924D8C">
      <w:pPr>
        <w:numPr>
          <w:ilvl w:val="0"/>
          <w:numId w:val="2"/>
        </w:numPr>
        <w:spacing w:after="60"/>
        <w:textAlignment w:val="baseline"/>
        <w:rPr>
          <w:rFonts w:ascii="Arial" w:eastAsia="Times New Roman" w:hAnsi="Arial" w:cs="Arial"/>
          <w:color w:val="000000"/>
          <w:sz w:val="22"/>
          <w:szCs w:val="22"/>
        </w:rPr>
      </w:pPr>
      <w:r w:rsidRPr="000E2EEF">
        <w:rPr>
          <w:rFonts w:ascii="Arial" w:eastAsia="Times New Roman" w:hAnsi="Arial" w:cs="Arial"/>
          <w:b/>
          <w:bCs/>
          <w:color w:val="000000"/>
          <w:sz w:val="22"/>
          <w:szCs w:val="22"/>
        </w:rPr>
        <w:t>Lab Extension</w:t>
      </w:r>
      <w:r w:rsidRPr="00924D8C">
        <w:rPr>
          <w:rFonts w:ascii="Arial" w:eastAsia="Times New Roman" w:hAnsi="Arial" w:cs="Arial"/>
          <w:color w:val="000000"/>
          <w:sz w:val="22"/>
          <w:szCs w:val="22"/>
        </w:rPr>
        <w:t xml:space="preserve">:  Allows you to view dashboards as movable windows within your </w:t>
      </w:r>
      <w:proofErr w:type="spellStart"/>
      <w:r w:rsidRPr="00924D8C">
        <w:rPr>
          <w:rFonts w:ascii="Arial" w:eastAsia="Times New Roman" w:hAnsi="Arial" w:cs="Arial"/>
          <w:color w:val="000000"/>
          <w:sz w:val="22"/>
          <w:szCs w:val="22"/>
        </w:rPr>
        <w:t>Jupyter</w:t>
      </w:r>
      <w:proofErr w:type="spellEnd"/>
      <w:r w:rsidRPr="00924D8C">
        <w:rPr>
          <w:rFonts w:ascii="Arial" w:eastAsia="Times New Roman" w:hAnsi="Arial" w:cs="Arial"/>
          <w:color w:val="000000"/>
          <w:sz w:val="22"/>
          <w:szCs w:val="22"/>
        </w:rPr>
        <w:t xml:space="preserve"> Lab environment.</w:t>
      </w:r>
    </w:p>
    <w:p w14:paraId="13AEC72B" w14:textId="77777777" w:rsidR="00CD15E4" w:rsidRPr="00924D8C" w:rsidRDefault="00CD15E4" w:rsidP="00CD15E4">
      <w:pPr>
        <w:spacing w:after="60"/>
        <w:textAlignment w:val="baseline"/>
        <w:rPr>
          <w:rFonts w:ascii="Arial" w:eastAsia="Times New Roman" w:hAnsi="Arial" w:cs="Arial"/>
          <w:color w:val="000000"/>
          <w:sz w:val="22"/>
          <w:szCs w:val="22"/>
        </w:rPr>
      </w:pPr>
    </w:p>
    <w:p w14:paraId="75F6544A" w14:textId="10D56684" w:rsidR="00CD15E4" w:rsidRPr="00CD15E4" w:rsidRDefault="00924D8C" w:rsidP="00924D8C">
      <w:pPr>
        <w:spacing w:after="60"/>
        <w:rPr>
          <w:rFonts w:ascii="Arial" w:eastAsia="Times New Roman" w:hAnsi="Arial" w:cs="Arial"/>
          <w:b/>
          <w:bCs/>
          <w:color w:val="000000"/>
          <w:sz w:val="22"/>
          <w:szCs w:val="22"/>
        </w:rPr>
      </w:pPr>
      <w:r w:rsidRPr="00CD15E4">
        <w:rPr>
          <w:rFonts w:ascii="Arial" w:eastAsia="Times New Roman" w:hAnsi="Arial" w:cs="Arial"/>
          <w:b/>
          <w:bCs/>
          <w:color w:val="000000"/>
          <w:sz w:val="22"/>
          <w:szCs w:val="22"/>
        </w:rPr>
        <w:t xml:space="preserve">## Using the </w:t>
      </w:r>
      <w:proofErr w:type="spellStart"/>
      <w:r w:rsidRPr="00CD15E4">
        <w:rPr>
          <w:rFonts w:ascii="Arial" w:eastAsia="Times New Roman" w:hAnsi="Arial" w:cs="Arial"/>
          <w:b/>
          <w:bCs/>
          <w:color w:val="000000"/>
          <w:sz w:val="22"/>
          <w:szCs w:val="22"/>
        </w:rPr>
        <w:t>Jupyter</w:t>
      </w:r>
      <w:proofErr w:type="spellEnd"/>
      <w:r w:rsidRPr="00CD15E4">
        <w:rPr>
          <w:rFonts w:ascii="Arial" w:eastAsia="Times New Roman" w:hAnsi="Arial" w:cs="Arial"/>
          <w:b/>
          <w:bCs/>
          <w:color w:val="000000"/>
          <w:sz w:val="22"/>
          <w:szCs w:val="22"/>
        </w:rPr>
        <w:t>-La</w:t>
      </w:r>
      <w:r w:rsidR="003276DF">
        <w:rPr>
          <w:rFonts w:ascii="Arial" w:eastAsia="Times New Roman" w:hAnsi="Arial" w:cs="Arial"/>
          <w:b/>
          <w:bCs/>
          <w:color w:val="000000"/>
          <w:sz w:val="22"/>
          <w:szCs w:val="22"/>
        </w:rPr>
        <w:t>b</w:t>
      </w:r>
      <w:r w:rsidR="00CD15E4" w:rsidRPr="00CD15E4">
        <w:rPr>
          <w:rFonts w:ascii="Arial" w:eastAsia="Times New Roman" w:hAnsi="Arial" w:cs="Arial"/>
          <w:b/>
          <w:bCs/>
          <w:color w:val="000000"/>
          <w:sz w:val="22"/>
          <w:szCs w:val="22"/>
        </w:rPr>
        <w:t xml:space="preserve"> </w:t>
      </w:r>
      <w:r w:rsidRPr="00CD15E4">
        <w:rPr>
          <w:rFonts w:ascii="Arial" w:eastAsia="Times New Roman" w:hAnsi="Arial" w:cs="Arial"/>
          <w:b/>
          <w:bCs/>
          <w:color w:val="000000"/>
          <w:sz w:val="22"/>
          <w:szCs w:val="22"/>
        </w:rPr>
        <w:t>Extension</w:t>
      </w:r>
    </w:p>
    <w:p w14:paraId="2CBA8BE9" w14:textId="77777777" w:rsidR="00CD15E4" w:rsidRDefault="00CD15E4" w:rsidP="00924D8C">
      <w:pPr>
        <w:spacing w:after="60"/>
        <w:rPr>
          <w:rFonts w:ascii="Arial" w:eastAsia="Times New Roman" w:hAnsi="Arial" w:cs="Arial"/>
          <w:color w:val="000000"/>
          <w:sz w:val="22"/>
          <w:szCs w:val="22"/>
        </w:rPr>
      </w:pPr>
    </w:p>
    <w:p w14:paraId="0FF294A0" w14:textId="3B1D814E" w:rsidR="00924D8C" w:rsidRPr="00924D8C" w:rsidRDefault="00CD15E4" w:rsidP="00924D8C">
      <w:pPr>
        <w:spacing w:after="60"/>
        <w:rPr>
          <w:rFonts w:ascii="Times New Roman" w:eastAsia="Times New Roman" w:hAnsi="Times New Roman" w:cs="Times New Roman"/>
        </w:rPr>
      </w:pPr>
      <w:r w:rsidRPr="00924D8C">
        <w:rPr>
          <w:rFonts w:ascii="Times New Roman" w:eastAsia="Times New Roman" w:hAnsi="Times New Roman" w:cs="Times New Roman"/>
        </w:rPr>
        <w:fldChar w:fldCharType="begin"/>
      </w:r>
      <w:r w:rsidRPr="00924D8C">
        <w:rPr>
          <w:rFonts w:ascii="Times New Roman" w:eastAsia="Times New Roman" w:hAnsi="Times New Roman" w:cs="Times New Roman"/>
        </w:rPr>
        <w:instrText xml:space="preserve"> INCLUDEPICTURE "https://lh6.googleusercontent.com/nUd9sKR5FjA13_L4fLA0YG93byCVlTk_q-_OVw3mXI5kP67n4ZsLXTinUr0bVy9I5H4GhGxBThF6jXnENJtJ7TypY7soukzGvtyWZuuytjqFjHNll_y-LYpliOcITFh1byywqL5Z" \* MERGEFORMATINET </w:instrText>
      </w:r>
      <w:r w:rsidRPr="00924D8C">
        <w:rPr>
          <w:rFonts w:ascii="Times New Roman" w:eastAsia="Times New Roman" w:hAnsi="Times New Roman" w:cs="Times New Roman"/>
        </w:rPr>
        <w:fldChar w:fldCharType="separate"/>
      </w:r>
      <w:r w:rsidRPr="00924D8C">
        <w:rPr>
          <w:rFonts w:ascii="Times New Roman" w:eastAsia="Times New Roman" w:hAnsi="Times New Roman" w:cs="Times New Roman"/>
          <w:noProof/>
        </w:rPr>
        <w:drawing>
          <wp:inline distT="0" distB="0" distL="0" distR="0" wp14:anchorId="38445631" wp14:editId="30AB6A65">
            <wp:extent cx="5943600" cy="2959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59735"/>
                    </a:xfrm>
                    <a:prstGeom prst="rect">
                      <a:avLst/>
                    </a:prstGeom>
                    <a:noFill/>
                    <a:ln>
                      <a:noFill/>
                    </a:ln>
                  </pic:spPr>
                </pic:pic>
              </a:graphicData>
            </a:graphic>
          </wp:inline>
        </w:drawing>
      </w:r>
      <w:r w:rsidRPr="00924D8C">
        <w:rPr>
          <w:rFonts w:ascii="Times New Roman" w:eastAsia="Times New Roman" w:hAnsi="Times New Roman" w:cs="Times New Roman"/>
        </w:rPr>
        <w:fldChar w:fldCharType="end"/>
      </w:r>
    </w:p>
    <w:p w14:paraId="683C6A8E" w14:textId="0B963420" w:rsidR="00924D8C" w:rsidRDefault="00924D8C" w:rsidP="00924D8C">
      <w:pPr>
        <w:spacing w:after="60"/>
        <w:rPr>
          <w:rFonts w:ascii="Arial" w:eastAsia="Times New Roman" w:hAnsi="Arial" w:cs="Arial"/>
          <w:color w:val="000000"/>
          <w:sz w:val="22"/>
          <w:szCs w:val="22"/>
        </w:rPr>
      </w:pPr>
      <w:r w:rsidRPr="00924D8C">
        <w:rPr>
          <w:rFonts w:ascii="Arial" w:eastAsia="Times New Roman" w:hAnsi="Arial" w:cs="Arial"/>
          <w:color w:val="000000"/>
          <w:sz w:val="22"/>
          <w:szCs w:val="22"/>
        </w:rPr>
        <w:lastRenderedPageBreak/>
        <w:t>## Using the Stand-alone Server</w:t>
      </w:r>
    </w:p>
    <w:p w14:paraId="1C5A783C" w14:textId="09DBD44B" w:rsidR="00CD15E4" w:rsidRDefault="00CD15E4" w:rsidP="00924D8C">
      <w:pPr>
        <w:spacing w:after="60"/>
        <w:rPr>
          <w:rFonts w:ascii="Arial" w:eastAsia="Times New Roman" w:hAnsi="Arial" w:cs="Arial"/>
          <w:color w:val="000000"/>
          <w:sz w:val="22"/>
          <w:szCs w:val="22"/>
        </w:rPr>
      </w:pPr>
    </w:p>
    <w:p w14:paraId="516BEAFB" w14:textId="77777777" w:rsidR="00CD15E4" w:rsidRDefault="00CD15E4" w:rsidP="00924D8C">
      <w:pPr>
        <w:spacing w:after="60"/>
        <w:rPr>
          <w:rFonts w:ascii="Arial" w:eastAsia="Times New Roman" w:hAnsi="Arial" w:cs="Arial"/>
          <w:color w:val="000000"/>
          <w:sz w:val="22"/>
          <w:szCs w:val="22"/>
        </w:rPr>
      </w:pPr>
    </w:p>
    <w:p w14:paraId="3FED3375" w14:textId="77777777" w:rsidR="00CD15E4" w:rsidRPr="00924D8C" w:rsidRDefault="00CD15E4" w:rsidP="00924D8C">
      <w:pPr>
        <w:spacing w:after="60"/>
        <w:rPr>
          <w:rFonts w:ascii="Times New Roman" w:eastAsia="Times New Roman" w:hAnsi="Times New Roman" w:cs="Times New Roman"/>
        </w:rPr>
      </w:pPr>
    </w:p>
    <w:p w14:paraId="7C59DDFD" w14:textId="4FF9C0D4" w:rsidR="00EB180D" w:rsidRPr="00924D8C" w:rsidRDefault="00924D8C" w:rsidP="00924D8C">
      <w:pPr>
        <w:spacing w:after="60"/>
        <w:rPr>
          <w:rFonts w:ascii="Times New Roman" w:eastAsia="Times New Roman" w:hAnsi="Times New Roman" w:cs="Times New Roman"/>
        </w:rPr>
      </w:pPr>
      <w:r w:rsidRPr="00924D8C">
        <w:rPr>
          <w:rFonts w:ascii="Arial" w:eastAsia="Times New Roman" w:hAnsi="Arial" w:cs="Arial"/>
          <w:color w:val="000000"/>
          <w:sz w:val="22"/>
          <w:szCs w:val="22"/>
        </w:rPr>
        <w:t>## Adding Custom Dashboards</w:t>
      </w:r>
    </w:p>
    <w:sectPr w:rsidR="00EB180D" w:rsidRPr="00924D8C" w:rsidSect="00144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0FE1"/>
    <w:multiLevelType w:val="multilevel"/>
    <w:tmpl w:val="9C38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A10F8"/>
    <w:multiLevelType w:val="hybridMultilevel"/>
    <w:tmpl w:val="47AE3BFA"/>
    <w:lvl w:ilvl="0" w:tplc="DC6A4DA6">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37"/>
    <w:rsid w:val="00003383"/>
    <w:rsid w:val="000039E4"/>
    <w:rsid w:val="00005437"/>
    <w:rsid w:val="00006EAA"/>
    <w:rsid w:val="00012C80"/>
    <w:rsid w:val="000347B9"/>
    <w:rsid w:val="00034FA8"/>
    <w:rsid w:val="000419D9"/>
    <w:rsid w:val="00043627"/>
    <w:rsid w:val="00053127"/>
    <w:rsid w:val="00057812"/>
    <w:rsid w:val="00071070"/>
    <w:rsid w:val="00071C8D"/>
    <w:rsid w:val="00094F8B"/>
    <w:rsid w:val="000E2EEF"/>
    <w:rsid w:val="000E3985"/>
    <w:rsid w:val="000E6E15"/>
    <w:rsid w:val="00106DBD"/>
    <w:rsid w:val="001329B0"/>
    <w:rsid w:val="00144BBD"/>
    <w:rsid w:val="00175EA4"/>
    <w:rsid w:val="00190180"/>
    <w:rsid w:val="001B0EC6"/>
    <w:rsid w:val="001D75F3"/>
    <w:rsid w:val="001E4562"/>
    <w:rsid w:val="001F4D3F"/>
    <w:rsid w:val="00223488"/>
    <w:rsid w:val="00225284"/>
    <w:rsid w:val="002421B7"/>
    <w:rsid w:val="00255D2D"/>
    <w:rsid w:val="002627D3"/>
    <w:rsid w:val="002651B2"/>
    <w:rsid w:val="00265F46"/>
    <w:rsid w:val="00266E4E"/>
    <w:rsid w:val="00271F01"/>
    <w:rsid w:val="00273A95"/>
    <w:rsid w:val="002767CA"/>
    <w:rsid w:val="002819DD"/>
    <w:rsid w:val="002845DC"/>
    <w:rsid w:val="00294362"/>
    <w:rsid w:val="002B5EAD"/>
    <w:rsid w:val="002C3F3F"/>
    <w:rsid w:val="002C603C"/>
    <w:rsid w:val="002D4275"/>
    <w:rsid w:val="002E7FEE"/>
    <w:rsid w:val="002F604D"/>
    <w:rsid w:val="003276DF"/>
    <w:rsid w:val="00344FA2"/>
    <w:rsid w:val="00345FF5"/>
    <w:rsid w:val="00352F2B"/>
    <w:rsid w:val="00353A16"/>
    <w:rsid w:val="00372BF3"/>
    <w:rsid w:val="00375ECB"/>
    <w:rsid w:val="003769CD"/>
    <w:rsid w:val="00396A49"/>
    <w:rsid w:val="003A65D8"/>
    <w:rsid w:val="003B473A"/>
    <w:rsid w:val="003C416C"/>
    <w:rsid w:val="003C5183"/>
    <w:rsid w:val="003D469C"/>
    <w:rsid w:val="003E713B"/>
    <w:rsid w:val="0043441C"/>
    <w:rsid w:val="004440E9"/>
    <w:rsid w:val="004502BD"/>
    <w:rsid w:val="0045531F"/>
    <w:rsid w:val="00463B20"/>
    <w:rsid w:val="004731D4"/>
    <w:rsid w:val="004A599F"/>
    <w:rsid w:val="004D64C6"/>
    <w:rsid w:val="0050697D"/>
    <w:rsid w:val="005102F3"/>
    <w:rsid w:val="00521B9C"/>
    <w:rsid w:val="005340C1"/>
    <w:rsid w:val="00540623"/>
    <w:rsid w:val="0054153A"/>
    <w:rsid w:val="00554571"/>
    <w:rsid w:val="00585246"/>
    <w:rsid w:val="00594B65"/>
    <w:rsid w:val="005C190B"/>
    <w:rsid w:val="005C4C79"/>
    <w:rsid w:val="005F542A"/>
    <w:rsid w:val="005F54CD"/>
    <w:rsid w:val="00607056"/>
    <w:rsid w:val="0061226C"/>
    <w:rsid w:val="00612916"/>
    <w:rsid w:val="00634A81"/>
    <w:rsid w:val="00634B67"/>
    <w:rsid w:val="00674490"/>
    <w:rsid w:val="006A69BB"/>
    <w:rsid w:val="006C293E"/>
    <w:rsid w:val="006C33DB"/>
    <w:rsid w:val="006C7394"/>
    <w:rsid w:val="006D5241"/>
    <w:rsid w:val="006D5A86"/>
    <w:rsid w:val="006E5816"/>
    <w:rsid w:val="006E6569"/>
    <w:rsid w:val="007007A3"/>
    <w:rsid w:val="007063BB"/>
    <w:rsid w:val="00710862"/>
    <w:rsid w:val="00756852"/>
    <w:rsid w:val="00756E7D"/>
    <w:rsid w:val="0077706C"/>
    <w:rsid w:val="00785C52"/>
    <w:rsid w:val="0079346C"/>
    <w:rsid w:val="007976C8"/>
    <w:rsid w:val="007A753E"/>
    <w:rsid w:val="007D14BC"/>
    <w:rsid w:val="007E27A7"/>
    <w:rsid w:val="007E7B34"/>
    <w:rsid w:val="007F6E71"/>
    <w:rsid w:val="00802744"/>
    <w:rsid w:val="008033DC"/>
    <w:rsid w:val="00815277"/>
    <w:rsid w:val="00846E83"/>
    <w:rsid w:val="008A2C9F"/>
    <w:rsid w:val="008B3683"/>
    <w:rsid w:val="008C715B"/>
    <w:rsid w:val="008D730B"/>
    <w:rsid w:val="008E1EC4"/>
    <w:rsid w:val="008E2267"/>
    <w:rsid w:val="00902C37"/>
    <w:rsid w:val="00924478"/>
    <w:rsid w:val="00924D8C"/>
    <w:rsid w:val="009257FC"/>
    <w:rsid w:val="0093625D"/>
    <w:rsid w:val="009366B1"/>
    <w:rsid w:val="00973973"/>
    <w:rsid w:val="00974879"/>
    <w:rsid w:val="0097721D"/>
    <w:rsid w:val="00982CDE"/>
    <w:rsid w:val="00995421"/>
    <w:rsid w:val="009A0394"/>
    <w:rsid w:val="009B4422"/>
    <w:rsid w:val="009C2B2C"/>
    <w:rsid w:val="009C2EAE"/>
    <w:rsid w:val="009D144F"/>
    <w:rsid w:val="00A05B55"/>
    <w:rsid w:val="00A12F26"/>
    <w:rsid w:val="00A45615"/>
    <w:rsid w:val="00A705BE"/>
    <w:rsid w:val="00A77D30"/>
    <w:rsid w:val="00A825AE"/>
    <w:rsid w:val="00AB2EDE"/>
    <w:rsid w:val="00AC52CA"/>
    <w:rsid w:val="00AD46E1"/>
    <w:rsid w:val="00AF1DA7"/>
    <w:rsid w:val="00B00D6E"/>
    <w:rsid w:val="00B0662E"/>
    <w:rsid w:val="00B13B3B"/>
    <w:rsid w:val="00B23898"/>
    <w:rsid w:val="00B3772D"/>
    <w:rsid w:val="00B42310"/>
    <w:rsid w:val="00B44B4A"/>
    <w:rsid w:val="00B54109"/>
    <w:rsid w:val="00B827A6"/>
    <w:rsid w:val="00B91E56"/>
    <w:rsid w:val="00C00126"/>
    <w:rsid w:val="00C02BDD"/>
    <w:rsid w:val="00C04458"/>
    <w:rsid w:val="00C14D20"/>
    <w:rsid w:val="00C45109"/>
    <w:rsid w:val="00C628AD"/>
    <w:rsid w:val="00C6785D"/>
    <w:rsid w:val="00C67F35"/>
    <w:rsid w:val="00C73ADC"/>
    <w:rsid w:val="00C84AED"/>
    <w:rsid w:val="00CB17E6"/>
    <w:rsid w:val="00CB5B36"/>
    <w:rsid w:val="00CC5899"/>
    <w:rsid w:val="00CD15E4"/>
    <w:rsid w:val="00CD459C"/>
    <w:rsid w:val="00CD64E4"/>
    <w:rsid w:val="00CE5431"/>
    <w:rsid w:val="00D10850"/>
    <w:rsid w:val="00D36857"/>
    <w:rsid w:val="00D63DB4"/>
    <w:rsid w:val="00D91EA0"/>
    <w:rsid w:val="00DB1E14"/>
    <w:rsid w:val="00DC3DCF"/>
    <w:rsid w:val="00DE21C9"/>
    <w:rsid w:val="00E36176"/>
    <w:rsid w:val="00E3648B"/>
    <w:rsid w:val="00E3746A"/>
    <w:rsid w:val="00E60B2A"/>
    <w:rsid w:val="00E9101C"/>
    <w:rsid w:val="00E96FF7"/>
    <w:rsid w:val="00EB180D"/>
    <w:rsid w:val="00EC50BE"/>
    <w:rsid w:val="00EE0C46"/>
    <w:rsid w:val="00EE423E"/>
    <w:rsid w:val="00EF3EA7"/>
    <w:rsid w:val="00F0056E"/>
    <w:rsid w:val="00F035F3"/>
    <w:rsid w:val="00F45406"/>
    <w:rsid w:val="00F70120"/>
    <w:rsid w:val="00F75B8B"/>
    <w:rsid w:val="00FA1CBB"/>
    <w:rsid w:val="00FA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536F8"/>
  <w15:chartTrackingRefBased/>
  <w15:docId w15:val="{CB42798C-EAFB-A441-90CB-73CF4DDE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543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95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9700">
      <w:bodyDiv w:val="1"/>
      <w:marLeft w:val="0"/>
      <w:marRight w:val="0"/>
      <w:marTop w:val="0"/>
      <w:marBottom w:val="0"/>
      <w:divBdr>
        <w:top w:val="none" w:sz="0" w:space="0" w:color="auto"/>
        <w:left w:val="none" w:sz="0" w:space="0" w:color="auto"/>
        <w:bottom w:val="none" w:sz="0" w:space="0" w:color="auto"/>
        <w:right w:val="none" w:sz="0" w:space="0" w:color="auto"/>
      </w:divBdr>
    </w:div>
    <w:div w:id="212195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Zamora</dc:creator>
  <cp:keywords/>
  <dc:description/>
  <cp:lastModifiedBy>Richard Zamora</cp:lastModifiedBy>
  <cp:revision>196</cp:revision>
  <dcterms:created xsi:type="dcterms:W3CDTF">2019-08-16T19:46:00Z</dcterms:created>
  <dcterms:modified xsi:type="dcterms:W3CDTF">2019-08-19T19:59:00Z</dcterms:modified>
</cp:coreProperties>
</file>