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FBF" w:rsidRDefault="00C01AC3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b/>
          <w:sz w:val="28"/>
          <w:szCs w:val="28"/>
        </w:rPr>
        <w:t>1. Приветствие</w:t>
      </w:r>
      <w:r w:rsidRPr="00C01AC3">
        <w:rPr>
          <w:rFonts w:ascii="Times New Roman" w:hAnsi="Times New Roman" w:cs="Times New Roman"/>
          <w:sz w:val="28"/>
          <w:szCs w:val="28"/>
        </w:rPr>
        <w:t>: Здравствуйте уважаемая комиссия, к вашему вниманию мой дипломный проект по теме «Разработка информационной системы по учету преподавателей и сотрудников колледжа»</w:t>
      </w:r>
    </w:p>
    <w:p w:rsidR="00C01AC3" w:rsidRDefault="00C01AC3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b/>
          <w:sz w:val="28"/>
          <w:szCs w:val="28"/>
        </w:rPr>
        <w:t>2. Введение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01AC3">
        <w:rPr>
          <w:rFonts w:ascii="Times New Roman" w:hAnsi="Times New Roman" w:cs="Times New Roman"/>
          <w:sz w:val="28"/>
          <w:szCs w:val="28"/>
        </w:rPr>
        <w:t xml:space="preserve"> современном колледже эффективное управление персоналом и систематический учет информации о преподавателях и сотрудниках имеют важное значение для успешного функционирования и повышения качества обучения. Цель исследования - разработка системы учета с использованием современных информационных технологий. Основной результат - реализация автоматизированной системы учета, обеспечивающей надежность и безопасность данных, а также повышение эффективности работы персонала.</w:t>
      </w:r>
    </w:p>
    <w:p w:rsidR="00C01AC3" w:rsidRDefault="00C01AC3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b/>
          <w:sz w:val="28"/>
          <w:szCs w:val="28"/>
        </w:rPr>
        <w:t>3. Анализ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01AC3">
        <w:rPr>
          <w:rFonts w:ascii="Times New Roman" w:hAnsi="Times New Roman" w:cs="Times New Roman"/>
          <w:sz w:val="28"/>
          <w:szCs w:val="28"/>
        </w:rPr>
        <w:t>Анализ предметной области - это изучение и понимание определенной темы или направления с целью выявления основных элементов, связей и взаимодействий. Важен для разработки информационных систем и программных продуктов. Цель - определить структуру, функции и границы проекта. Результат - глубокое понимание темы и ее характеристик, что помогает определить требования и создать эффективное решение. Анализ предметной области учета преподавателей и сотрудников колледжа включает изучение основных аспектов и требований, связанных с информацией о персонале. Основная задача - разработка системы учета, которая эффективно собирает, хранит и управляет данными о персонале, обеспечивает безопасность и повышает эффективность работы персонала.</w:t>
      </w:r>
    </w:p>
    <w:p w:rsidR="00C01AC3" w:rsidRPr="00C01AC3" w:rsidRDefault="00C01AC3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b/>
          <w:sz w:val="28"/>
          <w:szCs w:val="28"/>
        </w:rPr>
        <w:t>4. Объекты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01AC3">
        <w:rPr>
          <w:rFonts w:ascii="Times New Roman" w:hAnsi="Times New Roman" w:cs="Times New Roman"/>
          <w:sz w:val="28"/>
          <w:szCs w:val="28"/>
        </w:rPr>
        <w:t>Объекты предметной области информационной системы - это сущности или элементы, которые представляют различные аспекты и компоненты предметной области, которую охватывает система. Они являются основными строительными блоками системы и представляют реальные или абстрактные объекты, с которыми система взаимодействует и обрабатывает данные.</w:t>
      </w:r>
    </w:p>
    <w:p w:rsidR="00C01AC3" w:rsidRDefault="00C01AC3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В контексте выбранной мной темы дипломного проекта, объекты предметной области информационной системы могут включать: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lastRenderedPageBreak/>
        <w:t>Преподаватели: информация о преподавателях, включая персональные данные, данные об образовании, опыте работы и должностные данные.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Сотрудники: информация о других сотрудниках колледжа, не являющихся преподавателями, таких как административный персонал, технический персонал или обслуживающий персонал.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Должности: информация о различных должностях в колледже, таких как преподаватель, администратор, бухгалтер и другие.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Учебные дисциплины: информация о предметах, которые преподаются в колледже, включая название, описание и требования к преподавателю.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Расписание занятий: информация о датах и времени занятий, аудиториях, преподавателях и группах студентов.</w:t>
      </w:r>
    </w:p>
    <w:p w:rsidR="00C01AC3" w:rsidRP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Зарплата и выплаты: информация о заработной плате преподавателей и сотрудников колледжа.</w:t>
      </w:r>
    </w:p>
    <w:p w:rsidR="00C01AC3" w:rsidRDefault="00C01AC3" w:rsidP="005F6831">
      <w:pPr>
        <w:pStyle w:val="a3"/>
        <w:numPr>
          <w:ilvl w:val="0"/>
          <w:numId w:val="1"/>
        </w:num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C3">
        <w:rPr>
          <w:rFonts w:ascii="Times New Roman" w:hAnsi="Times New Roman" w:cs="Times New Roman"/>
          <w:sz w:val="28"/>
          <w:szCs w:val="28"/>
        </w:rPr>
        <w:t>Документы и отчетность: информация о документах, связанных с учетом персонала колледжа, таких как трудовые договоры, заявления на отпуск и налоговые отчеты.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b/>
          <w:sz w:val="28"/>
          <w:szCs w:val="28"/>
        </w:rPr>
        <w:t>5. Средства разработки программного продукта:</w:t>
      </w:r>
      <w:r w:rsidRPr="005F6831">
        <w:t xml:space="preserve"> </w:t>
      </w:r>
      <w:r w:rsidRPr="005F6831">
        <w:rPr>
          <w:rFonts w:ascii="Times New Roman" w:hAnsi="Times New Roman" w:cs="Times New Roman"/>
          <w:sz w:val="28"/>
          <w:szCs w:val="28"/>
        </w:rPr>
        <w:t xml:space="preserve">Создание программного продукта - это сложный и многокомпонентный процесс, который требует умелого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исполь</w:t>
      </w:r>
      <w:proofErr w:type="spellEnd"/>
      <w:r w:rsidR="00B36B3B" w:rsidRPr="00B36B3B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5F6831">
        <w:rPr>
          <w:rFonts w:ascii="Times New Roman" w:hAnsi="Times New Roman" w:cs="Times New Roman"/>
          <w:sz w:val="28"/>
          <w:szCs w:val="28"/>
        </w:rPr>
        <w:t xml:space="preserve">зования различных инструментов разработки. 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 xml:space="preserve">В данном проекте для написания и редактирования кода была выбрана программа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de</w:t>
      </w:r>
      <w:proofErr w:type="spellEnd"/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83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представляет собой мощный инструмент, предназначенный для разработки программного обеспечения. Он обладает множеством функциональных возможностей, включая подсветку синтаксиса, авто завершение кода, интеграцию с системами контроля версий и другие функции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 в данном проекте был выбран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- это бесплатный и открытый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для разработки веб-приложений на языке программирования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83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предлагает множество функций и возможностей, которые делают процесс разработки веб-приложений более эффективным и удобным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831">
        <w:rPr>
          <w:rFonts w:ascii="Times New Roman" w:hAnsi="Times New Roman" w:cs="Times New Roman"/>
          <w:sz w:val="28"/>
          <w:szCs w:val="28"/>
        </w:rPr>
        <w:lastRenderedPageBreak/>
        <w:t>Django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широко используется в индустрии разработки веб-приложений и имеет активное сообщество разработчиков, которое поддерживает и расширяет его функциональность. </w:t>
      </w:r>
    </w:p>
    <w:p w:rsid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В процессе разработки программного продукта использовались ра</w:t>
      </w:r>
      <w:r>
        <w:rPr>
          <w:rFonts w:ascii="Times New Roman" w:hAnsi="Times New Roman" w:cs="Times New Roman"/>
          <w:sz w:val="28"/>
          <w:szCs w:val="28"/>
        </w:rPr>
        <w:t>зличные языки программирования: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r w:rsidRPr="005F6831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>) — это язык разметки, который используется для описания структуры веб-документов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Плюсы HTML: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1.</w:t>
      </w:r>
      <w:r w:rsidRPr="005F6831">
        <w:rPr>
          <w:rFonts w:ascii="Times New Roman" w:hAnsi="Times New Roman" w:cs="Times New Roman"/>
          <w:sz w:val="28"/>
          <w:szCs w:val="28"/>
        </w:rPr>
        <w:tab/>
        <w:t>Простота использования: HTML имеет простой и понятный синтаксис, который легко изучить и использовать. Он основан на тегах, которые определяют структуру и содержимое веб-страницы.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2.</w:t>
      </w:r>
      <w:r w:rsidRPr="005F6831">
        <w:rPr>
          <w:rFonts w:ascii="Times New Roman" w:hAnsi="Times New Roman" w:cs="Times New Roman"/>
          <w:sz w:val="28"/>
          <w:szCs w:val="28"/>
        </w:rPr>
        <w:tab/>
        <w:t>Легкость в поддержке: HTML-код легко поддерживать и обновлять. Изменения веб-страницы могут быть внесены путем редактирования HTML-кода без необходимости изменения других компонентов.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Минусы HTML: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1.</w:t>
      </w:r>
      <w:r w:rsidRPr="005F6831">
        <w:rPr>
          <w:rFonts w:ascii="Times New Roman" w:hAnsi="Times New Roman" w:cs="Times New Roman"/>
          <w:sz w:val="28"/>
          <w:szCs w:val="28"/>
        </w:rPr>
        <w:tab/>
        <w:t>Ограниченные возможности оформления: HTML предоставляет базовые возможности для оформления веб-страниц, но не обладает сложными возможностями стилизации. Для более сложных стилей и макетов веб-страниц обычно требуется использование CSS.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2.</w:t>
      </w:r>
      <w:r w:rsidRPr="005F6831">
        <w:rPr>
          <w:rFonts w:ascii="Times New Roman" w:hAnsi="Times New Roman" w:cs="Times New Roman"/>
          <w:sz w:val="28"/>
          <w:szCs w:val="28"/>
        </w:rPr>
        <w:tab/>
        <w:t>Зависимость от браузера: Разные веб-браузеры могут по-разному интерпретировать и отображать HTML-код. Это может вызывать проблемы совместимости и требовать дополнительной работы для обеспечения однородного отображения в разных браузерах.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>) - это язык таблиц стилей, который используется для определения внешнего вида и стиля веб-страниц, написанных на языках разметки, таких как HTML или XML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>Основная цель CSS - разделение содержимого и представления веб-страницы.</w:t>
      </w:r>
    </w:p>
    <w:p w:rsidR="005F6831" w:rsidRPr="005F6831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8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- мощный и гибкий язык программирования, который нашел широкое применение во многих областях разработки. Он широко используется в веб-</w:t>
      </w:r>
      <w:r w:rsidRPr="005F6831">
        <w:rPr>
          <w:rFonts w:ascii="Times New Roman" w:hAnsi="Times New Roman" w:cs="Times New Roman"/>
          <w:sz w:val="28"/>
          <w:szCs w:val="28"/>
        </w:rPr>
        <w:lastRenderedPageBreak/>
        <w:t>разработке для создания динамических и интерактивных веб-сайтов и веб-приложений.</w:t>
      </w:r>
    </w:p>
    <w:p w:rsidR="00C01AC3" w:rsidRPr="00C01AC3" w:rsidRDefault="005F6831" w:rsidP="005F6831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831">
        <w:rPr>
          <w:rFonts w:ascii="Times New Roman" w:hAnsi="Times New Roman" w:cs="Times New Roman"/>
          <w:sz w:val="28"/>
          <w:szCs w:val="28"/>
        </w:rPr>
        <w:t xml:space="preserve">Одним из преимуществ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является его простой и понятный синтаксис. Он имеет чистый и читаемый код, что делает его идеальным выбором для новичков в программировании. В то же время, </w:t>
      </w:r>
      <w:proofErr w:type="spellStart"/>
      <w:r w:rsidRPr="005F68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F6831">
        <w:rPr>
          <w:rFonts w:ascii="Times New Roman" w:hAnsi="Times New Roman" w:cs="Times New Roman"/>
          <w:sz w:val="28"/>
          <w:szCs w:val="28"/>
        </w:rPr>
        <w:t xml:space="preserve"> предлагает множество продвинутых возможностей для опытных программистов, позволяя им разрабатывать сложные и масштабные проекты.</w:t>
      </w:r>
    </w:p>
    <w:sectPr w:rsidR="00C01AC3" w:rsidRPr="00C01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50353"/>
    <w:multiLevelType w:val="hybridMultilevel"/>
    <w:tmpl w:val="53F0A92E"/>
    <w:lvl w:ilvl="0" w:tplc="51384D6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D0E40"/>
    <w:multiLevelType w:val="hybridMultilevel"/>
    <w:tmpl w:val="BC0CC1E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727D78DD"/>
    <w:multiLevelType w:val="hybridMultilevel"/>
    <w:tmpl w:val="C80C1C00"/>
    <w:lvl w:ilvl="0" w:tplc="C226CA0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218B6"/>
    <w:multiLevelType w:val="hybridMultilevel"/>
    <w:tmpl w:val="C450E8F8"/>
    <w:lvl w:ilvl="0" w:tplc="65E0AEA0">
      <w:start w:val="1"/>
      <w:numFmt w:val="bullet"/>
      <w:lvlText w:val=""/>
      <w:lvlJc w:val="left"/>
      <w:pPr>
        <w:ind w:left="1426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78FF3296"/>
    <w:multiLevelType w:val="hybridMultilevel"/>
    <w:tmpl w:val="D1ECC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C3"/>
    <w:rsid w:val="005F6831"/>
    <w:rsid w:val="00B36B3B"/>
    <w:rsid w:val="00C01AC3"/>
    <w:rsid w:val="00FC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DA73"/>
  <w15:chartTrackingRefBased/>
  <w15:docId w15:val="{84007AFD-9843-4F04-B3A5-68C24907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5517F-A796-4341-A517-D03E23F09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</cp:revision>
  <dcterms:created xsi:type="dcterms:W3CDTF">2024-06-07T12:48:00Z</dcterms:created>
  <dcterms:modified xsi:type="dcterms:W3CDTF">2024-06-07T13:17:00Z</dcterms:modified>
</cp:coreProperties>
</file>