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63C0" w14:textId="1DC9B00E" w:rsidR="00145948" w:rsidRDefault="00145948" w:rsidP="00216ACF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216ACF">
        <w:rPr>
          <w:b/>
          <w:bCs/>
          <w:sz w:val="28"/>
          <w:szCs w:val="28"/>
          <w:lang w:val="en-US"/>
        </w:rPr>
        <w:t>Multi-Agent Reinforcement Learning</w:t>
      </w:r>
    </w:p>
    <w:p w14:paraId="5922F6F8" w14:textId="77777777" w:rsidR="00216ACF" w:rsidRPr="00216ACF" w:rsidRDefault="00216ACF" w:rsidP="00216ACF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28C28C30" w14:textId="536F1963" w:rsidR="00145948" w:rsidRPr="00145948" w:rsidRDefault="00145948" w:rsidP="00216ACF">
      <w:pPr>
        <w:spacing w:after="0"/>
      </w:pPr>
      <w:r w:rsidRPr="00145948">
        <w:t>Algorithms:</w:t>
      </w:r>
    </w:p>
    <w:p w14:paraId="4A88DBF6" w14:textId="77777777" w:rsidR="00145948" w:rsidRPr="00145948" w:rsidRDefault="00145948" w:rsidP="00216ACF">
      <w:pPr>
        <w:numPr>
          <w:ilvl w:val="0"/>
          <w:numId w:val="1"/>
        </w:numPr>
        <w:spacing w:after="0"/>
      </w:pPr>
      <w:proofErr w:type="spellStart"/>
      <w:r w:rsidRPr="00145948">
        <w:rPr>
          <w:b/>
          <w:bCs/>
          <w:lang w:val="en-US"/>
        </w:rPr>
        <w:t>QLearnerBoltzmann</w:t>
      </w:r>
      <w:proofErr w:type="spellEnd"/>
      <w:r w:rsidRPr="00145948">
        <w:rPr>
          <w:lang w:val="en-US"/>
        </w:rPr>
        <w:t>: A standard Q-learning approach combined with Boltzmann (</w:t>
      </w:r>
      <w:proofErr w:type="spellStart"/>
      <w:r w:rsidRPr="00145948">
        <w:rPr>
          <w:lang w:val="en-US"/>
        </w:rPr>
        <w:t>softmax</w:t>
      </w:r>
      <w:proofErr w:type="spellEnd"/>
      <w:r w:rsidRPr="00145948">
        <w:rPr>
          <w:lang w:val="en-US"/>
        </w:rPr>
        <w:t xml:space="preserve">) exploration. </w:t>
      </w:r>
      <w:r w:rsidRPr="00145948">
        <w:t>Balances exploration and exploitation using a temperature parameter.</w:t>
      </w:r>
    </w:p>
    <w:p w14:paraId="7F6B53FD" w14:textId="41B2842D" w:rsidR="00145948" w:rsidRPr="00145948" w:rsidRDefault="00145948" w:rsidP="00216ACF">
      <w:pPr>
        <w:numPr>
          <w:ilvl w:val="0"/>
          <w:numId w:val="1"/>
        </w:numPr>
        <w:spacing w:after="0"/>
      </w:pPr>
      <w:r w:rsidRPr="00145948">
        <w:rPr>
          <w:b/>
          <w:bCs/>
          <w:lang w:val="en-US"/>
        </w:rPr>
        <w:t>Learning Automata</w:t>
      </w:r>
      <w:r w:rsidRPr="00145948">
        <w:rPr>
          <w:lang w:val="en-US"/>
        </w:rPr>
        <w:t xml:space="preserve">: Uses probability vectors updated based on reward/penalty feedback. </w:t>
      </w:r>
      <w:r w:rsidRPr="00145948">
        <w:t>Effective in converging rapidly when clear optimal solutions exist.</w:t>
      </w:r>
    </w:p>
    <w:p w14:paraId="53821921" w14:textId="77777777" w:rsidR="00145948" w:rsidRPr="00145948" w:rsidRDefault="00145948" w:rsidP="00216ACF">
      <w:pPr>
        <w:numPr>
          <w:ilvl w:val="0"/>
          <w:numId w:val="1"/>
        </w:numPr>
        <w:spacing w:after="0"/>
      </w:pPr>
      <w:r w:rsidRPr="00145948">
        <w:rPr>
          <w:b/>
          <w:bCs/>
          <w:lang w:val="en-US"/>
        </w:rPr>
        <w:t>Joint Action Learner</w:t>
      </w:r>
      <w:r w:rsidRPr="00145948">
        <w:rPr>
          <w:lang w:val="en-US"/>
        </w:rPr>
        <w:t xml:space="preserve">: Considers joint action pairs, estimating opponent action distributions. </w:t>
      </w:r>
      <w:r w:rsidRPr="00145948">
        <w:t>Learns stable joint policies effectively.</w:t>
      </w:r>
    </w:p>
    <w:p w14:paraId="410AE985" w14:textId="32298611" w:rsidR="00145948" w:rsidRDefault="00145948" w:rsidP="00216ACF">
      <w:pPr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45948">
        <w:rPr>
          <w:b/>
          <w:bCs/>
          <w:lang w:val="en-US"/>
        </w:rPr>
        <w:t>WoLF</w:t>
      </w:r>
      <w:proofErr w:type="spellEnd"/>
      <w:r w:rsidRPr="00145948">
        <w:rPr>
          <w:b/>
          <w:bCs/>
          <w:lang w:val="en-US"/>
        </w:rPr>
        <w:t xml:space="preserve"> (Win-or-Learn-Fast)</w:t>
      </w:r>
      <w:r w:rsidRPr="00145948">
        <w:rPr>
          <w:lang w:val="en-US"/>
        </w:rPr>
        <w:t>: Adjusts its learning rate based on current performance relative to historical averages.</w:t>
      </w:r>
    </w:p>
    <w:p w14:paraId="3E8B833F" w14:textId="77777777" w:rsidR="00216ACF" w:rsidRDefault="00216ACF" w:rsidP="00216ACF">
      <w:pPr>
        <w:spacing w:after="0"/>
        <w:rPr>
          <w:lang w:val="en-US"/>
        </w:rPr>
      </w:pPr>
    </w:p>
    <w:tbl>
      <w:tblPr>
        <w:tblStyle w:val="TableGrid"/>
        <w:tblW w:w="11432" w:type="dxa"/>
        <w:jc w:val="center"/>
        <w:tblLook w:val="04A0" w:firstRow="1" w:lastRow="0" w:firstColumn="1" w:lastColumn="0" w:noHBand="0" w:noVBand="1"/>
      </w:tblPr>
      <w:tblGrid>
        <w:gridCol w:w="1581"/>
        <w:gridCol w:w="3037"/>
        <w:gridCol w:w="2148"/>
        <w:gridCol w:w="2782"/>
        <w:gridCol w:w="1884"/>
      </w:tblGrid>
      <w:tr w:rsidR="00145948" w:rsidRPr="00145948" w14:paraId="4CDFCB93" w14:textId="77777777" w:rsidTr="00145948">
        <w:trPr>
          <w:trHeight w:val="784"/>
          <w:jc w:val="center"/>
        </w:trPr>
        <w:tc>
          <w:tcPr>
            <w:tcW w:w="1567" w:type="dxa"/>
            <w:vAlign w:val="center"/>
            <w:hideMark/>
          </w:tcPr>
          <w:p w14:paraId="7BFE4DBE" w14:textId="1FCA5561" w:rsidR="00145948" w:rsidRPr="00145948" w:rsidRDefault="00145948" w:rsidP="00216ACF">
            <w:pPr>
              <w:spacing w:line="278" w:lineRule="auto"/>
              <w:jc w:val="center"/>
              <w:rPr>
                <w:b/>
                <w:bCs/>
              </w:rPr>
            </w:pPr>
            <w:r w:rsidRPr="00145948">
              <w:rPr>
                <w:b/>
                <w:bCs/>
              </w:rPr>
              <w:t>Game</w:t>
            </w:r>
            <w:r>
              <w:rPr>
                <w:b/>
                <w:bCs/>
              </w:rPr>
              <w:t>/Agent</w:t>
            </w:r>
          </w:p>
        </w:tc>
        <w:tc>
          <w:tcPr>
            <w:tcW w:w="3038" w:type="dxa"/>
            <w:vAlign w:val="center"/>
            <w:hideMark/>
          </w:tcPr>
          <w:p w14:paraId="65F95E98" w14:textId="77777777" w:rsidR="00145948" w:rsidRPr="00145948" w:rsidRDefault="00145948" w:rsidP="00216ACF">
            <w:pPr>
              <w:spacing w:line="278" w:lineRule="auto"/>
              <w:jc w:val="center"/>
              <w:rPr>
                <w:b/>
                <w:bCs/>
              </w:rPr>
            </w:pPr>
            <w:r w:rsidRPr="00145948">
              <w:rPr>
                <w:b/>
                <w:bCs/>
              </w:rPr>
              <w:t>QLearnerBoltzmann</w:t>
            </w:r>
          </w:p>
        </w:tc>
        <w:tc>
          <w:tcPr>
            <w:tcW w:w="0" w:type="auto"/>
            <w:vAlign w:val="center"/>
            <w:hideMark/>
          </w:tcPr>
          <w:p w14:paraId="2AAECEB4" w14:textId="77777777" w:rsidR="00145948" w:rsidRPr="00145948" w:rsidRDefault="00145948" w:rsidP="00216ACF">
            <w:pPr>
              <w:spacing w:line="278" w:lineRule="auto"/>
              <w:jc w:val="center"/>
              <w:rPr>
                <w:b/>
                <w:bCs/>
              </w:rPr>
            </w:pPr>
            <w:r w:rsidRPr="00145948">
              <w:rPr>
                <w:b/>
                <w:bCs/>
              </w:rPr>
              <w:t>Learning Automata</w:t>
            </w:r>
          </w:p>
        </w:tc>
        <w:tc>
          <w:tcPr>
            <w:tcW w:w="0" w:type="auto"/>
            <w:vAlign w:val="center"/>
            <w:hideMark/>
          </w:tcPr>
          <w:p w14:paraId="0F3C8EEF" w14:textId="77777777" w:rsidR="00145948" w:rsidRPr="00145948" w:rsidRDefault="00145948" w:rsidP="00216ACF">
            <w:pPr>
              <w:spacing w:line="278" w:lineRule="auto"/>
              <w:jc w:val="center"/>
              <w:rPr>
                <w:b/>
                <w:bCs/>
              </w:rPr>
            </w:pPr>
            <w:r w:rsidRPr="00145948">
              <w:rPr>
                <w:b/>
                <w:bCs/>
              </w:rPr>
              <w:t>JointActionLearner</w:t>
            </w:r>
          </w:p>
        </w:tc>
        <w:tc>
          <w:tcPr>
            <w:tcW w:w="0" w:type="auto"/>
            <w:vAlign w:val="center"/>
            <w:hideMark/>
          </w:tcPr>
          <w:p w14:paraId="21441B80" w14:textId="6B5949FE" w:rsidR="00145948" w:rsidRPr="00145948" w:rsidRDefault="00145948" w:rsidP="00216ACF">
            <w:pPr>
              <w:spacing w:line="278" w:lineRule="auto"/>
              <w:jc w:val="center"/>
              <w:rPr>
                <w:b/>
                <w:bCs/>
              </w:rPr>
            </w:pPr>
            <w:r w:rsidRPr="00145948">
              <w:rPr>
                <w:b/>
                <w:bCs/>
              </w:rPr>
              <w:t>WoLFAgent</w:t>
            </w:r>
          </w:p>
        </w:tc>
      </w:tr>
      <w:tr w:rsidR="00145948" w:rsidRPr="00145948" w14:paraId="451EE77E" w14:textId="77777777" w:rsidTr="00145948">
        <w:trPr>
          <w:trHeight w:val="1413"/>
          <w:jc w:val="center"/>
        </w:trPr>
        <w:tc>
          <w:tcPr>
            <w:tcW w:w="1567" w:type="dxa"/>
            <w:vAlign w:val="center"/>
            <w:hideMark/>
          </w:tcPr>
          <w:p w14:paraId="4091AA95" w14:textId="77777777" w:rsidR="00145948" w:rsidRPr="00145948" w:rsidRDefault="00145948" w:rsidP="00216ACF">
            <w:pPr>
              <w:spacing w:line="278" w:lineRule="auto"/>
              <w:jc w:val="center"/>
            </w:pPr>
            <w:r w:rsidRPr="00145948">
              <w:t>Prisoner's Dilemma</w:t>
            </w:r>
          </w:p>
        </w:tc>
        <w:tc>
          <w:tcPr>
            <w:tcW w:w="3038" w:type="dxa"/>
            <w:vAlign w:val="center"/>
            <w:hideMark/>
          </w:tcPr>
          <w:p w14:paraId="2F49EA5A" w14:textId="684700DA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45948">
              <w:rPr>
                <w:lang w:val="en-US"/>
              </w:rPr>
              <w:t xml:space="preserve">onverged to Nash </w:t>
            </w:r>
            <w:r>
              <w:rPr>
                <w:lang w:val="en-US"/>
              </w:rPr>
              <w:t>e</w:t>
            </w:r>
            <w:r w:rsidRPr="00145948">
              <w:rPr>
                <w:lang w:val="en-US"/>
              </w:rPr>
              <w:t>quilibrium</w:t>
            </w:r>
            <w:r>
              <w:rPr>
                <w:lang w:val="en-US"/>
              </w:rPr>
              <w:t xml:space="preserve"> with some smaller oscillations</w:t>
            </w:r>
            <w:r w:rsidRPr="0014594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B03877" w14:textId="77777777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Fastest convergence to Nash equilibrium.</w:t>
            </w:r>
          </w:p>
        </w:tc>
        <w:tc>
          <w:tcPr>
            <w:tcW w:w="0" w:type="auto"/>
            <w:vAlign w:val="center"/>
            <w:hideMark/>
          </w:tcPr>
          <w:p w14:paraId="207308CC" w14:textId="5763CFEC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45948">
              <w:rPr>
                <w:lang w:val="en-US"/>
              </w:rPr>
              <w:t xml:space="preserve">onvergence </w:t>
            </w:r>
            <w:r>
              <w:rPr>
                <w:lang w:val="en-US"/>
              </w:rPr>
              <w:t>to Nash</w:t>
            </w:r>
            <w:r w:rsidRPr="00145948">
              <w:rPr>
                <w:lang w:val="en-US"/>
              </w:rPr>
              <w:t xml:space="preserve"> equilibrium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QLearnerBoltzman</w:t>
            </w:r>
            <w:proofErr w:type="spellEnd"/>
            <w:r>
              <w:rPr>
                <w:lang w:val="en-US"/>
              </w:rPr>
              <w:t>)</w:t>
            </w:r>
            <w:r w:rsidRPr="0014594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252C3C" w14:textId="77777777" w:rsidR="00145948" w:rsidRPr="00145948" w:rsidRDefault="00145948" w:rsidP="00216ACF">
            <w:pPr>
              <w:spacing w:line="278" w:lineRule="auto"/>
              <w:jc w:val="center"/>
            </w:pPr>
            <w:r w:rsidRPr="00145948">
              <w:t>Converged after oscillations.</w:t>
            </w:r>
          </w:p>
        </w:tc>
      </w:tr>
      <w:tr w:rsidR="00145948" w:rsidRPr="00145948" w14:paraId="37F40C18" w14:textId="77777777" w:rsidTr="00145948">
        <w:trPr>
          <w:trHeight w:val="1728"/>
          <w:jc w:val="center"/>
        </w:trPr>
        <w:tc>
          <w:tcPr>
            <w:tcW w:w="1567" w:type="dxa"/>
            <w:vAlign w:val="center"/>
            <w:hideMark/>
          </w:tcPr>
          <w:p w14:paraId="4DA3A39D" w14:textId="77777777" w:rsidR="00145948" w:rsidRPr="00145948" w:rsidRDefault="00145948" w:rsidP="00216ACF">
            <w:pPr>
              <w:spacing w:line="278" w:lineRule="auto"/>
              <w:jc w:val="center"/>
            </w:pPr>
            <w:r w:rsidRPr="00145948">
              <w:t>Matching Pennies</w:t>
            </w:r>
          </w:p>
        </w:tc>
        <w:tc>
          <w:tcPr>
            <w:tcW w:w="3038" w:type="dxa"/>
            <w:vAlign w:val="center"/>
            <w:hideMark/>
          </w:tcPr>
          <w:p w14:paraId="19C8ABE2" w14:textId="6D59F18B" w:rsidR="00145948" w:rsidRPr="00145948" w:rsidRDefault="00145948" w:rsidP="00216ACF">
            <w:pPr>
              <w:spacing w:line="278" w:lineRule="auto"/>
              <w:jc w:val="center"/>
            </w:pPr>
            <w:r w:rsidRPr="00145948">
              <w:t>Oscilla</w:t>
            </w:r>
            <w:r>
              <w:t>ing around 50-50</w:t>
            </w:r>
            <w:r w:rsidRPr="00145948">
              <w:t>, didn't converge.</w:t>
            </w:r>
          </w:p>
        </w:tc>
        <w:tc>
          <w:tcPr>
            <w:tcW w:w="0" w:type="auto"/>
            <w:vAlign w:val="center"/>
            <w:hideMark/>
          </w:tcPr>
          <w:p w14:paraId="4276BB84" w14:textId="4A810EBB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Persistent oscillation</w:t>
            </w:r>
            <w:r w:rsidRPr="00145948">
              <w:rPr>
                <w:lang w:val="en-US"/>
              </w:rPr>
              <w:t xml:space="preserve"> around 50-50</w:t>
            </w:r>
            <w:r w:rsidRPr="00145948">
              <w:rPr>
                <w:lang w:val="en-US"/>
              </w:rPr>
              <w:t xml:space="preserve"> without convergence.</w:t>
            </w:r>
          </w:p>
        </w:tc>
        <w:tc>
          <w:tcPr>
            <w:tcW w:w="0" w:type="auto"/>
            <w:vAlign w:val="center"/>
            <w:hideMark/>
          </w:tcPr>
          <w:p w14:paraId="60049C8E" w14:textId="18F6E532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Less</w:t>
            </w:r>
            <w:r w:rsidRPr="00145948">
              <w:rPr>
                <w:lang w:val="en-US"/>
              </w:rPr>
              <w:t xml:space="preserve"> oscillation, limited convergence</w:t>
            </w:r>
            <w:r w:rsidRPr="00145948">
              <w:rPr>
                <w:lang w:val="en-US"/>
              </w:rPr>
              <w:t xml:space="preserve"> to 50-50</w:t>
            </w:r>
            <w:r w:rsidRPr="0014594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F6D91E" w14:textId="2D137A99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Significant oscillations</w:t>
            </w:r>
            <w:r>
              <w:rPr>
                <w:lang w:val="en-US"/>
              </w:rPr>
              <w:t>,</w:t>
            </w:r>
            <w:r w:rsidRPr="00145948">
              <w:rPr>
                <w:lang w:val="en-US"/>
              </w:rPr>
              <w:t xml:space="preserve"> did not stabilize.</w:t>
            </w:r>
          </w:p>
        </w:tc>
      </w:tr>
      <w:tr w:rsidR="00145948" w:rsidRPr="00145948" w14:paraId="75EA541C" w14:textId="77777777" w:rsidTr="00145948">
        <w:trPr>
          <w:trHeight w:val="1728"/>
          <w:jc w:val="center"/>
        </w:trPr>
        <w:tc>
          <w:tcPr>
            <w:tcW w:w="1567" w:type="dxa"/>
            <w:vAlign w:val="center"/>
            <w:hideMark/>
          </w:tcPr>
          <w:p w14:paraId="2880D767" w14:textId="77777777" w:rsidR="00145948" w:rsidRPr="00145948" w:rsidRDefault="00145948" w:rsidP="00216ACF">
            <w:pPr>
              <w:spacing w:line="278" w:lineRule="auto"/>
              <w:jc w:val="center"/>
            </w:pPr>
            <w:r w:rsidRPr="00145948">
              <w:t>Battle of Sexes</w:t>
            </w:r>
          </w:p>
        </w:tc>
        <w:tc>
          <w:tcPr>
            <w:tcW w:w="3038" w:type="dxa"/>
            <w:vAlign w:val="center"/>
            <w:hideMark/>
          </w:tcPr>
          <w:p w14:paraId="71D4465C" w14:textId="60D24133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Rapidly found equilibrium.</w:t>
            </w:r>
          </w:p>
        </w:tc>
        <w:tc>
          <w:tcPr>
            <w:tcW w:w="0" w:type="auto"/>
            <w:vAlign w:val="center"/>
            <w:hideMark/>
          </w:tcPr>
          <w:p w14:paraId="779C1D3F" w14:textId="0FDD39A1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After oscillating, converged to different optima from other agents. </w:t>
            </w:r>
          </w:p>
        </w:tc>
        <w:tc>
          <w:tcPr>
            <w:tcW w:w="0" w:type="auto"/>
            <w:vAlign w:val="center"/>
            <w:hideMark/>
          </w:tcPr>
          <w:p w14:paraId="3B1AF465" w14:textId="4BBA62D3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145948">
              <w:rPr>
                <w:lang w:val="en-US"/>
              </w:rPr>
              <w:t xml:space="preserve">onverged, </w:t>
            </w:r>
            <w:r>
              <w:rPr>
                <w:lang w:val="en-US"/>
              </w:rPr>
              <w:t xml:space="preserve">slower than </w:t>
            </w:r>
            <w:proofErr w:type="spellStart"/>
            <w:r>
              <w:rPr>
                <w:lang w:val="en-US"/>
              </w:rPr>
              <w:t>QLearnerBoltzman</w:t>
            </w:r>
            <w:proofErr w:type="spellEnd"/>
            <w:r w:rsidRPr="0014594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1E9FEF" w14:textId="616329B3" w:rsidR="00145948" w:rsidRPr="00145948" w:rsidRDefault="00145948" w:rsidP="00216ACF">
            <w:pPr>
              <w:spacing w:line="278" w:lineRule="auto"/>
              <w:jc w:val="center"/>
              <w:rPr>
                <w:lang w:val="en-US"/>
              </w:rPr>
            </w:pPr>
            <w:r w:rsidRPr="00145948">
              <w:rPr>
                <w:lang w:val="en-US"/>
              </w:rPr>
              <w:t>Fast and stable convergence.</w:t>
            </w:r>
          </w:p>
        </w:tc>
      </w:tr>
    </w:tbl>
    <w:p w14:paraId="4921F24A" w14:textId="77777777" w:rsidR="00145948" w:rsidRPr="00145948" w:rsidRDefault="00145948" w:rsidP="00216ACF">
      <w:pPr>
        <w:spacing w:after="0"/>
        <w:rPr>
          <w:lang w:val="en-US"/>
        </w:rPr>
      </w:pPr>
    </w:p>
    <w:p w14:paraId="2C10FE1F" w14:textId="61569499" w:rsidR="00216ACF" w:rsidRPr="00216ACF" w:rsidRDefault="00216ACF" w:rsidP="00216ACF">
      <w:pPr>
        <w:spacing w:after="0"/>
        <w:rPr>
          <w:b/>
          <w:bCs/>
        </w:rPr>
      </w:pPr>
      <w:r>
        <w:rPr>
          <w:b/>
          <w:bCs/>
        </w:rPr>
        <w:t>Results</w:t>
      </w:r>
      <w:r w:rsidRPr="00216ACF">
        <w:rPr>
          <w:b/>
          <w:bCs/>
        </w:rPr>
        <w:t>:</w:t>
      </w:r>
    </w:p>
    <w:p w14:paraId="22F1AE79" w14:textId="62171CED" w:rsidR="00216ACF" w:rsidRPr="00216ACF" w:rsidRDefault="00216ACF" w:rsidP="00216ACF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16ACF">
        <w:rPr>
          <w:b/>
          <w:bCs/>
          <w:lang w:val="en-US"/>
        </w:rPr>
        <w:t>QLearnerBoltzmann</w:t>
      </w:r>
      <w:proofErr w:type="spellEnd"/>
      <w:r w:rsidRPr="00216ACF">
        <w:rPr>
          <w:lang w:val="en-US"/>
        </w:rPr>
        <w:t>: Generally effective but struggles in competitive games like Matching Pennies, leading to oscillatory behavior.</w:t>
      </w:r>
    </w:p>
    <w:p w14:paraId="2CBF2F2D" w14:textId="407E19DC" w:rsidR="00216ACF" w:rsidRPr="00216ACF" w:rsidRDefault="00216ACF" w:rsidP="00216ACF">
      <w:pPr>
        <w:numPr>
          <w:ilvl w:val="0"/>
          <w:numId w:val="2"/>
        </w:numPr>
        <w:spacing w:after="0"/>
        <w:rPr>
          <w:lang w:val="en-US"/>
        </w:rPr>
      </w:pPr>
      <w:r w:rsidRPr="00216ACF">
        <w:rPr>
          <w:b/>
          <w:bCs/>
          <w:lang w:val="en-US"/>
        </w:rPr>
        <w:t>Learning Automata</w:t>
      </w:r>
      <w:r w:rsidRPr="00216ACF">
        <w:rPr>
          <w:lang w:val="en-US"/>
        </w:rPr>
        <w:t xml:space="preserve">: Excellent </w:t>
      </w:r>
      <w:r>
        <w:rPr>
          <w:lang w:val="en-US"/>
        </w:rPr>
        <w:t xml:space="preserve">in </w:t>
      </w:r>
      <w:r w:rsidRPr="00216ACF">
        <w:rPr>
          <w:lang w:val="en-US"/>
        </w:rPr>
        <w:t>Prisoner's Dilemma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game</w:t>
      </w:r>
      <w:r w:rsidRPr="00216ACF">
        <w:rPr>
          <w:lang w:val="en-US"/>
        </w:rPr>
        <w:t xml:space="preserve">, </w:t>
      </w:r>
      <w:r>
        <w:rPr>
          <w:lang w:val="en-US"/>
        </w:rPr>
        <w:t>but</w:t>
      </w:r>
      <w:proofErr w:type="gramEnd"/>
      <w:r>
        <w:rPr>
          <w:lang w:val="en-US"/>
        </w:rPr>
        <w:t xml:space="preserve"> s</w:t>
      </w:r>
      <w:r w:rsidRPr="00216ACF">
        <w:rPr>
          <w:lang w:val="en-US"/>
        </w:rPr>
        <w:t>truggles significantly in competitive settings</w:t>
      </w:r>
      <w:r>
        <w:rPr>
          <w:lang w:val="en-US"/>
        </w:rPr>
        <w:t xml:space="preserve"> like Matching Pennies game</w:t>
      </w:r>
      <w:r w:rsidRPr="00216ACF">
        <w:rPr>
          <w:lang w:val="en-US"/>
        </w:rPr>
        <w:t>.</w:t>
      </w:r>
    </w:p>
    <w:p w14:paraId="3D81954F" w14:textId="3566EFF3" w:rsidR="00216ACF" w:rsidRPr="00216ACF" w:rsidRDefault="00216ACF" w:rsidP="00216ACF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16ACF">
        <w:rPr>
          <w:b/>
          <w:bCs/>
          <w:lang w:val="en-US"/>
        </w:rPr>
        <w:t>JointActionLearner</w:t>
      </w:r>
      <w:proofErr w:type="spellEnd"/>
      <w:r w:rsidRPr="00216ACF">
        <w:rPr>
          <w:lang w:val="en-US"/>
        </w:rPr>
        <w:t xml:space="preserve">: Robust in most scenarios </w:t>
      </w:r>
      <w:r>
        <w:rPr>
          <w:lang w:val="en-US"/>
        </w:rPr>
        <w:t>thanks</w:t>
      </w:r>
      <w:r w:rsidRPr="00216ACF">
        <w:rPr>
          <w:lang w:val="en-US"/>
        </w:rPr>
        <w:t xml:space="preserve"> to considering opponent actions explicitly.</w:t>
      </w:r>
      <w:r>
        <w:rPr>
          <w:lang w:val="en-US"/>
        </w:rPr>
        <w:t xml:space="preserve"> </w:t>
      </w:r>
    </w:p>
    <w:p w14:paraId="3F404D84" w14:textId="39D78031" w:rsidR="00145948" w:rsidRPr="00216ACF" w:rsidRDefault="00216ACF" w:rsidP="00216ACF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16ACF">
        <w:rPr>
          <w:b/>
          <w:bCs/>
          <w:lang w:val="en-US"/>
        </w:rPr>
        <w:t>WoLFAgent</w:t>
      </w:r>
      <w:proofErr w:type="spellEnd"/>
      <w:r w:rsidRPr="00216ACF">
        <w:rPr>
          <w:lang w:val="en-US"/>
        </w:rPr>
        <w:t xml:space="preserve">: Effective in </w:t>
      </w:r>
      <w:r>
        <w:rPr>
          <w:lang w:val="en-US"/>
        </w:rPr>
        <w:t>Prisoner’s Dilemma and Battle of Sexes</w:t>
      </w:r>
      <w:r w:rsidRPr="00216ACF">
        <w:rPr>
          <w:lang w:val="en-US"/>
        </w:rPr>
        <w:t xml:space="preserve"> games; however, prone to oscillations in competitive scenarios (Matching Pennies).</w:t>
      </w:r>
    </w:p>
    <w:sectPr w:rsidR="00145948" w:rsidRPr="0021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BDF"/>
    <w:multiLevelType w:val="multilevel"/>
    <w:tmpl w:val="6F6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11520"/>
    <w:multiLevelType w:val="multilevel"/>
    <w:tmpl w:val="4F8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917F7"/>
    <w:multiLevelType w:val="multilevel"/>
    <w:tmpl w:val="027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38341">
    <w:abstractNumId w:val="2"/>
  </w:num>
  <w:num w:numId="2" w16cid:durableId="843780459">
    <w:abstractNumId w:val="1"/>
  </w:num>
  <w:num w:numId="3" w16cid:durableId="2289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48"/>
    <w:rsid w:val="00145948"/>
    <w:rsid w:val="00216ACF"/>
    <w:rsid w:val="00F5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7DE00"/>
  <w15:chartTrackingRefBased/>
  <w15:docId w15:val="{06C3634B-86DD-4876-A043-7F8935B7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3CD9-422E-4494-B297-38A93D9F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1612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Detvan</dc:creator>
  <cp:keywords/>
  <dc:description/>
  <cp:lastModifiedBy>Pavel Detvan</cp:lastModifiedBy>
  <cp:revision>1</cp:revision>
  <dcterms:created xsi:type="dcterms:W3CDTF">2025-03-12T13:15:00Z</dcterms:created>
  <dcterms:modified xsi:type="dcterms:W3CDTF">2025-03-12T13:34:00Z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68e9252f-0f67-4830-a17f-1a81ede78450</vt:lpwstr>
  </property>
</Properties>
</file>