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N2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 В ООП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Цель: Ознакомление с основами объектно-ориентированного программирования (ООП) на языке Python и изучение основных концепций ООП.Теория: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Ход работы: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теорию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Решить задачи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окончанию работы выложить на github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Защитить работы перед преподавателем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Выложить отчёт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Защита происходит следующим образом</w:t>
      </w:r>
      <w:r w:rsidDel="00000000" w:rsidR="00000000" w:rsidRPr="00000000">
        <w:rPr>
          <w:rtl w:val="0"/>
        </w:rPr>
        <w:t xml:space="preserve">: как только работа готова вся, а не 1-2 задачи, зовём преподавателя. На выбор несколько задач будут спрашиваться как вы их решили и как они работают.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НАПОМИНАНИЕ: Списанная работа, любым способом, либо не будет проверяться, либо будет даваться аналогичная в трое сложнее.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Работа считается выполненная, если вы сдали и защитили её на паре.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Объектно-ориентированное программирование (ООП) - это парадигма программирования, которая строится на концепциях объектов и классов. В Python, как и во многих других языках, ООП является важной составляющей. Основными концепциями ООП являются: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и объекты: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Класс - это шаблон для создания объектов. Объект - это экземпляр класса, обладающий свойствами и методами, определенными в классе.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Атрибуты и методы: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Атрибуты - это переменные, хранящие данные объекта. Методы - это функции, выполняющие операции над объектами.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Инкапсуляция: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Инкапсуляция означает упаковку данных (атрибутов) и методов, работающих с ними, в одном классе. Она позволяет скрыть детали реализации и предоставить интерфейс для работы с объектом.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Наследование: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Наследование позволяет создавать новый класс на основе существующего (родительского) класса. Новый класс наследует атрибуты и методы родительского класса и может их расширять или изменять.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Полиморфизм: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Полиморфизм позволяет объектам разных классов обладать схожим интерфейсом. Это позволяет использовать объекты разных классов с одинаковыми методами без необходимости знать их типы.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Практика:</w:t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https://github.com/ChePchik/book_python_oop_practic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выложены 60 заданий, в каждом задании находятся ещё подзадачи. Выполнить всё.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выполнения задач создаётся данная структура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задание (папка)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задание (файл.py)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задание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ИТД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После выполнения выложить на github.com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Если нет аккаунта, создать.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Создать репозиторий с именем </w:t>
      </w:r>
      <w:r w:rsidDel="00000000" w:rsidR="00000000" w:rsidRPr="00000000">
        <w:rPr>
          <w:i w:val="1"/>
          <w:rtl w:val="0"/>
        </w:rPr>
        <w:t xml:space="preserve">python_oop_laba2 </w:t>
      </w:r>
      <w:r w:rsidDel="00000000" w:rsidR="00000000" w:rsidRPr="00000000">
        <w:rPr>
          <w:rtl w:val="0"/>
        </w:rPr>
        <w:t xml:space="preserve">в который выложить все сделанные задачи.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Выкладываются задачи через консоль.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Ссылки:</w:t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https://docs.github.com/en/migrations/importing-source-code/using-the-command-line-to-import-source-code/adding-locally-hosted-code-to-github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https://oiplug.com/blog/git/5049/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Оценка: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Будет 3 оценки, оценивается качество кода и способ выкладывания задания.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За несоответствие снимаются баллы.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Срок выполнения</w:t>
      </w:r>
      <w:r w:rsidDel="00000000" w:rsidR="00000000" w:rsidRPr="00000000">
        <w:rPr>
          <w:rtl w:val="0"/>
        </w:rPr>
        <w:t xml:space="preserve">: 3 пары с момента начала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F2A54"/>
    <w:rPr>
      <w:rFonts w:ascii="Times New Roman" w:cs="Times New Roman" w:hAnsi="Times New Roman"/>
      <w:sz w:val="24"/>
    </w:rPr>
  </w:style>
  <w:style w:type="paragraph" w:styleId="3">
    <w:name w:val="heading 3"/>
    <w:basedOn w:val="a"/>
    <w:link w:val="30"/>
    <w:uiPriority w:val="9"/>
    <w:qFormat w:val="1"/>
    <w:rsid w:val="00F8231D"/>
    <w:pPr>
      <w:spacing w:after="100" w:afterAutospacing="1" w:before="100" w:beforeAutospacing="1" w:line="240" w:lineRule="auto"/>
      <w:outlineLvl w:val="2"/>
    </w:pPr>
    <w:rPr>
      <w:rFonts w:eastAsia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F2A54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1F2A54"/>
    <w:rPr>
      <w:color w:val="605e5c"/>
      <w:shd w:color="auto" w:fill="e1dfdd" w:val="clear"/>
    </w:rPr>
  </w:style>
  <w:style w:type="paragraph" w:styleId="a4">
    <w:name w:val="List Paragraph"/>
    <w:basedOn w:val="a"/>
    <w:uiPriority w:val="34"/>
    <w:qFormat w:val="1"/>
    <w:rsid w:val="001F2A54"/>
    <w:pPr>
      <w:ind w:left="720"/>
      <w:contextualSpacing w:val="1"/>
    </w:pPr>
  </w:style>
  <w:style w:type="paragraph" w:styleId="lesson" w:customStyle="1">
    <w:name w:val="lesson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problemslink" w:customStyle="1">
    <w:name w:val="problems_link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solved" w:customStyle="1">
    <w:name w:val="solved"/>
    <w:basedOn w:val="a"/>
    <w:rsid w:val="00371D88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7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71D88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371D88"/>
    <w:rPr>
      <w:rFonts w:ascii="Courier New" w:cs="Courier New" w:eastAsia="Times New Roman" w:hAnsi="Courier New"/>
      <w:sz w:val="20"/>
      <w:szCs w:val="20"/>
    </w:rPr>
  </w:style>
  <w:style w:type="paragraph" w:styleId="a5">
    <w:name w:val="Normal (Web)"/>
    <w:basedOn w:val="a"/>
    <w:uiPriority w:val="99"/>
    <w:semiHidden w:val="1"/>
    <w:unhideWhenUsed w:val="1"/>
    <w:rsid w:val="0043592B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type="character" w:styleId="a6">
    <w:name w:val="Strong"/>
    <w:basedOn w:val="a0"/>
    <w:uiPriority w:val="22"/>
    <w:qFormat w:val="1"/>
    <w:rsid w:val="0043592B"/>
    <w:rPr>
      <w:b w:val="1"/>
      <w:bCs w:val="1"/>
    </w:rPr>
  </w:style>
  <w:style w:type="character" w:styleId="a7">
    <w:name w:val="Emphasis"/>
    <w:basedOn w:val="a0"/>
    <w:uiPriority w:val="20"/>
    <w:qFormat w:val="1"/>
    <w:rsid w:val="0043592B"/>
    <w:rPr>
      <w:i w:val="1"/>
      <w:iCs w:val="1"/>
    </w:rPr>
  </w:style>
  <w:style w:type="character" w:styleId="30" w:customStyle="1">
    <w:name w:val="Заголовок 3 Знак"/>
    <w:basedOn w:val="a0"/>
    <w:link w:val="3"/>
    <w:uiPriority w:val="9"/>
    <w:rsid w:val="00F8231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cm-variable" w:customStyle="1">
    <w:name w:val="cm-variable"/>
    <w:basedOn w:val="a0"/>
    <w:rsid w:val="00F8231D"/>
  </w:style>
  <w:style w:type="character" w:styleId="cm-number" w:customStyle="1">
    <w:name w:val="cm-number"/>
    <w:basedOn w:val="a0"/>
    <w:rsid w:val="00F8231D"/>
  </w:style>
  <w:style w:type="character" w:styleId="cm-comment" w:customStyle="1">
    <w:name w:val="cm-comment"/>
    <w:basedOn w:val="a0"/>
    <w:rsid w:val="00F823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iplug.com/blog/git/504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ePchik/book_python_oop_practic" TargetMode="External"/><Relationship Id="rId8" Type="http://schemas.openxmlformats.org/officeDocument/2006/relationships/hyperlink" Target="https://docs.github.com/en/migrations/importing-source-code/using-the-command-line-to-import-source-code/adding-locally-hosted-code-to-gith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RI2hL05xU2v6rwnGdC0T+yUnw==">CgMxLjAyCGguZ2pkZ3hzOAByITFydXA2V2ZTMXVxdG1mRjFoU0FwOTYyUUJUdTRuejViOA==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2023-04-23T09:53:00Z</dcterms:created>
  <dc:creator>chek</dc:creator>
</cp:coreProperties>
</file>