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994" w:rsidRDefault="00732384" w:rsidP="006647C3">
      <w:pPr>
        <w:pStyle w:val="Nadpis1"/>
        <w:rPr>
          <w:lang w:val="en-US"/>
        </w:rPr>
      </w:pPr>
      <w:r>
        <w:rPr>
          <w:lang w:val="en-US"/>
        </w:rPr>
        <w:t>Teorie BDI</w:t>
      </w:r>
    </w:p>
    <w:p w:rsidR="00732384" w:rsidRDefault="00732384">
      <w:r>
        <w:rPr>
          <w:lang w:val="en-US"/>
        </w:rPr>
        <w:t xml:space="preserve">Believes, Desires, </w:t>
      </w:r>
      <w:r w:rsidR="006647C3">
        <w:rPr>
          <w:lang w:val="en-US"/>
        </w:rPr>
        <w:t>Intentions (p</w:t>
      </w:r>
      <w:r w:rsidR="006647C3">
        <w:t>ředstavy, přání, záměry)</w:t>
      </w:r>
    </w:p>
    <w:p w:rsidR="00476293" w:rsidRDefault="00476293" w:rsidP="006D64BB">
      <w:pPr>
        <w:pStyle w:val="Odstavecseseznamem"/>
        <w:numPr>
          <w:ilvl w:val="0"/>
          <w:numId w:val="2"/>
        </w:numPr>
        <w:ind w:left="426" w:hanging="284"/>
      </w:pPr>
      <w:r>
        <w:t>Softwarový model agenta</w:t>
      </w:r>
    </w:p>
    <w:p w:rsidR="00476293" w:rsidRDefault="00476293" w:rsidP="006D64BB">
      <w:pPr>
        <w:pStyle w:val="Odstavecseseznamem"/>
        <w:numPr>
          <w:ilvl w:val="0"/>
          <w:numId w:val="2"/>
        </w:numPr>
        <w:ind w:left="426" w:hanging="284"/>
      </w:pPr>
      <w:r>
        <w:t>Vytvořil Michael E. Bratman</w:t>
      </w:r>
    </w:p>
    <w:p w:rsidR="00476293" w:rsidRDefault="00476293" w:rsidP="006D64BB">
      <w:pPr>
        <w:pStyle w:val="Odstavecseseznamem"/>
        <w:numPr>
          <w:ilvl w:val="0"/>
          <w:numId w:val="2"/>
        </w:numPr>
        <w:ind w:left="426" w:hanging="284"/>
      </w:pPr>
      <w:r>
        <w:t xml:space="preserve">Záměry nejsou převoditelné na představy a </w:t>
      </w:r>
      <w:r w:rsidR="006D64BB">
        <w:t>přání (obsahují</w:t>
      </w:r>
      <w:r>
        <w:t xml:space="preserve"> určitý závazek)</w:t>
      </w:r>
    </w:p>
    <w:p w:rsidR="0047381A" w:rsidRDefault="0047381A" w:rsidP="006D64BB">
      <w:pPr>
        <w:pStyle w:val="Odstavecseseznamem"/>
        <w:numPr>
          <w:ilvl w:val="0"/>
          <w:numId w:val="2"/>
        </w:numPr>
        <w:ind w:left="426" w:hanging="284"/>
      </w:pPr>
      <w:r>
        <w:t xml:space="preserve">Jedná se o hodně obecný model, </w:t>
      </w:r>
      <w:r w:rsidR="00864430">
        <w:t>konkrétní implementace vyžaduje další prvky</w:t>
      </w:r>
    </w:p>
    <w:p w:rsidR="006D64BB" w:rsidRDefault="006D64BB" w:rsidP="00784550">
      <w:pPr>
        <w:pStyle w:val="Nadpis2"/>
      </w:pPr>
      <w:r>
        <w:t>Vlastnosti</w:t>
      </w:r>
    </w:p>
    <w:p w:rsidR="006D64BB" w:rsidRDefault="006D64BB" w:rsidP="006D64BB">
      <w:pPr>
        <w:pStyle w:val="Odstavecseseznamem"/>
        <w:numPr>
          <w:ilvl w:val="0"/>
          <w:numId w:val="2"/>
        </w:numPr>
        <w:ind w:left="426" w:hanging="284"/>
      </w:pPr>
      <w:r>
        <w:t>Deliberativní – uchovává symbolickou reprezentaci prostředí, je řízen určitou vnitřní logikou</w:t>
      </w:r>
    </w:p>
    <w:p w:rsidR="006D64BB" w:rsidRDefault="006D64BB" w:rsidP="006D64BB">
      <w:pPr>
        <w:pStyle w:val="Odstavecseseznamem"/>
        <w:numPr>
          <w:ilvl w:val="0"/>
          <w:numId w:val="2"/>
        </w:numPr>
        <w:ind w:left="426" w:hanging="284"/>
      </w:pPr>
      <w:r>
        <w:t>Řízený logikou – akce voleny podle logického kalkulu</w:t>
      </w:r>
    </w:p>
    <w:p w:rsidR="006D64BB" w:rsidRDefault="006D64BB" w:rsidP="006D64BB">
      <w:pPr>
        <w:pStyle w:val="Odstavecseseznamem"/>
        <w:numPr>
          <w:ilvl w:val="0"/>
          <w:numId w:val="2"/>
        </w:numPr>
        <w:ind w:left="426" w:hanging="284"/>
      </w:pPr>
      <w:r>
        <w:t>Racionální – koná akce, které jsou v jeho nejlepším zájmu s ohledem na představy, které má o světě</w:t>
      </w:r>
    </w:p>
    <w:p w:rsidR="006D64BB" w:rsidRDefault="006D64BB" w:rsidP="006D64BB">
      <w:pPr>
        <w:pStyle w:val="Odstavecseseznamem"/>
        <w:numPr>
          <w:ilvl w:val="0"/>
          <w:numId w:val="2"/>
        </w:numPr>
        <w:ind w:left="426" w:hanging="284"/>
      </w:pPr>
      <w:r>
        <w:t>Omezeně racionální</w:t>
      </w:r>
      <w:r w:rsidR="00784550">
        <w:t xml:space="preserve"> – má </w:t>
      </w:r>
      <w:r w:rsidR="00784550" w:rsidRPr="00784550">
        <w:rPr>
          <w:b/>
        </w:rPr>
        <w:t>omezené</w:t>
      </w:r>
      <w:r w:rsidR="00784550">
        <w:t xml:space="preserve"> informace, kognitivní schopnosti a čas na rozhodnutí</w:t>
      </w:r>
    </w:p>
    <w:p w:rsidR="006D64BB" w:rsidRDefault="006D64BB" w:rsidP="006D64BB">
      <w:pPr>
        <w:pStyle w:val="Odstavecseseznamem"/>
        <w:numPr>
          <w:ilvl w:val="0"/>
          <w:numId w:val="2"/>
        </w:numPr>
        <w:ind w:left="426" w:hanging="284"/>
      </w:pPr>
      <w:r>
        <w:t>Zaměřený na cíl</w:t>
      </w:r>
      <w:r w:rsidR="00784550">
        <w:t xml:space="preserve"> – snaží se dosáhnout splnění svých přání</w:t>
      </w:r>
    </w:p>
    <w:p w:rsidR="006D64BB" w:rsidRDefault="00784550" w:rsidP="00784550">
      <w:pPr>
        <w:pStyle w:val="Nadpis2"/>
      </w:pPr>
      <w:r>
        <w:t>Struktura</w:t>
      </w:r>
    </w:p>
    <w:p w:rsidR="00784550" w:rsidRDefault="00784550" w:rsidP="00784550">
      <w:pPr>
        <w:pStyle w:val="Odstavecseseznamem"/>
        <w:numPr>
          <w:ilvl w:val="0"/>
          <w:numId w:val="2"/>
        </w:numPr>
        <w:ind w:left="426" w:hanging="284"/>
      </w:pPr>
      <w:r>
        <w:t>Believes (představy) – agentovy informace. Představa o světě, ve kterém se agent vyskytuje (mohou být mylné či proměnlivé)</w:t>
      </w:r>
    </w:p>
    <w:p w:rsidR="00784550" w:rsidRDefault="007B5CBC" w:rsidP="00784550">
      <w:pPr>
        <w:pStyle w:val="Odstavecseseznamem"/>
        <w:numPr>
          <w:ilvl w:val="0"/>
          <w:numId w:val="2"/>
        </w:numPr>
        <w:ind w:left="426" w:hanging="284"/>
      </w:pPr>
      <w:r>
        <w:t>Desires (touhy) – stav světa jakého si agent přeje dosáhnout. Krátkodobý i dlouhodobý. Nemusí jich dosáhnout. Mohou se navzájem vylučovat.</w:t>
      </w:r>
    </w:p>
    <w:p w:rsidR="00784550" w:rsidRDefault="00784550" w:rsidP="00784550">
      <w:pPr>
        <w:pStyle w:val="Odstavecseseznamem"/>
        <w:numPr>
          <w:ilvl w:val="0"/>
          <w:numId w:val="2"/>
        </w:numPr>
        <w:ind w:left="426" w:hanging="284"/>
      </w:pPr>
      <w:r>
        <w:t xml:space="preserve">Intentions (záměry) </w:t>
      </w:r>
      <w:r w:rsidR="007B5CBC">
        <w:t xml:space="preserve">– Co se agent může rozhodnout dělat. </w:t>
      </w:r>
    </w:p>
    <w:p w:rsidR="00784550" w:rsidRDefault="00BB76C9" w:rsidP="00784550">
      <w:r>
        <w:t xml:space="preserve">Rozhodování agentů je řízeno BDI logikou (rozšíření temporální logiky o větvení času ve stromové hierarchii). </w:t>
      </w:r>
    </w:p>
    <w:p w:rsidR="00FF1F5E" w:rsidRPr="00FF1F5E" w:rsidRDefault="00FF1F5E" w:rsidP="00FF1F5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cs-CZ"/>
        </w:rPr>
      </w:pPr>
      <w:r w:rsidRPr="00FF1F5E">
        <w:rPr>
          <w:rFonts w:ascii="Courier New" w:eastAsia="Times New Roman" w:hAnsi="Courier New" w:cs="Courier New"/>
          <w:color w:val="000000"/>
          <w:sz w:val="21"/>
          <w:szCs w:val="21"/>
          <w:lang w:eastAsia="cs-CZ"/>
        </w:rPr>
        <w:t>(Bel i Otevřený(ventil32)) =&gt; (Int i (Bel j Otevřený(ventil32)))</w:t>
      </w:r>
    </w:p>
    <w:p w:rsidR="00FF1F5E" w:rsidRDefault="00FF1F5E" w:rsidP="00784550"/>
    <w:p w:rsidR="00776F37" w:rsidRDefault="00776F37" w:rsidP="00784550">
      <w:r>
        <w:t>Architektura IRMA (Intelligent Resource-Bounded Machine Architecture)</w:t>
      </w:r>
    </w:p>
    <w:p w:rsidR="00776F37" w:rsidRDefault="00776F37" w:rsidP="00776F37">
      <w:pPr>
        <w:pStyle w:val="Odstavecseseznamem"/>
        <w:numPr>
          <w:ilvl w:val="0"/>
          <w:numId w:val="2"/>
        </w:numPr>
        <w:ind w:left="426" w:hanging="284"/>
      </w:pPr>
      <w:r>
        <w:t>První architektura, ve které byl zmíněn přístup založený na BDI</w:t>
      </w:r>
    </w:p>
    <w:p w:rsidR="000D2081" w:rsidRDefault="000157C8" w:rsidP="000D2081">
      <w:pPr>
        <w:pStyle w:val="Odstavecseseznamem"/>
        <w:numPr>
          <w:ilvl w:val="0"/>
          <w:numId w:val="2"/>
        </w:numPr>
        <w:ind w:left="426" w:hanging="284"/>
      </w:pPr>
      <w:r>
        <w:t xml:space="preserve">Je určena pro plánování a praktické rozhodování </w:t>
      </w:r>
    </w:p>
    <w:p w:rsidR="00776F37" w:rsidRDefault="000157C8" w:rsidP="00784550">
      <w:pPr>
        <w:pStyle w:val="Odstavecseseznamem"/>
        <w:numPr>
          <w:ilvl w:val="0"/>
          <w:numId w:val="2"/>
        </w:numPr>
        <w:ind w:left="426" w:hanging="284"/>
      </w:pPr>
      <w:r>
        <w:t>4 klíčové symbolické str</w:t>
      </w:r>
      <w:r w:rsidR="000D2081">
        <w:t>uktury (</w:t>
      </w:r>
      <w:r>
        <w:t>Knihovna plánů</w:t>
      </w:r>
      <w:r w:rsidR="000D2081">
        <w:t>, e</w:t>
      </w:r>
      <w:r>
        <w:t xml:space="preserve">xplicitní </w:t>
      </w:r>
      <w:r w:rsidR="000D2081">
        <w:t>reprezentace</w:t>
      </w:r>
      <w:r>
        <w:t xml:space="preserve"> představ</w:t>
      </w:r>
      <w:r w:rsidR="000D2081">
        <w:t>,</w:t>
      </w:r>
      <w:r>
        <w:t xml:space="preserve"> přání</w:t>
      </w:r>
      <w:r w:rsidR="000D2081">
        <w:t>, záměrů)</w:t>
      </w:r>
    </w:p>
    <w:p w:rsidR="00B329E6" w:rsidRDefault="00B329E6" w:rsidP="00784550">
      <w:pPr>
        <w:pStyle w:val="Odstavecseseznamem"/>
        <w:numPr>
          <w:ilvl w:val="0"/>
          <w:numId w:val="2"/>
        </w:numPr>
        <w:ind w:left="426" w:hanging="284"/>
      </w:pPr>
      <w:r>
        <w:t>Obsahuje</w:t>
      </w:r>
      <w:r w:rsidR="00376D2B">
        <w:t xml:space="preserve"> navíc</w:t>
      </w:r>
      <w:r>
        <w:t>:</w:t>
      </w:r>
    </w:p>
    <w:p w:rsidR="00B329E6" w:rsidRDefault="00B329E6" w:rsidP="00B329E6">
      <w:pPr>
        <w:pStyle w:val="Odstavecseseznamem"/>
        <w:numPr>
          <w:ilvl w:val="1"/>
          <w:numId w:val="2"/>
        </w:numPr>
      </w:pPr>
      <w:r>
        <w:t xml:space="preserve">Reasoner (usuzovač) </w:t>
      </w:r>
    </w:p>
    <w:p w:rsidR="00376D2B" w:rsidRDefault="00376D2B" w:rsidP="00B329E6">
      <w:pPr>
        <w:pStyle w:val="Odstavecseseznamem"/>
        <w:numPr>
          <w:ilvl w:val="1"/>
          <w:numId w:val="2"/>
        </w:numPr>
      </w:pPr>
      <w:r>
        <w:t>Means-end analyser (analyzér prostředků a cílů)</w:t>
      </w:r>
    </w:p>
    <w:p w:rsidR="00376D2B" w:rsidRDefault="00376D2B" w:rsidP="00B329E6">
      <w:pPr>
        <w:pStyle w:val="Odstavecseseznamem"/>
        <w:numPr>
          <w:ilvl w:val="1"/>
          <w:numId w:val="2"/>
        </w:numPr>
      </w:pPr>
      <w:r>
        <w:t>Opportunity analyser (analyzér příležitostí)</w:t>
      </w:r>
    </w:p>
    <w:p w:rsidR="00376D2B" w:rsidRDefault="00376D2B" w:rsidP="00B329E6">
      <w:pPr>
        <w:pStyle w:val="Odstavecseseznamem"/>
        <w:numPr>
          <w:ilvl w:val="1"/>
          <w:numId w:val="2"/>
        </w:numPr>
      </w:pPr>
      <w:r>
        <w:t>Filtering process (filtrovací proces)</w:t>
      </w:r>
    </w:p>
    <w:p w:rsidR="00376D2B" w:rsidRDefault="00376D2B" w:rsidP="00B329E6">
      <w:pPr>
        <w:pStyle w:val="Odstavecseseznamem"/>
        <w:numPr>
          <w:ilvl w:val="1"/>
          <w:numId w:val="2"/>
        </w:numPr>
      </w:pPr>
      <w:r>
        <w:t>Deliberation process (zvažovací proces)</w:t>
      </w:r>
    </w:p>
    <w:p w:rsidR="00776F37" w:rsidRDefault="00376D2B" w:rsidP="00784550">
      <w:r>
        <w:t>Architektura PRS (Procedural Reasoning System)</w:t>
      </w:r>
    </w:p>
    <w:p w:rsidR="00376D2B" w:rsidRDefault="00376D2B" w:rsidP="00376D2B">
      <w:pPr>
        <w:pStyle w:val="Odstavecseseznamem"/>
        <w:numPr>
          <w:ilvl w:val="0"/>
          <w:numId w:val="2"/>
        </w:numPr>
        <w:ind w:left="426" w:hanging="284"/>
      </w:pPr>
      <w:r>
        <w:t>Forma realizace BDI systémů</w:t>
      </w:r>
    </w:p>
    <w:p w:rsidR="00376D2B" w:rsidRDefault="00376D2B" w:rsidP="00376D2B">
      <w:pPr>
        <w:pStyle w:val="Odstavecseseznamem"/>
        <w:numPr>
          <w:ilvl w:val="0"/>
          <w:numId w:val="2"/>
        </w:numPr>
        <w:ind w:left="426" w:hanging="284"/>
      </w:pPr>
      <w:bookmarkStart w:id="0" w:name="_GoBack"/>
      <w:bookmarkEnd w:id="0"/>
      <w:r>
        <w:t xml:space="preserve"> </w:t>
      </w:r>
    </w:p>
    <w:p w:rsidR="00376D2B" w:rsidRDefault="00376D2B" w:rsidP="00784550"/>
    <w:p w:rsidR="006D64BB" w:rsidRDefault="006D64BB" w:rsidP="00784550">
      <w:r>
        <w:rPr>
          <w:noProof/>
        </w:rPr>
        <w:lastRenderedPageBreak/>
        <w:drawing>
          <wp:inline distT="0" distB="0" distL="0" distR="0">
            <wp:extent cx="3872559" cy="2522220"/>
            <wp:effectExtent l="0" t="0" r="0" b="0"/>
            <wp:docPr id="1" name="Obrázek 1" descr="https://upload.wikimedia.org/wikipedia/commons/f/ff/Bdi-agent-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f/ff/Bdi-agent-architec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084" cy="2525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7C3" w:rsidRPr="006647C3" w:rsidRDefault="006647C3"/>
    <w:sectPr w:rsidR="006647C3" w:rsidRPr="006647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C35BD6"/>
    <w:multiLevelType w:val="hybridMultilevel"/>
    <w:tmpl w:val="FB523224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2047376"/>
    <w:multiLevelType w:val="hybridMultilevel"/>
    <w:tmpl w:val="855EE51A"/>
    <w:lvl w:ilvl="0" w:tplc="0B66C0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384"/>
    <w:rsid w:val="000157C8"/>
    <w:rsid w:val="000D2081"/>
    <w:rsid w:val="00376D2B"/>
    <w:rsid w:val="0047381A"/>
    <w:rsid w:val="00476293"/>
    <w:rsid w:val="006647C3"/>
    <w:rsid w:val="006D64BB"/>
    <w:rsid w:val="00732384"/>
    <w:rsid w:val="00776F37"/>
    <w:rsid w:val="00784550"/>
    <w:rsid w:val="007B5CBC"/>
    <w:rsid w:val="00864430"/>
    <w:rsid w:val="00987ED9"/>
    <w:rsid w:val="00B329E6"/>
    <w:rsid w:val="00B63F69"/>
    <w:rsid w:val="00BA133F"/>
    <w:rsid w:val="00BB76C9"/>
    <w:rsid w:val="00DD55FE"/>
    <w:rsid w:val="00FF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343AA"/>
  <w15:chartTrackingRefBased/>
  <w15:docId w15:val="{8776AE22-6626-4FE4-80B4-75474A0D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647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84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6647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64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6647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476293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784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FF1F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FF1F5E"/>
    <w:rPr>
      <w:rFonts w:ascii="Courier New" w:eastAsia="Times New Roman" w:hAnsi="Courier New" w:cs="Courier New"/>
      <w:sz w:val="20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3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252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Drabek Pavel</dc:creator>
  <cp:keywords/>
  <dc:description/>
  <cp:lastModifiedBy>Drabek Pavel</cp:lastModifiedBy>
  <cp:revision>5</cp:revision>
  <dcterms:created xsi:type="dcterms:W3CDTF">2017-10-30T19:43:00Z</dcterms:created>
  <dcterms:modified xsi:type="dcterms:W3CDTF">2017-10-30T23:54:00Z</dcterms:modified>
</cp:coreProperties>
</file>