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7216" w14:textId="2F0D2BBD" w:rsidR="00B47F30" w:rsidRDefault="00B4468D">
      <w:hyperlink r:id="rId4" w:history="1">
        <w:r w:rsidRPr="00EF11E0">
          <w:rPr>
            <w:rStyle w:val="a3"/>
          </w:rPr>
          <w:t>http://www.uslugiavto.ru/forum/viewtopic.php?f=4&amp;t=5563#:~:text=%22%D0%90%D0%B2%D1%82%D0%BE%D0%BF%D0%BE%D0%B5%D0%B7%D0%B4%22%20%2D%20%D0%B2%20%D0%B2%D0%B8%D0%B4%D0%B5%20%D1%82%D1%80%D0%B5%D1%85,%D0%BD%D0%B0%20%D1%81%D0%BE%D1%87%D0%BB%D0%B5%D0%BD%D0%B5%D0%BD%D0%BD%D1%8B%D1%85%20%D0%B0%D0%B2%D1%82%D0%BE%D0%B1%D1%83%D1%81%D0%B0%D1%85%20%D0%B8%20%D1%82%D1%80%D0%BE%D0%BB%D0%BB%D0%B5%D0%B9%D0%B1%D1%83%D1%81%D0%B0%D1%85</w:t>
        </w:r>
      </w:hyperlink>
      <w:r w:rsidRPr="00B4468D">
        <w:t>.</w:t>
      </w:r>
    </w:p>
    <w:p w14:paraId="370A4242" w14:textId="5A073076" w:rsidR="00B4468D" w:rsidRDefault="00B4468D">
      <w:hyperlink r:id="rId5" w:history="1">
        <w:r w:rsidRPr="00EF11E0">
          <w:rPr>
            <w:rStyle w:val="a3"/>
          </w:rPr>
          <w:t>https://zen.ati.su/article/2021/09/02/negabaritnyj-gruz-i-pravila-ego-perevozki-392816/</w:t>
        </w:r>
      </w:hyperlink>
    </w:p>
    <w:p w14:paraId="1C2BE369" w14:textId="541A0EF9" w:rsidR="00B4468D" w:rsidRDefault="00B4468D">
      <w:hyperlink r:id="rId6" w:history="1">
        <w:r w:rsidRPr="00EF11E0">
          <w:rPr>
            <w:rStyle w:val="a3"/>
          </w:rPr>
          <w:t>https://xn--90aaefavsx0al6m.xn--p1ai/dorozhnaya-inspekcziya/pravila-perevozki-krupnogabaritnyx-i-tyazhelovesnyx-gruzov/2726-pravila-perevozki-krupnogabaritnyx-i-tyazhelovesnyx-gruzov</w:t>
        </w:r>
      </w:hyperlink>
    </w:p>
    <w:p w14:paraId="2E26D42F" w14:textId="68A4B447" w:rsidR="00B4468D" w:rsidRDefault="00B4468D">
      <w:hyperlink r:id="rId7" w:history="1">
        <w:r w:rsidRPr="00EF11E0">
          <w:rPr>
            <w:rStyle w:val="a3"/>
          </w:rPr>
          <w:t>https://trans.ru/education/spravochnik-logista/pravila-perevozki-krupnogabaritnyh-i-tyazhelovesnyh-gruzov</w:t>
        </w:r>
      </w:hyperlink>
    </w:p>
    <w:p w14:paraId="54631FE0" w14:textId="18D04357" w:rsidR="00B4468D" w:rsidRDefault="00B4468D">
      <w:hyperlink r:id="rId8" w:history="1">
        <w:r w:rsidRPr="00EF11E0">
          <w:rPr>
            <w:rStyle w:val="a3"/>
          </w:rPr>
          <w:t>https://onlinegibdd.ru/articles/view/perevozka-negabarita</w:t>
        </w:r>
      </w:hyperlink>
    </w:p>
    <w:p w14:paraId="0D178C31" w14:textId="6D1E3BCA" w:rsidR="00B4468D" w:rsidRDefault="00B4468D">
      <w:hyperlink r:id="rId9" w:history="1">
        <w:r w:rsidRPr="00EF11E0">
          <w:rPr>
            <w:rStyle w:val="a3"/>
          </w:rPr>
          <w:t>https://studfile.net/preview/5274709/page:4/</w:t>
        </w:r>
      </w:hyperlink>
    </w:p>
    <w:p w14:paraId="49740908" w14:textId="12EE1DDE" w:rsidR="00B4468D" w:rsidRDefault="00B4468D">
      <w:hyperlink r:id="rId10" w:history="1">
        <w:r w:rsidRPr="00EF11E0">
          <w:rPr>
            <w:rStyle w:val="a3"/>
          </w:rPr>
          <w:t>https://mfc74.ru/zhaloby/gabarity-gruza-pri-perevozke-avtotransportom.html#:~:text=%D0%9F%D0%BE%D0%BB%D1%83%D1%87%D0%B5%D0%BD%D0%B8%D0%B5%20%D1%80%D0%B0%D0%B7%D1%80%D0%B5%D1%88%D0%B5%D0%BD%D0%B8%D1%8F,%D0%BF%D1%80%D0%B5%D0%B4%D0%BC%D0%B5%D1%82%D0%B0%20%D1%81%D0%BE%D1%81%D1%82%D0%B0%D0%B2%D0%BB%D1%8F%D0%B5%D1%82%20%D0%B1%D0%BE%D0%BB%D0%B5%D0%B5%2038%20%D1%82%D0%BE%D0%BD%D0%BD</w:t>
        </w:r>
      </w:hyperlink>
      <w:r w:rsidRPr="00B4468D">
        <w:t>.</w:t>
      </w:r>
    </w:p>
    <w:p w14:paraId="7371AB00" w14:textId="77777777" w:rsidR="00B4468D" w:rsidRDefault="00B4468D"/>
    <w:sectPr w:rsidR="00B44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4"/>
    <w:rsid w:val="002530AE"/>
    <w:rsid w:val="00AE03B4"/>
    <w:rsid w:val="00B4468D"/>
    <w:rsid w:val="00B44BC5"/>
    <w:rsid w:val="00B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42AD"/>
  <w15:chartTrackingRefBased/>
  <w15:docId w15:val="{F129AB10-A8D1-4C20-A4BD-833105E5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6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ibdd.ru/articles/view/perevozka-negabari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.ru/education/spravochnik-logista/pravila-perevozki-krupnogabaritnyh-i-tyazhelovesnyh-gruz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90aaefavsx0al6m.xn--p1ai/dorozhnaya-inspekcziya/pravila-perevozki-krupnogabaritnyx-i-tyazhelovesnyx-gruzov/2726-pravila-perevozki-krupnogabaritnyx-i-tyazhelovesnyx-gruz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en.ati.su/article/2021/09/02/negabaritnyj-gruz-i-pravila-ego-perevozki-392816/" TargetMode="External"/><Relationship Id="rId10" Type="http://schemas.openxmlformats.org/officeDocument/2006/relationships/hyperlink" Target="https://mfc74.ru/zhaloby/gabarity-gruza-pri-perevozke-avtotransportom.html#:~:text=%D0%9F%D0%BE%D0%BB%D1%83%D1%87%D0%B5%D0%BD%D0%B8%D0%B5%20%D1%80%D0%B0%D0%B7%D1%80%D0%B5%D1%88%D0%B5%D0%BD%D0%B8%D1%8F,%D0%BF%D1%80%D0%B5%D0%B4%D0%BC%D0%B5%D1%82%D0%B0%20%D1%81%D0%BE%D1%81%D1%82%D0%B0%D0%B2%D0%BB%D1%8F%D0%B5%D1%82%20%D0%B1%D0%BE%D0%BB%D0%B5%D0%B5%2038%20%D1%82%D0%BE%D0%BD%D0%BD" TargetMode="External"/><Relationship Id="rId4" Type="http://schemas.openxmlformats.org/officeDocument/2006/relationships/hyperlink" Target="http://www.uslugiavto.ru/forum/viewtopic.php?f=4&amp;t=5563#:~:text=%22%D0%90%D0%B2%D1%82%D0%BE%D0%BF%D0%BE%D0%B5%D0%B7%D0%B4%22%20%2D%20%D0%B2%20%D0%B2%D0%B8%D0%B4%D0%B5%20%D1%82%D1%80%D0%B5%D1%85,%D0%BD%D0%B0%20%D1%81%D0%BE%D1%87%D0%BB%D0%B5%D0%BD%D0%B5%D0%BD%D0%BD%D1%8B%D1%85%20%D0%B0%D0%B2%D1%82%D0%BE%D0%B1%D1%83%D1%81%D0%B0%D1%85%20%D0%B8%20%D1%82%D1%80%D0%BE%D0%BB%D0%BB%D0%B5%D0%B9%D0%B1%D1%83%D1%81%D0%B0%D1%85" TargetMode="External"/><Relationship Id="rId9" Type="http://schemas.openxmlformats.org/officeDocument/2006/relationships/hyperlink" Target="https://studfile.net/preview/5274709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Гришин</dc:creator>
  <cp:keywords/>
  <dc:description/>
  <cp:lastModifiedBy>Павел Гришин</cp:lastModifiedBy>
  <cp:revision>2</cp:revision>
  <dcterms:created xsi:type="dcterms:W3CDTF">2022-10-04T18:16:00Z</dcterms:created>
  <dcterms:modified xsi:type="dcterms:W3CDTF">2022-10-04T18:18:00Z</dcterms:modified>
</cp:coreProperties>
</file>