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4057" w14:textId="77777777" w:rsidR="005A726A" w:rsidRDefault="005B5B10">
      <w:pPr>
        <w:pStyle w:val="a3"/>
        <w:spacing w:before="74"/>
        <w:ind w:left="241" w:right="108"/>
        <w:jc w:val="center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16741A9B" w14:textId="77777777" w:rsidR="005A726A" w:rsidRDefault="005B5B10">
      <w:pPr>
        <w:pStyle w:val="a3"/>
        <w:spacing w:before="3"/>
        <w:ind w:left="118" w:right="108"/>
        <w:jc w:val="center"/>
      </w:pPr>
      <w:r>
        <w:rPr>
          <w:spacing w:val="-19"/>
        </w:rPr>
        <w:t>ФЕДЕРАЛЬНОЕ</w:t>
      </w:r>
      <w:r>
        <w:rPr>
          <w:spacing w:val="-39"/>
        </w:rPr>
        <w:t xml:space="preserve"> </w:t>
      </w:r>
      <w:r>
        <w:rPr>
          <w:spacing w:val="-19"/>
        </w:rPr>
        <w:t>ГОСУДАРСТВЕННОЕ</w:t>
      </w:r>
      <w:r>
        <w:rPr>
          <w:spacing w:val="-41"/>
        </w:rPr>
        <w:t xml:space="preserve"> </w:t>
      </w:r>
      <w:r>
        <w:rPr>
          <w:spacing w:val="-19"/>
        </w:rPr>
        <w:t>БЮДЖЕТНОЕ</w:t>
      </w:r>
      <w:r>
        <w:rPr>
          <w:spacing w:val="-39"/>
        </w:rPr>
        <w:t xml:space="preserve"> </w:t>
      </w:r>
      <w:r>
        <w:rPr>
          <w:spacing w:val="-19"/>
        </w:rPr>
        <w:t>ОБРАЗОВАТЕЛЬНОЕ</w:t>
      </w:r>
      <w:r>
        <w:rPr>
          <w:spacing w:val="-40"/>
        </w:rPr>
        <w:t xml:space="preserve"> </w:t>
      </w:r>
      <w:r>
        <w:rPr>
          <w:spacing w:val="-18"/>
        </w:rP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42"/>
        </w:rPr>
        <w:t xml:space="preserve"> </w:t>
      </w:r>
      <w:r>
        <w:t>ОБРАЗОВАНИЯ</w:t>
      </w:r>
    </w:p>
    <w:p w14:paraId="7F2D6D58" w14:textId="77777777" w:rsidR="005A726A" w:rsidRDefault="005B5B10">
      <w:pPr>
        <w:pStyle w:val="a3"/>
        <w:ind w:left="1592" w:right="1461"/>
        <w:jc w:val="center"/>
      </w:pPr>
      <w:r>
        <w:t>«ВОРОНЕЖСКИЙ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«ВГУ»)</w:t>
      </w:r>
    </w:p>
    <w:p w14:paraId="0CC8BC49" w14:textId="77777777" w:rsidR="005A726A" w:rsidRDefault="005A726A">
      <w:pPr>
        <w:pStyle w:val="a3"/>
        <w:ind w:left="0"/>
        <w:rPr>
          <w:sz w:val="30"/>
        </w:rPr>
      </w:pPr>
    </w:p>
    <w:p w14:paraId="0BEC04FB" w14:textId="77777777" w:rsidR="005A726A" w:rsidRDefault="005A726A">
      <w:pPr>
        <w:pStyle w:val="a3"/>
        <w:ind w:left="0"/>
        <w:rPr>
          <w:sz w:val="30"/>
        </w:rPr>
      </w:pPr>
    </w:p>
    <w:p w14:paraId="7887B718" w14:textId="77777777" w:rsidR="005A726A" w:rsidRDefault="005A726A">
      <w:pPr>
        <w:pStyle w:val="a3"/>
        <w:ind w:left="0"/>
        <w:rPr>
          <w:sz w:val="30"/>
        </w:rPr>
      </w:pPr>
    </w:p>
    <w:p w14:paraId="0988107A" w14:textId="77777777" w:rsidR="005A726A" w:rsidRDefault="005A726A">
      <w:pPr>
        <w:pStyle w:val="a3"/>
        <w:spacing w:before="10"/>
        <w:ind w:left="0"/>
        <w:rPr>
          <w:sz w:val="35"/>
        </w:rPr>
      </w:pPr>
    </w:p>
    <w:p w14:paraId="43ECDC6E" w14:textId="77777777" w:rsidR="005A726A" w:rsidRDefault="005B5B10">
      <w:pPr>
        <w:pStyle w:val="a3"/>
        <w:ind w:left="242" w:right="108"/>
        <w:jc w:val="center"/>
      </w:pPr>
      <w:r>
        <w:t>Факультет</w:t>
      </w:r>
      <w:r>
        <w:rPr>
          <w:spacing w:val="-3"/>
        </w:rPr>
        <w:t xml:space="preserve"> </w:t>
      </w:r>
      <w:r>
        <w:t>компьютерных наук</w:t>
      </w:r>
    </w:p>
    <w:p w14:paraId="70D14611" w14:textId="77777777" w:rsidR="005A726A" w:rsidRDefault="005B5B10">
      <w:pPr>
        <w:pStyle w:val="a3"/>
        <w:spacing w:before="161"/>
        <w:ind w:left="240" w:right="108"/>
        <w:jc w:val="center"/>
      </w:pPr>
      <w:r>
        <w:t>Кафедра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14:paraId="2779FFC6" w14:textId="77777777" w:rsidR="005A726A" w:rsidRDefault="005A726A">
      <w:pPr>
        <w:pStyle w:val="a3"/>
        <w:ind w:left="0"/>
        <w:rPr>
          <w:sz w:val="30"/>
        </w:rPr>
      </w:pPr>
    </w:p>
    <w:p w14:paraId="0E5623AD" w14:textId="77777777" w:rsidR="005A726A" w:rsidRDefault="005A726A">
      <w:pPr>
        <w:pStyle w:val="a3"/>
        <w:ind w:left="0"/>
        <w:rPr>
          <w:sz w:val="30"/>
        </w:rPr>
      </w:pPr>
    </w:p>
    <w:p w14:paraId="19A36809" w14:textId="77777777" w:rsidR="005A726A" w:rsidRDefault="005A726A">
      <w:pPr>
        <w:pStyle w:val="a3"/>
        <w:ind w:left="0"/>
        <w:rPr>
          <w:sz w:val="30"/>
        </w:rPr>
      </w:pPr>
    </w:p>
    <w:p w14:paraId="2CDADFFC" w14:textId="77777777" w:rsidR="005A726A" w:rsidRDefault="005A726A">
      <w:pPr>
        <w:pStyle w:val="a3"/>
        <w:ind w:left="0"/>
        <w:rPr>
          <w:sz w:val="30"/>
        </w:rPr>
      </w:pPr>
    </w:p>
    <w:p w14:paraId="2F79A571" w14:textId="5ED0CCE8" w:rsidR="005A726A" w:rsidRDefault="009D6F8A" w:rsidP="009D6F8A">
      <w:pPr>
        <w:pStyle w:val="a3"/>
        <w:spacing w:before="231"/>
        <w:ind w:left="240" w:right="108"/>
        <w:jc w:val="center"/>
      </w:pPr>
      <w:r>
        <w:t>Курсов</w:t>
      </w:r>
      <w:r w:rsidR="00140A62">
        <w:t>ой</w:t>
      </w:r>
      <w:r>
        <w:t xml:space="preserve"> </w:t>
      </w:r>
      <w:r w:rsidR="00140A62">
        <w:t>проект</w:t>
      </w:r>
      <w:r>
        <w:t xml:space="preserve"> по курсу «Технологии программирования»</w:t>
      </w:r>
    </w:p>
    <w:p w14:paraId="3FEA5BF2" w14:textId="47709BE7" w:rsidR="00D4212E" w:rsidRDefault="00D4212E" w:rsidP="009D6F8A">
      <w:pPr>
        <w:pStyle w:val="a3"/>
        <w:spacing w:before="231"/>
        <w:ind w:left="240" w:right="108"/>
        <w:jc w:val="center"/>
      </w:pPr>
      <w:r>
        <w:t>«</w:t>
      </w:r>
      <w:r w:rsidR="0056029C">
        <w:t>Приложение для учёта доходов и расходов</w:t>
      </w:r>
      <w:r>
        <w:t>»</w:t>
      </w:r>
    </w:p>
    <w:p w14:paraId="68CC99BE" w14:textId="77777777" w:rsidR="005A726A" w:rsidRDefault="005A726A">
      <w:pPr>
        <w:pStyle w:val="a3"/>
        <w:ind w:left="0"/>
        <w:rPr>
          <w:sz w:val="30"/>
        </w:rPr>
      </w:pPr>
    </w:p>
    <w:p w14:paraId="0C3308FC" w14:textId="77777777" w:rsidR="005A726A" w:rsidRDefault="005A726A">
      <w:pPr>
        <w:pStyle w:val="a3"/>
        <w:ind w:left="0"/>
        <w:rPr>
          <w:sz w:val="30"/>
        </w:rPr>
      </w:pPr>
    </w:p>
    <w:p w14:paraId="1CEC61CC" w14:textId="77777777" w:rsidR="005A726A" w:rsidRDefault="005A726A">
      <w:pPr>
        <w:pStyle w:val="a3"/>
        <w:ind w:left="0"/>
        <w:rPr>
          <w:sz w:val="30"/>
        </w:rPr>
      </w:pPr>
    </w:p>
    <w:p w14:paraId="33709611" w14:textId="68A17063" w:rsidR="005A726A" w:rsidRDefault="005A726A">
      <w:pPr>
        <w:pStyle w:val="a3"/>
        <w:ind w:left="0"/>
        <w:rPr>
          <w:sz w:val="30"/>
        </w:rPr>
      </w:pPr>
    </w:p>
    <w:p w14:paraId="14617ED4" w14:textId="7B4B3DF7" w:rsidR="00D4212E" w:rsidRDefault="00D4212E">
      <w:pPr>
        <w:pStyle w:val="a3"/>
        <w:ind w:left="0"/>
        <w:rPr>
          <w:sz w:val="30"/>
        </w:rPr>
      </w:pPr>
    </w:p>
    <w:p w14:paraId="10951A5B" w14:textId="4320BEA5" w:rsidR="00D4212E" w:rsidRDefault="00D4212E">
      <w:pPr>
        <w:pStyle w:val="a3"/>
        <w:ind w:left="0"/>
        <w:rPr>
          <w:sz w:val="30"/>
        </w:rPr>
      </w:pPr>
    </w:p>
    <w:p w14:paraId="5A3E9283" w14:textId="77777777" w:rsidR="00D4212E" w:rsidRDefault="00D4212E">
      <w:pPr>
        <w:pStyle w:val="a3"/>
        <w:ind w:left="0"/>
        <w:rPr>
          <w:sz w:val="30"/>
        </w:rPr>
      </w:pPr>
    </w:p>
    <w:p w14:paraId="0139E48B" w14:textId="77777777" w:rsidR="005A726A" w:rsidRDefault="005A726A">
      <w:pPr>
        <w:pStyle w:val="a3"/>
        <w:ind w:left="0"/>
        <w:rPr>
          <w:sz w:val="30"/>
        </w:rPr>
      </w:pPr>
    </w:p>
    <w:p w14:paraId="25015E39" w14:textId="77777777" w:rsidR="005A726A" w:rsidRDefault="005A726A">
      <w:pPr>
        <w:pStyle w:val="a3"/>
        <w:ind w:left="0"/>
        <w:rPr>
          <w:sz w:val="30"/>
        </w:rPr>
      </w:pPr>
    </w:p>
    <w:p w14:paraId="40886D40" w14:textId="77777777" w:rsidR="005A726A" w:rsidRDefault="005A726A">
      <w:pPr>
        <w:pStyle w:val="a3"/>
        <w:ind w:left="0"/>
        <w:rPr>
          <w:sz w:val="30"/>
        </w:rPr>
      </w:pPr>
    </w:p>
    <w:p w14:paraId="7399A3E7" w14:textId="60C4EAB8" w:rsidR="00514397" w:rsidRPr="00514397" w:rsidRDefault="00514397" w:rsidP="00514397">
      <w:pPr>
        <w:spacing w:before="240" w:after="120"/>
        <w:rPr>
          <w:szCs w:val="28"/>
        </w:rPr>
      </w:pPr>
      <w:r w:rsidRPr="00514397">
        <w:rPr>
          <w:szCs w:val="28"/>
        </w:rPr>
        <w:t>Зав. кафедрой ________________</w:t>
      </w:r>
      <w:r>
        <w:rPr>
          <w:i/>
          <w:szCs w:val="28"/>
        </w:rPr>
        <w:t>Махортов С.Д.</w:t>
      </w:r>
      <w:r w:rsidRPr="00514397">
        <w:rPr>
          <w:i/>
          <w:szCs w:val="28"/>
        </w:rPr>
        <w:t xml:space="preserve">, </w:t>
      </w:r>
      <w:r>
        <w:rPr>
          <w:i/>
          <w:szCs w:val="28"/>
        </w:rPr>
        <w:t>д. ф.-м. н.</w:t>
      </w:r>
      <w:r w:rsidRPr="00514397">
        <w:rPr>
          <w:i/>
          <w:szCs w:val="28"/>
        </w:rPr>
        <w:t xml:space="preserve">, </w:t>
      </w:r>
      <w:r>
        <w:rPr>
          <w:i/>
          <w:szCs w:val="28"/>
        </w:rPr>
        <w:t>профессор</w:t>
      </w:r>
    </w:p>
    <w:p w14:paraId="6831BB6B" w14:textId="5FB31737" w:rsidR="00514397" w:rsidRDefault="00514397" w:rsidP="00514397">
      <w:pPr>
        <w:spacing w:before="240" w:after="120"/>
        <w:rPr>
          <w:i/>
          <w:szCs w:val="28"/>
        </w:rPr>
      </w:pPr>
      <w:r w:rsidRPr="00514397">
        <w:rPr>
          <w:szCs w:val="28"/>
        </w:rPr>
        <w:t>Обучающи</w:t>
      </w:r>
      <w:r>
        <w:rPr>
          <w:szCs w:val="28"/>
        </w:rPr>
        <w:t>е</w:t>
      </w:r>
      <w:r w:rsidRPr="00514397">
        <w:rPr>
          <w:szCs w:val="28"/>
        </w:rPr>
        <w:t>ся ________________</w:t>
      </w:r>
      <w:r>
        <w:rPr>
          <w:i/>
          <w:szCs w:val="28"/>
        </w:rPr>
        <w:t>Филонов П.О.</w:t>
      </w:r>
      <w:r w:rsidRPr="00514397">
        <w:rPr>
          <w:i/>
          <w:szCs w:val="28"/>
        </w:rPr>
        <w:t xml:space="preserve">, </w:t>
      </w:r>
      <w:r>
        <w:rPr>
          <w:i/>
          <w:szCs w:val="28"/>
        </w:rPr>
        <w:t>3</w:t>
      </w:r>
      <w:r w:rsidRPr="00514397">
        <w:rPr>
          <w:i/>
          <w:szCs w:val="28"/>
        </w:rPr>
        <w:t xml:space="preserve"> курс, </w:t>
      </w:r>
      <w:r>
        <w:rPr>
          <w:i/>
          <w:szCs w:val="28"/>
        </w:rPr>
        <w:t>7 группа</w:t>
      </w:r>
    </w:p>
    <w:p w14:paraId="52A0A5D5" w14:textId="7A01586A" w:rsidR="00514397" w:rsidRDefault="00514397" w:rsidP="00514397">
      <w:pPr>
        <w:spacing w:before="240" w:after="120"/>
        <w:ind w:left="1440"/>
        <w:rPr>
          <w:i/>
          <w:szCs w:val="28"/>
        </w:rPr>
      </w:pPr>
      <w:r>
        <w:rPr>
          <w:szCs w:val="28"/>
        </w:rPr>
        <w:t xml:space="preserve">     </w:t>
      </w:r>
      <w:r w:rsidRPr="00514397">
        <w:rPr>
          <w:szCs w:val="28"/>
        </w:rPr>
        <w:t>________________</w:t>
      </w:r>
      <w:proofErr w:type="spellStart"/>
      <w:r>
        <w:rPr>
          <w:i/>
          <w:szCs w:val="28"/>
        </w:rPr>
        <w:t>Толчеев</w:t>
      </w:r>
      <w:proofErr w:type="spellEnd"/>
      <w:r>
        <w:rPr>
          <w:i/>
          <w:szCs w:val="28"/>
        </w:rPr>
        <w:t xml:space="preserve"> Д.В.</w:t>
      </w:r>
      <w:r w:rsidRPr="00514397">
        <w:rPr>
          <w:i/>
          <w:szCs w:val="28"/>
        </w:rPr>
        <w:t xml:space="preserve">, </w:t>
      </w:r>
      <w:r>
        <w:rPr>
          <w:i/>
          <w:szCs w:val="28"/>
        </w:rPr>
        <w:t>3</w:t>
      </w:r>
      <w:r w:rsidRPr="00514397">
        <w:rPr>
          <w:i/>
          <w:szCs w:val="28"/>
        </w:rPr>
        <w:t xml:space="preserve"> курс, </w:t>
      </w:r>
      <w:r>
        <w:rPr>
          <w:i/>
          <w:szCs w:val="28"/>
        </w:rPr>
        <w:t>7 группа</w:t>
      </w:r>
    </w:p>
    <w:p w14:paraId="6FD0C7AA" w14:textId="76F10EBC" w:rsidR="00514397" w:rsidRPr="00514397" w:rsidRDefault="00514397" w:rsidP="00514397">
      <w:pPr>
        <w:spacing w:before="240" w:after="120"/>
        <w:ind w:left="1440"/>
        <w:rPr>
          <w:i/>
          <w:szCs w:val="28"/>
        </w:rPr>
      </w:pPr>
      <w:r>
        <w:rPr>
          <w:szCs w:val="28"/>
        </w:rPr>
        <w:t xml:space="preserve">     </w:t>
      </w:r>
      <w:r w:rsidRPr="00514397">
        <w:rPr>
          <w:szCs w:val="28"/>
        </w:rPr>
        <w:t>________________</w:t>
      </w:r>
      <w:proofErr w:type="spellStart"/>
      <w:r>
        <w:rPr>
          <w:i/>
          <w:szCs w:val="28"/>
        </w:rPr>
        <w:t>Мергенов</w:t>
      </w:r>
      <w:proofErr w:type="spellEnd"/>
      <w:r>
        <w:rPr>
          <w:i/>
          <w:szCs w:val="28"/>
        </w:rPr>
        <w:t xml:space="preserve"> Д.А.</w:t>
      </w:r>
      <w:r w:rsidRPr="00514397">
        <w:rPr>
          <w:i/>
          <w:szCs w:val="28"/>
        </w:rPr>
        <w:t xml:space="preserve">, </w:t>
      </w:r>
      <w:r>
        <w:rPr>
          <w:i/>
          <w:szCs w:val="28"/>
        </w:rPr>
        <w:t>3</w:t>
      </w:r>
      <w:r w:rsidRPr="00514397">
        <w:rPr>
          <w:i/>
          <w:szCs w:val="28"/>
        </w:rPr>
        <w:t xml:space="preserve"> курс, </w:t>
      </w:r>
      <w:r>
        <w:rPr>
          <w:i/>
          <w:szCs w:val="28"/>
        </w:rPr>
        <w:t>7 группа</w:t>
      </w:r>
    </w:p>
    <w:p w14:paraId="26716E09" w14:textId="3EB3A67B" w:rsidR="005A726A" w:rsidRPr="00514397" w:rsidRDefault="00514397" w:rsidP="00514397">
      <w:pPr>
        <w:spacing w:before="240" w:after="120"/>
        <w:rPr>
          <w:i/>
          <w:szCs w:val="28"/>
        </w:rPr>
      </w:pPr>
      <w:r w:rsidRPr="00514397">
        <w:rPr>
          <w:szCs w:val="28"/>
        </w:rPr>
        <w:t>Руководитель _________________</w:t>
      </w:r>
      <w:r w:rsidRPr="00DC7A73">
        <w:rPr>
          <w:i/>
          <w:iCs/>
          <w:color w:val="000000"/>
          <w:szCs w:val="28"/>
        </w:rPr>
        <w:t>Тарасов В.С.</w:t>
      </w:r>
      <w:r w:rsidRPr="00DC7A73">
        <w:rPr>
          <w:i/>
          <w:iCs/>
          <w:szCs w:val="28"/>
        </w:rPr>
        <w:t>, ст. преподаватель</w:t>
      </w:r>
    </w:p>
    <w:p w14:paraId="68971B05" w14:textId="10EFDD64" w:rsidR="005A726A" w:rsidRDefault="005A726A">
      <w:pPr>
        <w:pStyle w:val="a3"/>
        <w:ind w:left="0"/>
        <w:rPr>
          <w:i/>
          <w:sz w:val="22"/>
        </w:rPr>
      </w:pPr>
    </w:p>
    <w:p w14:paraId="5E835815" w14:textId="6FD7124A" w:rsidR="00D4212E" w:rsidRDefault="00D4212E">
      <w:pPr>
        <w:pStyle w:val="a3"/>
        <w:ind w:left="0"/>
        <w:rPr>
          <w:i/>
          <w:sz w:val="22"/>
        </w:rPr>
      </w:pPr>
    </w:p>
    <w:p w14:paraId="28E599F8" w14:textId="0B5086F4" w:rsidR="00D4212E" w:rsidRDefault="00D4212E">
      <w:pPr>
        <w:pStyle w:val="a3"/>
        <w:ind w:left="0"/>
        <w:rPr>
          <w:i/>
          <w:sz w:val="22"/>
        </w:rPr>
      </w:pPr>
    </w:p>
    <w:p w14:paraId="2B55F989" w14:textId="1C52CDC5" w:rsidR="00D4212E" w:rsidRDefault="00D4212E">
      <w:pPr>
        <w:pStyle w:val="a3"/>
        <w:ind w:left="0"/>
        <w:rPr>
          <w:i/>
          <w:sz w:val="22"/>
        </w:rPr>
      </w:pPr>
    </w:p>
    <w:p w14:paraId="2FACBF9B" w14:textId="113F6A43" w:rsidR="00D4212E" w:rsidRDefault="00D4212E">
      <w:pPr>
        <w:pStyle w:val="a3"/>
        <w:ind w:left="0"/>
        <w:rPr>
          <w:i/>
          <w:sz w:val="22"/>
        </w:rPr>
      </w:pPr>
    </w:p>
    <w:p w14:paraId="48DC54B8" w14:textId="47AB0284" w:rsidR="00D4212E" w:rsidRDefault="00D4212E">
      <w:pPr>
        <w:pStyle w:val="a3"/>
        <w:ind w:left="0"/>
        <w:rPr>
          <w:i/>
          <w:sz w:val="22"/>
        </w:rPr>
      </w:pPr>
    </w:p>
    <w:p w14:paraId="6DBC3746" w14:textId="77777777" w:rsidR="00D4212E" w:rsidRDefault="00D4212E">
      <w:pPr>
        <w:pStyle w:val="a3"/>
        <w:ind w:left="0"/>
        <w:rPr>
          <w:i/>
          <w:sz w:val="22"/>
        </w:rPr>
      </w:pPr>
    </w:p>
    <w:p w14:paraId="07F48129" w14:textId="77777777" w:rsidR="005A726A" w:rsidRDefault="005A726A">
      <w:pPr>
        <w:pStyle w:val="a3"/>
        <w:ind w:left="0"/>
        <w:rPr>
          <w:i/>
          <w:sz w:val="22"/>
        </w:rPr>
      </w:pPr>
    </w:p>
    <w:p w14:paraId="4A0BBC6A" w14:textId="77777777" w:rsidR="005A726A" w:rsidRDefault="005B5B10">
      <w:pPr>
        <w:pStyle w:val="a3"/>
        <w:spacing w:before="182"/>
        <w:ind w:left="243" w:right="108"/>
        <w:jc w:val="center"/>
      </w:pPr>
      <w:r>
        <w:t>Воронеж</w:t>
      </w:r>
      <w:r>
        <w:rPr>
          <w:spacing w:val="-3"/>
        </w:rPr>
        <w:t xml:space="preserve"> </w:t>
      </w:r>
      <w:r>
        <w:t>2022</w:t>
      </w:r>
    </w:p>
    <w:p w14:paraId="3F480307" w14:textId="77777777" w:rsidR="005A726A" w:rsidRDefault="005A726A">
      <w:pPr>
        <w:jc w:val="center"/>
        <w:sectPr w:rsidR="005A726A">
          <w:type w:val="continuous"/>
          <w:pgSz w:w="11910" w:h="16840"/>
          <w:pgMar w:top="1040" w:right="340" w:bottom="280" w:left="1060" w:header="720" w:footer="720" w:gutter="0"/>
          <w:cols w:space="720"/>
        </w:sectPr>
      </w:pPr>
    </w:p>
    <w:p w14:paraId="48A8F930" w14:textId="77777777" w:rsidR="005A726A" w:rsidRDefault="005B5B10">
      <w:pPr>
        <w:pStyle w:val="1"/>
        <w:ind w:left="241" w:right="108" w:firstLine="0"/>
        <w:jc w:val="center"/>
      </w:pPr>
      <w:bookmarkStart w:id="0" w:name="_Toc98220894"/>
      <w:bookmarkStart w:id="1" w:name="_Toc98351132"/>
      <w:r>
        <w:lastRenderedPageBreak/>
        <w:t>Содержание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640096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282BF" w14:textId="786886C0" w:rsidR="000A68AD" w:rsidRDefault="000A68AD">
          <w:pPr>
            <w:pStyle w:val="a5"/>
          </w:pPr>
        </w:p>
        <w:p w14:paraId="4AD427E4" w14:textId="59F8BE1A" w:rsidR="001F4DFA" w:rsidRDefault="000A68AD" w:rsidP="001F4DFA">
          <w:pPr>
            <w:pStyle w:val="10"/>
            <w:tabs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51132" w:history="1">
            <w:r w:rsidR="001F4DFA" w:rsidRPr="00FB106D">
              <w:rPr>
                <w:rStyle w:val="a6"/>
                <w:noProof/>
              </w:rPr>
              <w:t>Содержание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_Toc98351132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2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480B20C2" w14:textId="6E506319" w:rsidR="001F4DFA" w:rsidRDefault="005E7FCD" w:rsidP="001F4DFA">
          <w:pPr>
            <w:pStyle w:val="10"/>
            <w:tabs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33" w:history="1">
            <w:r w:rsidR="001F4DFA" w:rsidRPr="00FB106D">
              <w:rPr>
                <w:rStyle w:val="a6"/>
                <w:noProof/>
              </w:rPr>
              <w:t>Введение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_Toc98351133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3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6DF47E87" w14:textId="611CC983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34" w:history="1">
            <w:r w:rsidR="001F4DFA" w:rsidRPr="00FB106D">
              <w:rPr>
                <w:rStyle w:val="a6"/>
                <w:noProof/>
              </w:rPr>
              <w:t>1.</w:t>
            </w:r>
            <w:r w:rsidR="001F4D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Анализ предметной области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_Toc98351134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4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57A6E8E4" w14:textId="2C0FDFC7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35" w:history="1">
            <w:r w:rsidR="001F4DFA" w:rsidRPr="00FB106D">
              <w:rPr>
                <w:rStyle w:val="a6"/>
                <w:noProof/>
              </w:rPr>
              <w:t>1.1.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Глоссарий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_Toc98351135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4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394169BD" w14:textId="0A363058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36" w:history="1">
            <w:r w:rsidR="001F4DFA" w:rsidRPr="00FB106D">
              <w:rPr>
                <w:rStyle w:val="a6"/>
                <w:noProof/>
              </w:rPr>
              <w:t>1.2.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Существующие решения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_Toc98351136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5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1D825B9E" w14:textId="2810A044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37" w:history="1">
            <w:r w:rsidR="001F4DFA" w:rsidRPr="00FB106D">
              <w:rPr>
                <w:rStyle w:val="a6"/>
                <w:noProof/>
              </w:rPr>
              <w:t>2.</w:t>
            </w:r>
            <w:r w:rsidR="001F4D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Постановка задачи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_Toc98351137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6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2D017BB7" w14:textId="79DA5B0E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38" w:history="1">
            <w:r w:rsidR="001F4DFA" w:rsidRPr="00FB106D">
              <w:rPr>
                <w:rStyle w:val="a6"/>
                <w:noProof/>
              </w:rPr>
              <w:t>3.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Требования к программному продукту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_Toc98351138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2CF3E19D" w14:textId="72358449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39" w:history="1">
            <w:r w:rsidR="001F4DFA" w:rsidRPr="00FB106D">
              <w:rPr>
                <w:rStyle w:val="a6"/>
                <w:noProof/>
              </w:rPr>
              <w:t>4.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Планирование работ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_Toc98351139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23231E7A" w14:textId="78ED8AE1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0" w:history="1">
            <w:r w:rsidR="001F4DFA" w:rsidRPr="00FB106D">
              <w:rPr>
                <w:rStyle w:val="a6"/>
                <w:noProof/>
              </w:rPr>
              <w:t>4.1.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Средства реализации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_Toc98351140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1554EB04" w14:textId="331E140F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1" w:history="1">
            <w:r w:rsidR="001F4DFA" w:rsidRPr="00FB106D">
              <w:rPr>
                <w:rStyle w:val="a6"/>
                <w:noProof/>
              </w:rPr>
              <w:t>4.2.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Основные виды работ, которые необходимо выполнить в процессе разработки программного средства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_Toc98351141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75C8B0DF" w14:textId="6E24EEA7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2" w:history="1">
            <w:r w:rsidR="001F4DFA" w:rsidRPr="00FB106D">
              <w:rPr>
                <w:rStyle w:val="a6"/>
                <w:noProof/>
              </w:rPr>
              <w:t>4.3.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Состав команды, распределение задач по времени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_Toc98351142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2F365299" w14:textId="68C0606C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43" w:history="1">
            <w:r w:rsidR="001F4DFA" w:rsidRPr="00FB106D">
              <w:rPr>
                <w:rStyle w:val="a6"/>
                <w:noProof/>
              </w:rPr>
              <w:t>5.</w:t>
            </w:r>
            <w:r w:rsidR="001F4D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Проектирование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_Toc98351143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520B8D86" w14:textId="2B83DC91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4" w:history="1">
            <w:r w:rsidR="001F4DFA" w:rsidRPr="00FB106D">
              <w:rPr>
                <w:rStyle w:val="a6"/>
                <w:noProof/>
              </w:rPr>
              <w:t>5.1.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Архитектура разрабатываемого программного средства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_Toc98351144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204134A2" w14:textId="3BFEAEC7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5" w:history="1">
            <w:r w:rsidR="001F4DFA" w:rsidRPr="00FB106D">
              <w:rPr>
                <w:rStyle w:val="a6"/>
                <w:noProof/>
              </w:rPr>
              <w:t>5.2.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Схема базы данных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_Toc98351145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008CF45C" w14:textId="4355FAB6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46" w:history="1">
            <w:r w:rsidR="001F4DFA" w:rsidRPr="00FB106D">
              <w:rPr>
                <w:rStyle w:val="a6"/>
                <w:noProof/>
              </w:rPr>
              <w:t>6.</w:t>
            </w:r>
            <w:r w:rsidR="001F4D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Проект интерфейсной части программного средства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_Toc98351146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3A87282B" w14:textId="4CE7C4DD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7" w:history="1">
            <w:r w:rsidR="001F4DFA" w:rsidRPr="00FB106D">
              <w:rPr>
                <w:rStyle w:val="a6"/>
                <w:noProof/>
              </w:rPr>
              <w:t>6.1.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Авторизация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_Toc98351147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6E1CBCAE" w14:textId="076417C0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8" w:history="1">
            <w:r w:rsidR="001F4DFA" w:rsidRPr="00FB106D">
              <w:rPr>
                <w:rStyle w:val="a6"/>
                <w:noProof/>
              </w:rPr>
              <w:t>6.2.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Регистрация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_Toc98351148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5F7F5A51" w14:textId="7AF89A65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49" w:history="1">
            <w:r w:rsidR="001F4DFA" w:rsidRPr="00FB106D">
              <w:rPr>
                <w:rStyle w:val="a6"/>
                <w:noProof/>
              </w:rPr>
              <w:t>6.3.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Бюджет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_Toc98351149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33B8C00D" w14:textId="202811FD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50" w:history="1">
            <w:r w:rsidR="001F4DFA" w:rsidRPr="00FB106D">
              <w:rPr>
                <w:rStyle w:val="a6"/>
                <w:noProof/>
              </w:rPr>
              <w:t>6.4.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Группы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_Toc98351150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51AC7868" w14:textId="0738B6D1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51" w:history="1">
            <w:r w:rsidR="001F4DFA" w:rsidRPr="00FB106D">
              <w:rPr>
                <w:rStyle w:val="a6"/>
                <w:noProof/>
              </w:rPr>
              <w:t>6.5.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Личный кабинет пользователя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_Toc98351151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609404C5" w14:textId="556CA738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52" w:history="1">
            <w:r w:rsidR="001F4DFA" w:rsidRPr="00FB106D">
              <w:rPr>
                <w:rStyle w:val="a6"/>
                <w:noProof/>
              </w:rPr>
              <w:t>6.6.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Группа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_Toc98351152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2987F55A" w14:textId="7ECCBCE2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53" w:history="1">
            <w:r w:rsidR="001F4DFA" w:rsidRPr="00FB106D">
              <w:rPr>
                <w:rStyle w:val="a6"/>
                <w:noProof/>
              </w:rPr>
              <w:t>6.7.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Категория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_Toc98351153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5FDC33DE" w14:textId="6BC3CB74" w:rsidR="001F4DFA" w:rsidRDefault="005E7FCD">
          <w:pPr>
            <w:pStyle w:val="21"/>
            <w:tabs>
              <w:tab w:val="left" w:pos="999"/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351154" w:history="1">
            <w:r w:rsidR="001F4DFA" w:rsidRPr="00FB106D">
              <w:rPr>
                <w:rStyle w:val="a6"/>
                <w:noProof/>
              </w:rPr>
              <w:t>6.8.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Диалоговые окна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_Toc98351154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1DBEB201" w14:textId="1554A9C9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55" w:history="1">
            <w:r w:rsidR="001F4DFA" w:rsidRPr="00FB106D">
              <w:rPr>
                <w:rStyle w:val="a6"/>
                <w:noProof/>
              </w:rPr>
              <w:t>7.</w:t>
            </w:r>
            <w:r w:rsidR="001F4D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Тестирование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_Toc98351155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37BF887C" w14:textId="66B881B3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56" w:history="1">
            <w:r w:rsidR="001F4DFA" w:rsidRPr="00FB106D">
              <w:rPr>
                <w:rStyle w:val="a6"/>
                <w:noProof/>
              </w:rPr>
              <w:t>8.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Задачи, выполненные в ходе разработки проекта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_Toc98351156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49E3D8C2" w14:textId="0DE4CB0A" w:rsidR="001F4DFA" w:rsidRDefault="005E7FCD" w:rsidP="001F4DFA">
          <w:pPr>
            <w:pStyle w:val="10"/>
            <w:tabs>
              <w:tab w:val="left" w:pos="1100"/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57" w:history="1">
            <w:r w:rsidR="001F4DFA" w:rsidRPr="00FB106D">
              <w:rPr>
                <w:rStyle w:val="a6"/>
                <w:noProof/>
              </w:rPr>
              <w:t>9.</w:t>
            </w:r>
            <w:r w:rsidR="001F4DFA">
              <w:rPr>
                <w:rStyle w:val="a6"/>
                <w:noProof/>
              </w:rPr>
              <w:t xml:space="preserve"> </w:t>
            </w:r>
            <w:r w:rsidR="001F4DFA" w:rsidRPr="00FB106D">
              <w:rPr>
                <w:rStyle w:val="a6"/>
                <w:noProof/>
              </w:rPr>
              <w:t>Оценка степени завершённости и перспективы развития проекта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_Toc98351157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44FF70E7" w14:textId="504B5EFA" w:rsidR="001F4DFA" w:rsidRDefault="005E7FCD" w:rsidP="001F4DFA">
          <w:pPr>
            <w:pStyle w:val="10"/>
            <w:tabs>
              <w:tab w:val="right" w:leader="dot" w:pos="1050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351158" w:history="1">
            <w:r w:rsidR="001F4DFA" w:rsidRPr="00FB106D">
              <w:rPr>
                <w:rStyle w:val="a6"/>
                <w:noProof/>
              </w:rPr>
              <w:t>Приложение</w:t>
            </w:r>
            <w:r w:rsidR="001F4DFA">
              <w:rPr>
                <w:noProof/>
                <w:webHidden/>
              </w:rPr>
              <w:tab/>
            </w:r>
            <w:r w:rsidR="001F4DFA">
              <w:rPr>
                <w:noProof/>
                <w:webHidden/>
              </w:rPr>
              <w:fldChar w:fldCharType="begin"/>
            </w:r>
            <w:r w:rsidR="001F4DFA">
              <w:rPr>
                <w:noProof/>
                <w:webHidden/>
              </w:rPr>
              <w:instrText xml:space="preserve"> PAGEREF _Toc98351158 \h </w:instrText>
            </w:r>
            <w:r w:rsidR="001F4DFA">
              <w:rPr>
                <w:noProof/>
                <w:webHidden/>
              </w:rPr>
            </w:r>
            <w:r w:rsidR="001F4DFA">
              <w:rPr>
                <w:noProof/>
                <w:webHidden/>
              </w:rPr>
              <w:fldChar w:fldCharType="separate"/>
            </w:r>
            <w:r w:rsidR="001F4DFA">
              <w:rPr>
                <w:noProof/>
                <w:webHidden/>
              </w:rPr>
              <w:t>7</w:t>
            </w:r>
            <w:r w:rsidR="001F4DFA">
              <w:rPr>
                <w:noProof/>
                <w:webHidden/>
              </w:rPr>
              <w:fldChar w:fldCharType="end"/>
            </w:r>
          </w:hyperlink>
        </w:p>
        <w:p w14:paraId="496E8418" w14:textId="169B3360" w:rsidR="000A68AD" w:rsidRDefault="000A68AD">
          <w:r>
            <w:rPr>
              <w:b/>
              <w:bCs/>
            </w:rPr>
            <w:fldChar w:fldCharType="end"/>
          </w:r>
        </w:p>
      </w:sdtContent>
    </w:sdt>
    <w:p w14:paraId="5C7097F8" w14:textId="77777777" w:rsidR="005A726A" w:rsidRDefault="005A726A">
      <w:pPr>
        <w:sectPr w:rsidR="005A726A">
          <w:footerReference w:type="default" r:id="rId8"/>
          <w:pgSz w:w="11910" w:h="16840"/>
          <w:pgMar w:top="1040" w:right="340" w:bottom="1440" w:left="1060" w:header="0" w:footer="1256" w:gutter="0"/>
          <w:pgNumType w:start="2"/>
          <w:cols w:space="720"/>
        </w:sectPr>
      </w:pPr>
    </w:p>
    <w:p w14:paraId="28AFBF81" w14:textId="4FA0E99B" w:rsidR="0093720B" w:rsidRDefault="00A7691C" w:rsidP="00A7691C">
      <w:pPr>
        <w:pStyle w:val="1"/>
        <w:tabs>
          <w:tab w:val="left" w:pos="640"/>
        </w:tabs>
        <w:spacing w:before="77" w:line="276" w:lineRule="auto"/>
        <w:ind w:left="0" w:firstLine="0"/>
      </w:pPr>
      <w:bookmarkStart w:id="2" w:name="_Toc98351133"/>
      <w:r>
        <w:lastRenderedPageBreak/>
        <w:t>Введение</w:t>
      </w:r>
      <w:bookmarkEnd w:id="2"/>
    </w:p>
    <w:p w14:paraId="700C323E" w14:textId="4D2CC744" w:rsidR="009104B2" w:rsidRPr="007143C0" w:rsidRDefault="009104B2" w:rsidP="007143C0">
      <w:pPr>
        <w:pStyle w:val="a3"/>
        <w:spacing w:line="360" w:lineRule="auto"/>
        <w:ind w:left="0"/>
        <w:rPr>
          <w:color w:val="000000"/>
          <w:shd w:val="clear" w:color="auto" w:fill="FFFFFF"/>
        </w:rPr>
      </w:pPr>
      <w:r w:rsidRPr="007143C0">
        <w:rPr>
          <w:color w:val="1C1C1C"/>
          <w:shd w:val="clear" w:color="auto" w:fill="FFFFFF"/>
        </w:rPr>
        <w:t>Финансово грамотные люди выделяются умением правильно считать деньги. Их отличает любовь к планированию, способность оптимизировать расходы и стойкость перед спонтанными покупками.</w:t>
      </w:r>
      <w:r w:rsidR="00A67FAC" w:rsidRPr="007143C0">
        <w:rPr>
          <w:color w:val="1C1C1C"/>
          <w:shd w:val="clear" w:color="auto" w:fill="FFFFFF"/>
        </w:rPr>
        <w:t xml:space="preserve"> </w:t>
      </w:r>
      <w:r w:rsidRPr="007143C0">
        <w:rPr>
          <w:color w:val="000000"/>
          <w:shd w:val="clear" w:color="auto" w:fill="FFFFFF"/>
        </w:rPr>
        <w:t>Учет финансов помогает выработать дисциплину и ежедневный контроль, т.е. ежедневный отчет самому себе, о том, что, как и куда потрачено.</w:t>
      </w:r>
      <w:r w:rsidR="00A67FAC" w:rsidRPr="007143C0">
        <w:rPr>
          <w:color w:val="1C1C1C"/>
          <w:shd w:val="clear" w:color="auto" w:fill="FFFFFF"/>
        </w:rPr>
        <w:t xml:space="preserve"> </w:t>
      </w:r>
      <w:r w:rsidR="00A67FAC" w:rsidRPr="007143C0">
        <w:rPr>
          <w:color w:val="000000"/>
          <w:shd w:val="clear" w:color="auto" w:fill="FFFFFF"/>
        </w:rPr>
        <w:t>Т</w:t>
      </w:r>
      <w:r w:rsidRPr="007143C0">
        <w:rPr>
          <w:color w:val="000000"/>
          <w:shd w:val="clear" w:color="auto" w:fill="FFFFFF"/>
        </w:rPr>
        <w:t xml:space="preserve">аким образом можно создавать разные отчеты и подводить итоги расходов раз в </w:t>
      </w:r>
      <w:r w:rsidR="00A67FAC" w:rsidRPr="007143C0">
        <w:rPr>
          <w:color w:val="000000"/>
          <w:shd w:val="clear" w:color="auto" w:fill="FFFFFF"/>
        </w:rPr>
        <w:t>какой-либо промежуток времени</w:t>
      </w:r>
      <w:r w:rsidRPr="007143C0">
        <w:rPr>
          <w:color w:val="000000"/>
          <w:shd w:val="clear" w:color="auto" w:fill="FFFFFF"/>
        </w:rPr>
        <w:t>, тем самым более детально и подробно быть в курсе движения денежных средств.</w:t>
      </w:r>
    </w:p>
    <w:p w14:paraId="49E55218" w14:textId="3A14A071" w:rsidR="00A67FAC" w:rsidRPr="007143C0" w:rsidRDefault="00A67FAC" w:rsidP="007143C0">
      <w:pPr>
        <w:pStyle w:val="a3"/>
        <w:spacing w:line="360" w:lineRule="auto"/>
        <w:ind w:left="0"/>
        <w:rPr>
          <w:color w:val="000000"/>
          <w:shd w:val="clear" w:color="auto" w:fill="FFFFFF"/>
        </w:rPr>
      </w:pPr>
      <w:r w:rsidRPr="007143C0">
        <w:rPr>
          <w:color w:val="000000"/>
          <w:shd w:val="clear" w:color="auto" w:fill="FFFFFF"/>
        </w:rPr>
        <w:t>Способы учётов доходов и расходов:</w:t>
      </w:r>
    </w:p>
    <w:p w14:paraId="445BD75B" w14:textId="45012726" w:rsidR="00A67FAC" w:rsidRPr="007143C0" w:rsidRDefault="00A67FAC" w:rsidP="007143C0">
      <w:pPr>
        <w:pStyle w:val="a3"/>
        <w:numPr>
          <w:ilvl w:val="0"/>
          <w:numId w:val="42"/>
        </w:numPr>
        <w:spacing w:line="360" w:lineRule="auto"/>
        <w:rPr>
          <w:b/>
          <w:bCs/>
          <w:color w:val="1C1C1C"/>
          <w:shd w:val="clear" w:color="auto" w:fill="FFFFFF"/>
        </w:rPr>
      </w:pPr>
      <w:r w:rsidRPr="007143C0">
        <w:rPr>
          <w:b/>
          <w:bCs/>
          <w:color w:val="1C1C1C"/>
          <w:shd w:val="clear" w:color="auto" w:fill="FFFFFF"/>
        </w:rPr>
        <w:t>Бумажный блокнот</w:t>
      </w:r>
    </w:p>
    <w:p w14:paraId="653E4F85" w14:textId="7AF3717E" w:rsidR="00A67FAC" w:rsidRPr="007143C0" w:rsidRDefault="00A67FAC" w:rsidP="007143C0">
      <w:pPr>
        <w:pStyle w:val="a3"/>
        <w:spacing w:line="360" w:lineRule="auto"/>
        <w:ind w:left="720"/>
        <w:rPr>
          <w:color w:val="1C1C1C"/>
          <w:shd w:val="clear" w:color="auto" w:fill="FFFFFF"/>
        </w:rPr>
      </w:pPr>
      <w:r w:rsidRPr="007143C0">
        <w:rPr>
          <w:color w:val="1C1C1C"/>
          <w:shd w:val="clear" w:color="auto" w:fill="FFFFFF"/>
        </w:rPr>
        <w:t>Это самый привычный способ ведения личного бюджета. Наверное, каждый начинал с него учитывать доходы и расходы. Покупки и прибыль записываются в блокнот</w:t>
      </w:r>
      <w:r w:rsidR="007143C0" w:rsidRPr="007143C0">
        <w:rPr>
          <w:color w:val="1C1C1C"/>
          <w:shd w:val="clear" w:color="auto" w:fill="FFFFFF"/>
        </w:rPr>
        <w:t xml:space="preserve"> и в нужный момент происходит ручной расчёт</w:t>
      </w:r>
      <w:r w:rsidRPr="007143C0">
        <w:rPr>
          <w:color w:val="1C1C1C"/>
          <w:shd w:val="clear" w:color="auto" w:fill="FFFFFF"/>
        </w:rPr>
        <w:t>.</w:t>
      </w:r>
    </w:p>
    <w:p w14:paraId="297D87BE" w14:textId="0E1F9981" w:rsidR="00A67FAC" w:rsidRPr="007143C0" w:rsidRDefault="00A67FAC" w:rsidP="007143C0">
      <w:pPr>
        <w:pStyle w:val="a3"/>
        <w:numPr>
          <w:ilvl w:val="0"/>
          <w:numId w:val="42"/>
        </w:numPr>
        <w:spacing w:line="360" w:lineRule="auto"/>
        <w:rPr>
          <w:b/>
          <w:bCs/>
          <w:color w:val="1C1C1C"/>
          <w:shd w:val="clear" w:color="auto" w:fill="FFFFFF"/>
        </w:rPr>
      </w:pPr>
      <w:r w:rsidRPr="007143C0">
        <w:rPr>
          <w:b/>
          <w:bCs/>
          <w:color w:val="1C1C1C"/>
          <w:shd w:val="clear" w:color="auto" w:fill="FFFFFF"/>
          <w:lang w:val="en-US"/>
        </w:rPr>
        <w:t>Excel</w:t>
      </w:r>
      <w:r w:rsidRPr="007143C0">
        <w:rPr>
          <w:b/>
          <w:bCs/>
          <w:color w:val="1C1C1C"/>
          <w:shd w:val="clear" w:color="auto" w:fill="FFFFFF"/>
        </w:rPr>
        <w:t xml:space="preserve"> и</w:t>
      </w:r>
      <w:r w:rsidRPr="007143C0">
        <w:rPr>
          <w:b/>
          <w:bCs/>
          <w:color w:val="1C1C1C"/>
          <w:shd w:val="clear" w:color="auto" w:fill="FFFFFF"/>
          <w:lang w:val="en-US"/>
        </w:rPr>
        <w:t xml:space="preserve"> Google</w:t>
      </w:r>
      <w:r w:rsidRPr="007143C0">
        <w:rPr>
          <w:b/>
          <w:bCs/>
          <w:color w:val="1C1C1C"/>
          <w:shd w:val="clear" w:color="auto" w:fill="FFFFFF"/>
        </w:rPr>
        <w:t xml:space="preserve"> таблицы</w:t>
      </w:r>
    </w:p>
    <w:p w14:paraId="6D5090AC" w14:textId="65CF456D" w:rsidR="00A67FAC" w:rsidRPr="007143C0" w:rsidRDefault="00A67FAC" w:rsidP="007143C0">
      <w:pPr>
        <w:pStyle w:val="a3"/>
        <w:spacing w:line="360" w:lineRule="auto"/>
        <w:ind w:left="720"/>
        <w:rPr>
          <w:color w:val="1C1C1C"/>
          <w:shd w:val="clear" w:color="auto" w:fill="FFFFFF"/>
        </w:rPr>
      </w:pPr>
      <w:r w:rsidRPr="007143C0">
        <w:rPr>
          <w:color w:val="1C1C1C"/>
          <w:shd w:val="clear" w:color="auto" w:fill="FFFFFF"/>
        </w:rPr>
        <w:t>В этом формате можно настроить под себя статьи расходов и доходов. Цвет позволяет выделить нужные параметры. Программа по формулам сама подводит итоги</w:t>
      </w:r>
      <w:r w:rsidR="007143C0" w:rsidRPr="007143C0">
        <w:rPr>
          <w:color w:val="1C1C1C"/>
          <w:shd w:val="clear" w:color="auto" w:fill="FFFFFF"/>
        </w:rPr>
        <w:t>, но с некоторым ожиданием времени.</w:t>
      </w:r>
    </w:p>
    <w:p w14:paraId="3B49EAEC" w14:textId="77777777" w:rsidR="007143C0" w:rsidRPr="007143C0" w:rsidRDefault="007143C0" w:rsidP="007143C0">
      <w:pPr>
        <w:pStyle w:val="a3"/>
        <w:numPr>
          <w:ilvl w:val="0"/>
          <w:numId w:val="42"/>
        </w:numPr>
        <w:spacing w:line="360" w:lineRule="auto"/>
        <w:rPr>
          <w:b/>
          <w:bCs/>
          <w:color w:val="1C1C1C"/>
          <w:shd w:val="clear" w:color="auto" w:fill="FFFFFF"/>
        </w:rPr>
      </w:pPr>
      <w:r w:rsidRPr="007143C0">
        <w:rPr>
          <w:b/>
          <w:bCs/>
          <w:color w:val="1C1C1C"/>
          <w:shd w:val="clear" w:color="auto" w:fill="FFFFFF"/>
        </w:rPr>
        <w:t>Программы и мобильные приложения</w:t>
      </w:r>
    </w:p>
    <w:p w14:paraId="2B443AB9" w14:textId="5173C0CF" w:rsidR="007143C0" w:rsidRPr="007143C0" w:rsidRDefault="007143C0" w:rsidP="007143C0">
      <w:pPr>
        <w:pStyle w:val="a3"/>
        <w:spacing w:line="360" w:lineRule="auto"/>
        <w:ind w:left="720"/>
        <w:rPr>
          <w:color w:val="1C1C1C"/>
        </w:rPr>
      </w:pPr>
      <w:r w:rsidRPr="007143C0">
        <w:rPr>
          <w:color w:val="1C1C1C"/>
        </w:rPr>
        <w:t>Удобство приложений заключается в том, что они всегда под рукой – в телефоне.  Вносить данные можно сразу после покупки или получении прибыли. В приложении можно создать несколько категорий доходов и расходов.</w:t>
      </w:r>
    </w:p>
    <w:p w14:paraId="7F86CF1F" w14:textId="71C4E2F4" w:rsidR="007143C0" w:rsidRDefault="007143C0" w:rsidP="007143C0">
      <w:pPr>
        <w:pStyle w:val="a3"/>
        <w:spacing w:line="360" w:lineRule="auto"/>
        <w:ind w:left="0"/>
        <w:rPr>
          <w:color w:val="1C1C1C"/>
          <w:sz w:val="27"/>
          <w:szCs w:val="27"/>
        </w:rPr>
      </w:pPr>
    </w:p>
    <w:p w14:paraId="29438CE0" w14:textId="59214980" w:rsidR="007143C0" w:rsidRPr="007143C0" w:rsidRDefault="007143C0" w:rsidP="007143C0">
      <w:pPr>
        <w:pStyle w:val="a3"/>
        <w:spacing w:line="360" w:lineRule="auto"/>
        <w:ind w:left="0"/>
        <w:rPr>
          <w:color w:val="1C1C1C"/>
          <w:shd w:val="clear" w:color="auto" w:fill="FFFFFF"/>
        </w:rPr>
      </w:pPr>
      <w:r>
        <w:rPr>
          <w:color w:val="1C1C1C"/>
          <w:shd w:val="clear" w:color="auto" w:fill="FFFFFF"/>
        </w:rPr>
        <w:t>Существует множество мобильных приложений для учёта финансов, однако большинство из них направлены на обслуживание личного бюджета пользователя</w:t>
      </w:r>
      <w:r w:rsidR="000F073F">
        <w:rPr>
          <w:color w:val="1C1C1C"/>
          <w:shd w:val="clear" w:color="auto" w:fill="FFFFFF"/>
        </w:rPr>
        <w:t xml:space="preserve"> или функция совместного учёта является платной</w:t>
      </w:r>
      <w:r>
        <w:rPr>
          <w:color w:val="1C1C1C"/>
          <w:shd w:val="clear" w:color="auto" w:fill="FFFFFF"/>
        </w:rPr>
        <w:t>. Данная курсовая работа посвящена разработке приложения, предоставляющего функционал не только для личного кошелька, но и для</w:t>
      </w:r>
      <w:r w:rsidR="000F073F">
        <w:rPr>
          <w:color w:val="1C1C1C"/>
          <w:shd w:val="clear" w:color="auto" w:fill="FFFFFF"/>
        </w:rPr>
        <w:t xml:space="preserve"> бесплатного</w:t>
      </w:r>
      <w:r>
        <w:rPr>
          <w:color w:val="1C1C1C"/>
          <w:shd w:val="clear" w:color="auto" w:fill="FFFFFF"/>
        </w:rPr>
        <w:t xml:space="preserve"> образования групп, в которых</w:t>
      </w:r>
      <w:r w:rsidR="007E73FC">
        <w:rPr>
          <w:color w:val="1C1C1C"/>
          <w:shd w:val="clear" w:color="auto" w:fill="FFFFFF"/>
        </w:rPr>
        <w:t xml:space="preserve"> можно вести</w:t>
      </w:r>
      <w:r>
        <w:rPr>
          <w:color w:val="1C1C1C"/>
          <w:shd w:val="clear" w:color="auto" w:fill="FFFFFF"/>
        </w:rPr>
        <w:t xml:space="preserve"> учёт доходов и расходов</w:t>
      </w:r>
      <w:r w:rsidR="007E73FC">
        <w:rPr>
          <w:color w:val="1C1C1C"/>
          <w:shd w:val="clear" w:color="auto" w:fill="FFFFFF"/>
        </w:rPr>
        <w:t xml:space="preserve"> сразу для нескольких пользователей, которые состоят в группе.</w:t>
      </w:r>
    </w:p>
    <w:p w14:paraId="2F5E3CA0" w14:textId="77777777" w:rsidR="009104B2" w:rsidRPr="00A67FAC" w:rsidRDefault="009104B2" w:rsidP="009104B2">
      <w:pPr>
        <w:pStyle w:val="a3"/>
        <w:spacing w:line="276" w:lineRule="auto"/>
        <w:ind w:left="0"/>
      </w:pPr>
    </w:p>
    <w:p w14:paraId="1D846E95" w14:textId="0D2D1558" w:rsidR="00A7691C" w:rsidRDefault="00A7691C" w:rsidP="00A7691C">
      <w:pPr>
        <w:pStyle w:val="1"/>
        <w:numPr>
          <w:ilvl w:val="0"/>
          <w:numId w:val="41"/>
        </w:numPr>
        <w:tabs>
          <w:tab w:val="left" w:pos="640"/>
        </w:tabs>
        <w:spacing w:before="77" w:line="276" w:lineRule="auto"/>
      </w:pPr>
      <w:bookmarkStart w:id="3" w:name="_Toc98351134"/>
      <w:r>
        <w:lastRenderedPageBreak/>
        <w:t>Анализ предметной области</w:t>
      </w:r>
      <w:bookmarkEnd w:id="3"/>
    </w:p>
    <w:p w14:paraId="15988293" w14:textId="58392371" w:rsidR="00A7691C" w:rsidRDefault="00A7691C" w:rsidP="000A68AD">
      <w:pPr>
        <w:pStyle w:val="2"/>
        <w:numPr>
          <w:ilvl w:val="1"/>
          <w:numId w:val="41"/>
        </w:numPr>
      </w:pPr>
      <w:bookmarkStart w:id="4" w:name="_Toc98351135"/>
      <w:r>
        <w:t>Глоссарий</w:t>
      </w:r>
      <w:bookmarkEnd w:id="4"/>
    </w:p>
    <w:p w14:paraId="51802D1D" w14:textId="77777777" w:rsidR="00224774" w:rsidRDefault="00224774" w:rsidP="00224774">
      <w:pPr>
        <w:pStyle w:val="a3"/>
        <w:spacing w:line="276" w:lineRule="auto"/>
        <w:ind w:left="360"/>
        <w:rPr>
          <w:i/>
          <w:iCs/>
        </w:rPr>
      </w:pPr>
    </w:p>
    <w:p w14:paraId="212182B5" w14:textId="37A1B3EC" w:rsidR="00224774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</w:rPr>
        <w:t>Проект</w:t>
      </w:r>
      <w:r>
        <w:t xml:space="preserve"> – разрабатываемое приложение.</w:t>
      </w:r>
    </w:p>
    <w:p w14:paraId="1DA0212A" w14:textId="77777777" w:rsidR="00224774" w:rsidRDefault="00224774" w:rsidP="00224774">
      <w:pPr>
        <w:pStyle w:val="a3"/>
        <w:spacing w:line="276" w:lineRule="auto"/>
        <w:ind w:left="360"/>
      </w:pPr>
    </w:p>
    <w:p w14:paraId="2324FFB5" w14:textId="77777777" w:rsidR="00224774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</w:rPr>
        <w:t>Мобильное приложение</w:t>
      </w:r>
      <w:r>
        <w:t xml:space="preserve"> – специально разработанное приложение под конкретную мобильную платформу.</w:t>
      </w:r>
    </w:p>
    <w:p w14:paraId="5D72861D" w14:textId="77777777" w:rsidR="00224774" w:rsidRDefault="00224774" w:rsidP="00224774">
      <w:pPr>
        <w:pStyle w:val="a3"/>
        <w:spacing w:line="276" w:lineRule="auto"/>
        <w:ind w:left="360"/>
      </w:pPr>
    </w:p>
    <w:p w14:paraId="0D8FEBB1" w14:textId="77777777" w:rsidR="00224774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</w:rPr>
        <w:t>Верстка страницы</w:t>
      </w:r>
      <w:r>
        <w:t xml:space="preserve"> – процесс формирования страницы, состоящей из программного кода, стилей оформления и подгружаемых картинок и фонов, на которые специальным образом разбивается макет, в соответствии с дизайном.</w:t>
      </w:r>
    </w:p>
    <w:p w14:paraId="333A34AC" w14:textId="77777777" w:rsidR="00224774" w:rsidRDefault="00224774" w:rsidP="00224774">
      <w:pPr>
        <w:pStyle w:val="a3"/>
        <w:spacing w:line="276" w:lineRule="auto"/>
        <w:ind w:left="360"/>
      </w:pPr>
    </w:p>
    <w:p w14:paraId="5B036C45" w14:textId="77777777" w:rsidR="00224774" w:rsidRPr="004263D3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Java</w:t>
      </w:r>
      <w:r w:rsidRPr="004263D3">
        <w:t xml:space="preserve"> – </w:t>
      </w:r>
      <w:r>
        <w:t xml:space="preserve">строго типизированный объектно-ориентированный язык программирования общего назначения, разработанный компанией </w:t>
      </w:r>
      <w:r>
        <w:rPr>
          <w:lang w:val="en-US"/>
        </w:rPr>
        <w:t>Sun</w:t>
      </w:r>
      <w:r w:rsidRPr="004263D3">
        <w:t xml:space="preserve"> </w:t>
      </w:r>
      <w:r>
        <w:rPr>
          <w:lang w:val="en-US"/>
        </w:rPr>
        <w:t>Microsystems</w:t>
      </w:r>
      <w:r w:rsidRPr="004263D3">
        <w:t>.</w:t>
      </w:r>
    </w:p>
    <w:p w14:paraId="2D5D7F57" w14:textId="77777777" w:rsidR="00224774" w:rsidRDefault="00224774" w:rsidP="00224774">
      <w:pPr>
        <w:pStyle w:val="a3"/>
        <w:spacing w:line="276" w:lineRule="auto"/>
        <w:ind w:left="360"/>
      </w:pPr>
    </w:p>
    <w:p w14:paraId="76EAF223" w14:textId="77777777" w:rsidR="00224774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JDK</w:t>
      </w:r>
      <w:r w:rsidRPr="004263D3">
        <w:t xml:space="preserve"> – </w:t>
      </w:r>
      <w:r>
        <w:t xml:space="preserve">комплект разработчика приложений на языке </w:t>
      </w:r>
      <w:r>
        <w:rPr>
          <w:lang w:val="en-US"/>
        </w:rPr>
        <w:t>Java</w:t>
      </w:r>
      <w:r>
        <w:t xml:space="preserve">, включающий в себя компилятор </w:t>
      </w:r>
      <w:r>
        <w:rPr>
          <w:lang w:val="en-US"/>
        </w:rPr>
        <w:t>Java</w:t>
      </w:r>
      <w:r w:rsidRPr="004263D3">
        <w:t xml:space="preserve">, </w:t>
      </w:r>
      <w:r>
        <w:t xml:space="preserve">стандартные библиотеки классов </w:t>
      </w:r>
      <w:r>
        <w:rPr>
          <w:lang w:val="en-US"/>
        </w:rPr>
        <w:t>Java</w:t>
      </w:r>
      <w:r w:rsidRPr="004263D3">
        <w:t>,</w:t>
      </w:r>
      <w:r>
        <w:t xml:space="preserve"> примеры, документацию, различные утилиты и исполнительную систему</w:t>
      </w:r>
      <w:r w:rsidRPr="004263D3">
        <w:t xml:space="preserve"> </w:t>
      </w:r>
      <w:r>
        <w:rPr>
          <w:lang w:val="en-US"/>
        </w:rPr>
        <w:t>Java</w:t>
      </w:r>
      <w:r>
        <w:t>.</w:t>
      </w:r>
    </w:p>
    <w:p w14:paraId="2E581822" w14:textId="77777777" w:rsidR="00224774" w:rsidRPr="001C5BCD" w:rsidRDefault="00224774" w:rsidP="00224774">
      <w:pPr>
        <w:pStyle w:val="a3"/>
        <w:spacing w:line="276" w:lineRule="auto"/>
        <w:ind w:left="360"/>
      </w:pPr>
    </w:p>
    <w:p w14:paraId="04A2AE17" w14:textId="77777777" w:rsidR="00224774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Android</w:t>
      </w:r>
      <w:r w:rsidRPr="001C5BCD">
        <w:rPr>
          <w:i/>
          <w:iCs/>
        </w:rPr>
        <w:t xml:space="preserve"> </w:t>
      </w:r>
      <w:r w:rsidRPr="001C5BCD">
        <w:rPr>
          <w:i/>
          <w:iCs/>
          <w:lang w:val="en-US"/>
        </w:rPr>
        <w:t>Studio</w:t>
      </w:r>
      <w:r w:rsidRPr="004263D3">
        <w:t xml:space="preserve"> – </w:t>
      </w:r>
      <w:r>
        <w:t xml:space="preserve">интегрированная среда разработки для работы с платформой </w:t>
      </w:r>
      <w:r>
        <w:rPr>
          <w:lang w:val="en-US"/>
        </w:rPr>
        <w:t>Android</w:t>
      </w:r>
      <w:r>
        <w:t>.</w:t>
      </w:r>
    </w:p>
    <w:p w14:paraId="6FFD64BF" w14:textId="77777777" w:rsidR="00224774" w:rsidRDefault="00224774" w:rsidP="00224774">
      <w:pPr>
        <w:pStyle w:val="a3"/>
        <w:spacing w:line="276" w:lineRule="auto"/>
        <w:ind w:left="360"/>
      </w:pPr>
    </w:p>
    <w:p w14:paraId="670EDCA9" w14:textId="77777777" w:rsidR="00224774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API</w:t>
      </w:r>
      <w:r w:rsidRPr="004263D3">
        <w:t xml:space="preserve"> – </w:t>
      </w:r>
      <w:r>
        <w:t>описание способов, которыми одна компьютерная программа может взаимодействовать с другой программой.</w:t>
      </w:r>
    </w:p>
    <w:p w14:paraId="4034212D" w14:textId="77777777" w:rsidR="00224774" w:rsidRDefault="00224774" w:rsidP="00224774">
      <w:pPr>
        <w:pStyle w:val="a3"/>
        <w:spacing w:line="276" w:lineRule="auto"/>
        <w:ind w:left="360"/>
      </w:pPr>
    </w:p>
    <w:p w14:paraId="2AE996C3" w14:textId="77777777" w:rsidR="00224774" w:rsidRPr="004263D3" w:rsidRDefault="00224774" w:rsidP="00224774">
      <w:pPr>
        <w:pStyle w:val="a3"/>
        <w:spacing w:line="276" w:lineRule="auto"/>
        <w:ind w:left="360"/>
      </w:pPr>
      <w:r w:rsidRPr="001C5BCD">
        <w:rPr>
          <w:i/>
          <w:iCs/>
          <w:lang w:val="en-US"/>
        </w:rPr>
        <w:t>JSON</w:t>
      </w:r>
      <w:r w:rsidRPr="004263D3">
        <w:t xml:space="preserve"> – </w:t>
      </w:r>
      <w:r>
        <w:t>текстовый формат обмена данными.</w:t>
      </w:r>
    </w:p>
    <w:p w14:paraId="5E498164" w14:textId="77777777" w:rsidR="00224774" w:rsidRDefault="00224774" w:rsidP="00224774">
      <w:pPr>
        <w:pStyle w:val="a3"/>
        <w:spacing w:line="276" w:lineRule="auto"/>
        <w:ind w:left="360"/>
      </w:pPr>
    </w:p>
    <w:p w14:paraId="44F5CF44" w14:textId="77777777" w:rsidR="00224774" w:rsidRPr="001C5BCD" w:rsidRDefault="00224774" w:rsidP="00224774">
      <w:pPr>
        <w:pStyle w:val="a3"/>
        <w:spacing w:line="276" w:lineRule="auto"/>
        <w:ind w:left="360"/>
      </w:pPr>
      <w:r w:rsidRPr="002F5241">
        <w:rPr>
          <w:i/>
          <w:iCs/>
          <w:lang w:val="en-US"/>
        </w:rPr>
        <w:t>Firebase</w:t>
      </w:r>
      <w:r w:rsidRPr="004263D3">
        <w:t xml:space="preserve"> – </w:t>
      </w:r>
      <w:r>
        <w:t xml:space="preserve">это облачный сервис, который предоставляет доступ к </w:t>
      </w:r>
      <w:r>
        <w:rPr>
          <w:lang w:val="en-US"/>
        </w:rPr>
        <w:t>NoSQL</w:t>
      </w:r>
      <w:r w:rsidRPr="004263D3">
        <w:t xml:space="preserve"> </w:t>
      </w:r>
      <w:r>
        <w:t xml:space="preserve">базе данных. Данные хранятся в формате </w:t>
      </w:r>
      <w:r>
        <w:rPr>
          <w:lang w:val="en-US"/>
        </w:rPr>
        <w:t>JSON</w:t>
      </w:r>
      <w:r w:rsidRPr="004263D3">
        <w:t xml:space="preserve">, </w:t>
      </w:r>
      <w:r>
        <w:t xml:space="preserve">и </w:t>
      </w:r>
      <w:r>
        <w:rPr>
          <w:lang w:val="en-US"/>
        </w:rPr>
        <w:t>Firebase</w:t>
      </w:r>
      <w:r w:rsidRPr="004263D3">
        <w:t xml:space="preserve"> </w:t>
      </w:r>
      <w:r>
        <w:t xml:space="preserve">имеет </w:t>
      </w:r>
      <w:r>
        <w:rPr>
          <w:lang w:val="en-US"/>
        </w:rPr>
        <w:t>API</w:t>
      </w:r>
      <w:r w:rsidRPr="004263D3">
        <w:t xml:space="preserve"> </w:t>
      </w:r>
      <w:r>
        <w:t>для работы с ними.</w:t>
      </w:r>
    </w:p>
    <w:p w14:paraId="5DF2D42B" w14:textId="47C2559B" w:rsidR="00224774" w:rsidRPr="00140A62" w:rsidRDefault="00140A62" w:rsidP="00140A62">
      <w:pPr>
        <w:rPr>
          <w:szCs w:val="28"/>
        </w:rPr>
      </w:pPr>
      <w:r>
        <w:br w:type="page"/>
      </w:r>
    </w:p>
    <w:p w14:paraId="776341C4" w14:textId="43574D44" w:rsidR="00A7691C" w:rsidRDefault="00A7691C" w:rsidP="00224774">
      <w:pPr>
        <w:pStyle w:val="2"/>
        <w:numPr>
          <w:ilvl w:val="1"/>
          <w:numId w:val="41"/>
        </w:numPr>
      </w:pPr>
      <w:bookmarkStart w:id="5" w:name="_Toc98351136"/>
      <w:r>
        <w:lastRenderedPageBreak/>
        <w:t>Существующие решения</w:t>
      </w:r>
      <w:bookmarkEnd w:id="5"/>
    </w:p>
    <w:p w14:paraId="073BF35D" w14:textId="5CACBDFE" w:rsidR="003540DE" w:rsidRDefault="003540DE" w:rsidP="003540DE">
      <w:pPr>
        <w:pStyle w:val="a3"/>
        <w:ind w:left="360"/>
      </w:pPr>
    </w:p>
    <w:p w14:paraId="34A64AAB" w14:textId="649F16EB" w:rsidR="000F073F" w:rsidRPr="000F073F" w:rsidRDefault="00810866" w:rsidP="000F073F">
      <w:pPr>
        <w:pStyle w:val="a3"/>
        <w:spacing w:line="276" w:lineRule="auto"/>
        <w:ind w:left="360"/>
      </w:pPr>
      <w:r w:rsidRPr="000F073F">
        <w:t>Аналоги:</w:t>
      </w:r>
    </w:p>
    <w:p w14:paraId="7EAAA049" w14:textId="1B55D7EE" w:rsidR="00810866" w:rsidRPr="000F073F" w:rsidRDefault="00810866" w:rsidP="000F073F">
      <w:pPr>
        <w:pStyle w:val="a3"/>
        <w:numPr>
          <w:ilvl w:val="0"/>
          <w:numId w:val="45"/>
        </w:numPr>
        <w:spacing w:line="276" w:lineRule="auto"/>
      </w:pPr>
      <w:proofErr w:type="spellStart"/>
      <w:r w:rsidRPr="000F073F">
        <w:rPr>
          <w:i/>
          <w:iCs/>
          <w:lang w:val="en-US"/>
        </w:rPr>
        <w:t>CoinKeeper</w:t>
      </w:r>
      <w:proofErr w:type="spellEnd"/>
      <w:r w:rsidRPr="000F073F">
        <w:rPr>
          <w:lang w:val="en-US"/>
        </w:rPr>
        <w:t>:</w:t>
      </w:r>
    </w:p>
    <w:p w14:paraId="47498A05" w14:textId="77777777" w:rsidR="000F073F" w:rsidRPr="000F073F" w:rsidRDefault="000F073F" w:rsidP="000F073F">
      <w:pPr>
        <w:pStyle w:val="a3"/>
        <w:spacing w:line="276" w:lineRule="auto"/>
        <w:ind w:left="1080"/>
      </w:pPr>
    </w:p>
    <w:p w14:paraId="2326BCA5" w14:textId="6335978B" w:rsidR="00810866" w:rsidRPr="000F073F" w:rsidRDefault="00810866" w:rsidP="000F073F">
      <w:pPr>
        <w:pStyle w:val="a3"/>
        <w:spacing w:line="276" w:lineRule="auto"/>
        <w:ind w:left="1080"/>
      </w:pPr>
      <w:r w:rsidRPr="000F073F">
        <w:t>Плюсы:</w:t>
      </w:r>
    </w:p>
    <w:p w14:paraId="02A7165B" w14:textId="52FDCC06" w:rsidR="00810866" w:rsidRPr="000F073F" w:rsidRDefault="00810866" w:rsidP="000F073F">
      <w:pPr>
        <w:pStyle w:val="a4"/>
        <w:widowControl/>
        <w:numPr>
          <w:ilvl w:val="1"/>
          <w:numId w:val="45"/>
        </w:numPr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Можно импортировать все данные сразу из приложения мобильного банка</w:t>
      </w:r>
    </w:p>
    <w:p w14:paraId="360A6746" w14:textId="11CBD02B" w:rsidR="00810866" w:rsidRPr="000F073F" w:rsidRDefault="00810866" w:rsidP="000F073F">
      <w:pPr>
        <w:pStyle w:val="a4"/>
        <w:widowControl/>
        <w:numPr>
          <w:ilvl w:val="1"/>
          <w:numId w:val="45"/>
        </w:numPr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Есть напоминания о регулярных платежах по категориям</w:t>
      </w:r>
    </w:p>
    <w:p w14:paraId="4828B8C1" w14:textId="6857F7D7" w:rsidR="00810866" w:rsidRPr="000F073F" w:rsidRDefault="00810866" w:rsidP="000F073F">
      <w:pPr>
        <w:pStyle w:val="a4"/>
        <w:widowControl/>
        <w:numPr>
          <w:ilvl w:val="1"/>
          <w:numId w:val="45"/>
        </w:numPr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 xml:space="preserve">Статистика, которую можно </w:t>
      </w:r>
      <w:proofErr w:type="spellStart"/>
      <w:r w:rsidRPr="000F073F">
        <w:rPr>
          <w:color w:val="111111"/>
          <w:szCs w:val="28"/>
          <w:lang w:eastAsia="ru-RU"/>
        </w:rPr>
        <w:t>кастомизировать</w:t>
      </w:r>
      <w:proofErr w:type="spellEnd"/>
      <w:r w:rsidRPr="000F073F">
        <w:rPr>
          <w:color w:val="111111"/>
          <w:szCs w:val="28"/>
          <w:lang w:eastAsia="ru-RU"/>
        </w:rPr>
        <w:t>: вы сами распределяете доходы и расходы по категориям и устанавливаете план и лимиты</w:t>
      </w:r>
    </w:p>
    <w:p w14:paraId="07494F3E" w14:textId="257FD592" w:rsidR="00810866" w:rsidRPr="000F073F" w:rsidRDefault="00810866" w:rsidP="000F073F">
      <w:pPr>
        <w:pStyle w:val="a3"/>
        <w:spacing w:line="276" w:lineRule="auto"/>
        <w:ind w:left="1080"/>
      </w:pPr>
    </w:p>
    <w:p w14:paraId="3431136A" w14:textId="5FAAB5C6" w:rsidR="000F073F" w:rsidRPr="000F073F" w:rsidRDefault="000F073F" w:rsidP="000F073F">
      <w:pPr>
        <w:pStyle w:val="a3"/>
        <w:spacing w:line="276" w:lineRule="auto"/>
        <w:ind w:left="1080"/>
      </w:pPr>
      <w:r w:rsidRPr="000F073F">
        <w:t>Минусы:</w:t>
      </w:r>
    </w:p>
    <w:p w14:paraId="62323759" w14:textId="57EDE42C" w:rsidR="000F073F" w:rsidRPr="000F073F" w:rsidRDefault="000F073F" w:rsidP="000F073F">
      <w:pPr>
        <w:pStyle w:val="a4"/>
        <w:widowControl/>
        <w:numPr>
          <w:ilvl w:val="0"/>
          <w:numId w:val="46"/>
        </w:numPr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Навязчивая реклама остается в приложении даже после покупки премиум-подписки</w:t>
      </w:r>
    </w:p>
    <w:p w14:paraId="330C47D2" w14:textId="4035C20D" w:rsidR="000F073F" w:rsidRPr="000F073F" w:rsidRDefault="000F073F" w:rsidP="000F073F">
      <w:pPr>
        <w:pStyle w:val="a4"/>
        <w:widowControl/>
        <w:numPr>
          <w:ilvl w:val="0"/>
          <w:numId w:val="46"/>
        </w:numPr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Функция совместного учета платная</w:t>
      </w:r>
    </w:p>
    <w:p w14:paraId="696252D9" w14:textId="703BDC4E" w:rsidR="000F073F" w:rsidRPr="000F073F" w:rsidRDefault="000F073F" w:rsidP="000F073F">
      <w:pPr>
        <w:widowControl/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</w:p>
    <w:p w14:paraId="124BE462" w14:textId="02BBAC46" w:rsidR="000F073F" w:rsidRPr="000F073F" w:rsidRDefault="000F073F" w:rsidP="000F073F">
      <w:pPr>
        <w:pStyle w:val="a3"/>
        <w:numPr>
          <w:ilvl w:val="0"/>
          <w:numId w:val="45"/>
        </w:numPr>
        <w:spacing w:line="276" w:lineRule="auto"/>
      </w:pPr>
      <w:proofErr w:type="spellStart"/>
      <w:r w:rsidRPr="000F073F">
        <w:rPr>
          <w:i/>
          <w:iCs/>
          <w:lang w:val="en-US"/>
        </w:rPr>
        <w:t>Moneyfy</w:t>
      </w:r>
      <w:proofErr w:type="spellEnd"/>
      <w:r w:rsidRPr="000F073F">
        <w:rPr>
          <w:lang w:val="en-US"/>
        </w:rPr>
        <w:t>:</w:t>
      </w:r>
    </w:p>
    <w:p w14:paraId="74CCB332" w14:textId="6C038717" w:rsidR="000F073F" w:rsidRPr="000F073F" w:rsidRDefault="000F073F" w:rsidP="000F073F">
      <w:pPr>
        <w:pStyle w:val="a3"/>
        <w:spacing w:line="276" w:lineRule="auto"/>
        <w:ind w:left="1080"/>
        <w:rPr>
          <w:lang w:val="en-US"/>
        </w:rPr>
      </w:pPr>
    </w:p>
    <w:p w14:paraId="5E626CEC" w14:textId="2ACB850B" w:rsidR="000F073F" w:rsidRPr="000F073F" w:rsidRDefault="000F073F" w:rsidP="000F073F">
      <w:pPr>
        <w:pStyle w:val="a3"/>
        <w:spacing w:line="276" w:lineRule="auto"/>
        <w:ind w:left="1080"/>
      </w:pPr>
      <w:r w:rsidRPr="000F073F">
        <w:t>Плюсы:</w:t>
      </w:r>
    </w:p>
    <w:p w14:paraId="1599DC90" w14:textId="43129693" w:rsidR="000F073F" w:rsidRPr="000F073F" w:rsidRDefault="000F073F" w:rsidP="000F073F">
      <w:pPr>
        <w:pStyle w:val="a4"/>
        <w:widowControl/>
        <w:numPr>
          <w:ilvl w:val="0"/>
          <w:numId w:val="47"/>
        </w:numPr>
        <w:shd w:val="clear" w:color="auto" w:fill="FFFFFF"/>
        <w:autoSpaceDE/>
        <w:autoSpaceDN/>
        <w:spacing w:after="450"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Можно выбрать отчетный период и составить наглядную статистику расходов с графиками</w:t>
      </w:r>
    </w:p>
    <w:p w14:paraId="4059A76C" w14:textId="7918AF86" w:rsidR="000F073F" w:rsidRPr="000F073F" w:rsidRDefault="000F073F" w:rsidP="000F073F">
      <w:pPr>
        <w:pStyle w:val="a4"/>
        <w:widowControl/>
        <w:numPr>
          <w:ilvl w:val="0"/>
          <w:numId w:val="47"/>
        </w:numPr>
        <w:shd w:val="clear" w:color="auto" w:fill="FFFFFF"/>
        <w:autoSpaceDE/>
        <w:autoSpaceDN/>
        <w:spacing w:after="450"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Поддерживает несколько счетов одновременно</w:t>
      </w:r>
    </w:p>
    <w:p w14:paraId="5CBBBFAD" w14:textId="567F9F8C" w:rsidR="000F073F" w:rsidRPr="000F073F" w:rsidRDefault="000F073F" w:rsidP="000F073F">
      <w:pPr>
        <w:pStyle w:val="a4"/>
        <w:widowControl/>
        <w:numPr>
          <w:ilvl w:val="0"/>
          <w:numId w:val="47"/>
        </w:numPr>
        <w:shd w:val="clear" w:color="auto" w:fill="FFFFFF"/>
        <w:autoSpaceDE/>
        <w:autoSpaceDN/>
        <w:spacing w:after="450"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Есть встроенный калькулятор</w:t>
      </w:r>
    </w:p>
    <w:p w14:paraId="3638C85C" w14:textId="1A983B0D" w:rsidR="000F073F" w:rsidRPr="000F073F" w:rsidRDefault="000F073F" w:rsidP="000F073F">
      <w:pPr>
        <w:pStyle w:val="a3"/>
        <w:spacing w:line="276" w:lineRule="auto"/>
        <w:ind w:left="1080"/>
      </w:pPr>
      <w:r w:rsidRPr="000F073F">
        <w:t>Минусы:</w:t>
      </w:r>
    </w:p>
    <w:p w14:paraId="09360356" w14:textId="3FA99BAA" w:rsidR="000F073F" w:rsidRPr="000F073F" w:rsidRDefault="000F073F" w:rsidP="000F073F">
      <w:pPr>
        <w:pStyle w:val="a4"/>
        <w:widowControl/>
        <w:numPr>
          <w:ilvl w:val="0"/>
          <w:numId w:val="48"/>
        </w:numPr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Возникают проблемы с синхронизацией с приложениями банков и другими устройствами</w:t>
      </w:r>
    </w:p>
    <w:p w14:paraId="782AB9EE" w14:textId="38D788D8" w:rsidR="000F073F" w:rsidRPr="000F073F" w:rsidRDefault="000F073F" w:rsidP="000F073F">
      <w:pPr>
        <w:pStyle w:val="a4"/>
        <w:widowControl/>
        <w:numPr>
          <w:ilvl w:val="0"/>
          <w:numId w:val="48"/>
        </w:numPr>
        <w:shd w:val="clear" w:color="auto" w:fill="FFFFFF"/>
        <w:autoSpaceDE/>
        <w:autoSpaceDN/>
        <w:spacing w:line="276" w:lineRule="auto"/>
        <w:textAlignment w:val="baseline"/>
        <w:rPr>
          <w:color w:val="111111"/>
          <w:szCs w:val="28"/>
          <w:lang w:eastAsia="ru-RU"/>
        </w:rPr>
      </w:pPr>
      <w:r w:rsidRPr="000F073F">
        <w:rPr>
          <w:color w:val="111111"/>
          <w:szCs w:val="28"/>
          <w:lang w:eastAsia="ru-RU"/>
        </w:rPr>
        <w:t>Функции совместного и мультивалютного учета и планирования платежей платные</w:t>
      </w:r>
    </w:p>
    <w:p w14:paraId="6F80AA93" w14:textId="5E323905" w:rsidR="000F073F" w:rsidRPr="000F073F" w:rsidRDefault="000F073F" w:rsidP="000F073F">
      <w:pPr>
        <w:pStyle w:val="a3"/>
        <w:ind w:left="360"/>
      </w:pPr>
      <w:r>
        <w:t xml:space="preserve"> </w:t>
      </w:r>
      <w:r>
        <w:tab/>
      </w:r>
      <w:r>
        <w:tab/>
      </w:r>
    </w:p>
    <w:p w14:paraId="7ED4EB87" w14:textId="5ABED6B9" w:rsidR="003540DE" w:rsidRDefault="00A7691C" w:rsidP="001F4DFA">
      <w:pPr>
        <w:pStyle w:val="1"/>
        <w:numPr>
          <w:ilvl w:val="0"/>
          <w:numId w:val="41"/>
        </w:numPr>
      </w:pPr>
      <w:bookmarkStart w:id="6" w:name="_Toc98351137"/>
      <w:r>
        <w:lastRenderedPageBreak/>
        <w:t>Постановка задачи</w:t>
      </w:r>
      <w:bookmarkEnd w:id="6"/>
    </w:p>
    <w:p w14:paraId="78004EF5" w14:textId="77777777" w:rsidR="00356697" w:rsidRDefault="00356697"/>
    <w:p w14:paraId="48064C3E" w14:textId="431A86E1" w:rsidR="00356697" w:rsidRDefault="00356697">
      <w:r>
        <w:t xml:space="preserve">Цель курсовой работы: реализация мобильного приложения под операционную систему </w:t>
      </w:r>
      <w:r>
        <w:rPr>
          <w:lang w:val="en-US"/>
        </w:rPr>
        <w:t>Android</w:t>
      </w:r>
      <w:r>
        <w:t xml:space="preserve"> для:</w:t>
      </w:r>
    </w:p>
    <w:p w14:paraId="184E7D92" w14:textId="700B9EDD" w:rsidR="00356697" w:rsidRDefault="00356697" w:rsidP="000F073F">
      <w:pPr>
        <w:pStyle w:val="a3"/>
        <w:numPr>
          <w:ilvl w:val="0"/>
          <w:numId w:val="45"/>
        </w:numPr>
        <w:spacing w:line="276" w:lineRule="auto"/>
      </w:pPr>
      <w:r>
        <w:t>Учёта доходов и расходов пользователя</w:t>
      </w:r>
    </w:p>
    <w:p w14:paraId="6BB54EDC" w14:textId="3E848A56" w:rsidR="00356697" w:rsidRDefault="00356697" w:rsidP="000F073F">
      <w:pPr>
        <w:pStyle w:val="a3"/>
        <w:numPr>
          <w:ilvl w:val="0"/>
          <w:numId w:val="45"/>
        </w:numPr>
        <w:spacing w:line="276" w:lineRule="auto"/>
      </w:pPr>
      <w:r>
        <w:t>Объединения пользователей в группы для совместного ввода и отслеживания доходов и расходов</w:t>
      </w:r>
    </w:p>
    <w:p w14:paraId="60293DBF" w14:textId="7DBBE8E5" w:rsidR="00356697" w:rsidRDefault="00356697"/>
    <w:p w14:paraId="2CE2895C" w14:textId="1904C0CA" w:rsidR="00356697" w:rsidRDefault="00356697">
      <w:r>
        <w:t>Приложение должно решать следующие задачи:</w:t>
      </w:r>
    </w:p>
    <w:p w14:paraId="6664C12C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Регистрация и авторизация пользователя</w:t>
      </w:r>
    </w:p>
    <w:p w14:paraId="4253B33D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Изменение данных пользователя</w:t>
      </w:r>
    </w:p>
    <w:p w14:paraId="20100779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Создание группы для совместного бюджета</w:t>
      </w:r>
    </w:p>
    <w:p w14:paraId="21FB7E68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Поиск группы для совместного бюджета</w:t>
      </w:r>
    </w:p>
    <w:p w14:paraId="482D2044" w14:textId="0A73AA35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Выход из группы</w:t>
      </w:r>
      <w:r w:rsidR="00786FCF">
        <w:t xml:space="preserve"> или её удаление</w:t>
      </w:r>
    </w:p>
    <w:p w14:paraId="063BAB4C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Ввод доходов и расходов в личный бюджет</w:t>
      </w:r>
    </w:p>
    <w:p w14:paraId="3A2726E0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Ввод доходов и расходов в бюджет группы</w:t>
      </w:r>
    </w:p>
    <w:p w14:paraId="0B0B35EC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Отслеживание истории трат и поступлений в личный бюджет</w:t>
      </w:r>
    </w:p>
    <w:p w14:paraId="48204A58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Отслеживание истории трат и поступлений в бюджет группы</w:t>
      </w:r>
    </w:p>
    <w:p w14:paraId="19D0E0DF" w14:textId="77777777" w:rsidR="00356697" w:rsidRDefault="00356697" w:rsidP="00356697">
      <w:pPr>
        <w:pStyle w:val="a3"/>
        <w:numPr>
          <w:ilvl w:val="0"/>
          <w:numId w:val="31"/>
        </w:numPr>
        <w:spacing w:line="276" w:lineRule="auto"/>
        <w:ind w:left="723"/>
      </w:pPr>
      <w:r>
        <w:t>Создание и удаление категорий доходов и расходов</w:t>
      </w:r>
    </w:p>
    <w:p w14:paraId="4E17B9C1" w14:textId="7027466A" w:rsidR="00356697" w:rsidRDefault="00356697"/>
    <w:p w14:paraId="2DC53716" w14:textId="77777777" w:rsidR="00356697" w:rsidRDefault="00356697"/>
    <w:p w14:paraId="1A12B3E1" w14:textId="59123B70" w:rsidR="00356697" w:rsidRDefault="00356697">
      <w:r>
        <w:t>Необходимо решить следующие задачи:</w:t>
      </w:r>
    </w:p>
    <w:p w14:paraId="2B7F13A0" w14:textId="367892D8" w:rsidR="00356697" w:rsidRDefault="00356697" w:rsidP="00356697">
      <w:pPr>
        <w:pStyle w:val="a4"/>
        <w:numPr>
          <w:ilvl w:val="0"/>
          <w:numId w:val="43"/>
        </w:numPr>
      </w:pPr>
      <w:r>
        <w:t>Спроектировать и реализовать базу данных</w:t>
      </w:r>
    </w:p>
    <w:p w14:paraId="4AA63844" w14:textId="716E4F30" w:rsidR="00356697" w:rsidRDefault="00786FCF" w:rsidP="00356697">
      <w:pPr>
        <w:pStyle w:val="a4"/>
        <w:numPr>
          <w:ilvl w:val="0"/>
          <w:numId w:val="43"/>
        </w:numPr>
      </w:pPr>
      <w:r>
        <w:t>Спроектировать следующие страницы и реализовать их функционал:</w:t>
      </w:r>
    </w:p>
    <w:p w14:paraId="2FE0D49B" w14:textId="354868FD" w:rsidR="00786FCF" w:rsidRDefault="00786FCF" w:rsidP="00786FCF">
      <w:pPr>
        <w:pStyle w:val="a4"/>
        <w:numPr>
          <w:ilvl w:val="1"/>
          <w:numId w:val="43"/>
        </w:numPr>
      </w:pPr>
      <w:r>
        <w:t>Авторизация</w:t>
      </w:r>
    </w:p>
    <w:p w14:paraId="35F0792B" w14:textId="6DCE0735" w:rsidR="00786FCF" w:rsidRDefault="00786FCF" w:rsidP="00786FCF">
      <w:pPr>
        <w:pStyle w:val="a4"/>
        <w:numPr>
          <w:ilvl w:val="1"/>
          <w:numId w:val="43"/>
        </w:numPr>
      </w:pPr>
      <w:r>
        <w:t>Регистрация</w:t>
      </w:r>
    </w:p>
    <w:p w14:paraId="13F76635" w14:textId="165C3924" w:rsidR="00786FCF" w:rsidRDefault="00786FCF" w:rsidP="00786FCF">
      <w:pPr>
        <w:pStyle w:val="a4"/>
        <w:numPr>
          <w:ilvl w:val="1"/>
          <w:numId w:val="43"/>
        </w:numPr>
      </w:pPr>
      <w:r>
        <w:t>Кошелёк</w:t>
      </w:r>
    </w:p>
    <w:p w14:paraId="6B08D100" w14:textId="0D46FB00" w:rsidR="00786FCF" w:rsidRDefault="00786FCF" w:rsidP="00786FCF">
      <w:pPr>
        <w:pStyle w:val="a4"/>
        <w:numPr>
          <w:ilvl w:val="1"/>
          <w:numId w:val="43"/>
        </w:numPr>
      </w:pPr>
      <w:r>
        <w:t>Личный кабинет пользователя</w:t>
      </w:r>
    </w:p>
    <w:p w14:paraId="7717E7A5" w14:textId="4F0A1D62" w:rsidR="00786FCF" w:rsidRDefault="00786FCF" w:rsidP="00786FCF">
      <w:pPr>
        <w:pStyle w:val="a4"/>
        <w:numPr>
          <w:ilvl w:val="1"/>
          <w:numId w:val="43"/>
        </w:numPr>
      </w:pPr>
      <w:r>
        <w:t>Группы</w:t>
      </w:r>
    </w:p>
    <w:p w14:paraId="52161643" w14:textId="4E897A4D" w:rsidR="00786FCF" w:rsidRDefault="00786FCF" w:rsidP="00786FCF">
      <w:pPr>
        <w:pStyle w:val="a4"/>
        <w:numPr>
          <w:ilvl w:val="1"/>
          <w:numId w:val="43"/>
        </w:numPr>
      </w:pPr>
      <w:r>
        <w:t>Группа</w:t>
      </w:r>
    </w:p>
    <w:p w14:paraId="0B25B0DF" w14:textId="42F25ABE" w:rsidR="00786FCF" w:rsidRDefault="00786FCF" w:rsidP="00786FCF">
      <w:pPr>
        <w:pStyle w:val="a4"/>
        <w:numPr>
          <w:ilvl w:val="1"/>
          <w:numId w:val="43"/>
        </w:numPr>
      </w:pPr>
      <w:r>
        <w:t>Категория</w:t>
      </w:r>
    </w:p>
    <w:p w14:paraId="776334B6" w14:textId="517D8E03" w:rsidR="00786FCF" w:rsidRDefault="00786FCF" w:rsidP="00786FCF">
      <w:pPr>
        <w:pStyle w:val="a4"/>
        <w:numPr>
          <w:ilvl w:val="0"/>
          <w:numId w:val="43"/>
        </w:numPr>
      </w:pPr>
      <w:r>
        <w:t>Реализовать механизм функциональных переходов между страниц</w:t>
      </w:r>
    </w:p>
    <w:p w14:paraId="5F8D7991" w14:textId="13E8D65B" w:rsidR="00356697" w:rsidRPr="003540DE" w:rsidRDefault="00786FCF" w:rsidP="00786FCF">
      <w:r>
        <w:br w:type="page"/>
      </w:r>
    </w:p>
    <w:p w14:paraId="245270AC" w14:textId="7A03BBE9" w:rsidR="001256D4" w:rsidRDefault="001256D4" w:rsidP="001F4DFA">
      <w:pPr>
        <w:pStyle w:val="1"/>
        <w:numPr>
          <w:ilvl w:val="0"/>
          <w:numId w:val="41"/>
        </w:numPr>
      </w:pPr>
      <w:bookmarkStart w:id="7" w:name="_Toc98351138"/>
      <w:r>
        <w:lastRenderedPageBreak/>
        <w:t>Требования к программному продукту</w:t>
      </w:r>
      <w:bookmarkEnd w:id="7"/>
    </w:p>
    <w:p w14:paraId="7C4CE4EF" w14:textId="7E7C85D2" w:rsidR="001256D4" w:rsidRDefault="001256D4" w:rsidP="001F4DFA">
      <w:pPr>
        <w:pStyle w:val="1"/>
        <w:numPr>
          <w:ilvl w:val="0"/>
          <w:numId w:val="41"/>
        </w:numPr>
      </w:pPr>
      <w:bookmarkStart w:id="8" w:name="_Toc98351139"/>
      <w:r>
        <w:t>Планирование работ</w:t>
      </w:r>
      <w:bookmarkEnd w:id="8"/>
    </w:p>
    <w:p w14:paraId="0A26CA65" w14:textId="2AFD9ECE" w:rsidR="007E73FC" w:rsidRDefault="007E73FC" w:rsidP="001F4DFA">
      <w:pPr>
        <w:pStyle w:val="2"/>
        <w:numPr>
          <w:ilvl w:val="1"/>
          <w:numId w:val="41"/>
        </w:numPr>
      </w:pPr>
      <w:bookmarkStart w:id="9" w:name="_Toc98351140"/>
      <w:r>
        <w:t>Средства реализации</w:t>
      </w:r>
      <w:bookmarkEnd w:id="9"/>
    </w:p>
    <w:p w14:paraId="2A0D1B1F" w14:textId="0B6E66A7" w:rsidR="001256D4" w:rsidRDefault="001256D4" w:rsidP="001F4DFA">
      <w:pPr>
        <w:pStyle w:val="2"/>
        <w:numPr>
          <w:ilvl w:val="1"/>
          <w:numId w:val="41"/>
        </w:numPr>
      </w:pPr>
      <w:bookmarkStart w:id="10" w:name="_Toc98351141"/>
      <w:r>
        <w:t>Основные виды работ, которые необходимо выполнить в процессе разработки программного средства</w:t>
      </w:r>
      <w:bookmarkEnd w:id="10"/>
    </w:p>
    <w:p w14:paraId="2564D7A8" w14:textId="4964964C" w:rsidR="001256D4" w:rsidRDefault="001256D4" w:rsidP="001F4DFA">
      <w:pPr>
        <w:pStyle w:val="2"/>
        <w:numPr>
          <w:ilvl w:val="1"/>
          <w:numId w:val="41"/>
        </w:numPr>
      </w:pPr>
      <w:bookmarkStart w:id="11" w:name="_Toc98351142"/>
      <w:r>
        <w:t>Состав команды, распределение задач по времени</w:t>
      </w:r>
      <w:bookmarkEnd w:id="11"/>
    </w:p>
    <w:p w14:paraId="32E6ABDD" w14:textId="1A6785D2" w:rsidR="001256D4" w:rsidRDefault="001256D4" w:rsidP="001F4DFA">
      <w:pPr>
        <w:pStyle w:val="1"/>
        <w:numPr>
          <w:ilvl w:val="0"/>
          <w:numId w:val="41"/>
        </w:numPr>
      </w:pPr>
      <w:bookmarkStart w:id="12" w:name="_Toc98351143"/>
      <w:r>
        <w:t>Проектирование</w:t>
      </w:r>
      <w:bookmarkEnd w:id="12"/>
    </w:p>
    <w:p w14:paraId="10859711" w14:textId="090DA183" w:rsidR="001256D4" w:rsidRDefault="001256D4" w:rsidP="001F4DFA">
      <w:pPr>
        <w:pStyle w:val="2"/>
        <w:numPr>
          <w:ilvl w:val="1"/>
          <w:numId w:val="41"/>
        </w:numPr>
      </w:pPr>
      <w:bookmarkStart w:id="13" w:name="_Toc98351144"/>
      <w:r>
        <w:t>Архитектура разрабатываемого программного средства</w:t>
      </w:r>
      <w:bookmarkEnd w:id="13"/>
    </w:p>
    <w:p w14:paraId="6AF9CA92" w14:textId="26F3BC8F" w:rsidR="001256D4" w:rsidRDefault="007E73FC" w:rsidP="001F4DFA">
      <w:pPr>
        <w:pStyle w:val="2"/>
        <w:numPr>
          <w:ilvl w:val="1"/>
          <w:numId w:val="41"/>
        </w:numPr>
      </w:pPr>
      <w:bookmarkStart w:id="14" w:name="_Toc98351145"/>
      <w:r>
        <w:t>С</w:t>
      </w:r>
      <w:r w:rsidR="001256D4">
        <w:t>хема базы данных</w:t>
      </w:r>
      <w:bookmarkEnd w:id="14"/>
    </w:p>
    <w:p w14:paraId="00A2DF9E" w14:textId="64B7D5E8" w:rsidR="001256D4" w:rsidRDefault="001256D4" w:rsidP="001F4DFA">
      <w:pPr>
        <w:pStyle w:val="1"/>
        <w:numPr>
          <w:ilvl w:val="0"/>
          <w:numId w:val="41"/>
        </w:numPr>
      </w:pPr>
      <w:bookmarkStart w:id="15" w:name="_Toc98351146"/>
      <w:r>
        <w:t>Проект интерфейсной части программного средства</w:t>
      </w:r>
      <w:bookmarkEnd w:id="15"/>
    </w:p>
    <w:p w14:paraId="7B96111A" w14:textId="42A81EB4" w:rsidR="001256D4" w:rsidRDefault="001F4DFA" w:rsidP="001F4DFA">
      <w:pPr>
        <w:pStyle w:val="2"/>
        <w:numPr>
          <w:ilvl w:val="1"/>
          <w:numId w:val="41"/>
        </w:numPr>
      </w:pPr>
      <w:bookmarkStart w:id="16" w:name="_Toc98351147"/>
      <w:r>
        <w:t>Авторизация</w:t>
      </w:r>
      <w:bookmarkEnd w:id="16"/>
    </w:p>
    <w:p w14:paraId="46AEBB54" w14:textId="6B67322C" w:rsidR="001F4DFA" w:rsidRDefault="001F4DFA" w:rsidP="001F4DFA">
      <w:pPr>
        <w:pStyle w:val="2"/>
        <w:numPr>
          <w:ilvl w:val="1"/>
          <w:numId w:val="41"/>
        </w:numPr>
      </w:pPr>
      <w:bookmarkStart w:id="17" w:name="_Toc98351148"/>
      <w:r>
        <w:t>Регистрация</w:t>
      </w:r>
      <w:bookmarkEnd w:id="17"/>
    </w:p>
    <w:p w14:paraId="70FCAFC0" w14:textId="0ABE9B7F" w:rsidR="001F4DFA" w:rsidRDefault="001F4DFA" w:rsidP="001F4DFA">
      <w:pPr>
        <w:pStyle w:val="2"/>
        <w:numPr>
          <w:ilvl w:val="1"/>
          <w:numId w:val="41"/>
        </w:numPr>
      </w:pPr>
      <w:bookmarkStart w:id="18" w:name="_Toc98351149"/>
      <w:r>
        <w:t>Бюджет</w:t>
      </w:r>
      <w:bookmarkEnd w:id="18"/>
    </w:p>
    <w:p w14:paraId="4D601D7E" w14:textId="33A68F47" w:rsidR="001F4DFA" w:rsidRDefault="001F4DFA" w:rsidP="001F4DFA">
      <w:pPr>
        <w:pStyle w:val="2"/>
        <w:numPr>
          <w:ilvl w:val="1"/>
          <w:numId w:val="41"/>
        </w:numPr>
      </w:pPr>
      <w:bookmarkStart w:id="19" w:name="_Toc98351150"/>
      <w:r>
        <w:t>Группы</w:t>
      </w:r>
      <w:bookmarkEnd w:id="19"/>
    </w:p>
    <w:p w14:paraId="17D36120" w14:textId="63491190" w:rsidR="001F4DFA" w:rsidRDefault="001F4DFA" w:rsidP="001F4DFA">
      <w:pPr>
        <w:pStyle w:val="2"/>
        <w:numPr>
          <w:ilvl w:val="1"/>
          <w:numId w:val="41"/>
        </w:numPr>
      </w:pPr>
      <w:bookmarkStart w:id="20" w:name="_Toc98351151"/>
      <w:r>
        <w:t>Личный кабинет пользователя</w:t>
      </w:r>
      <w:bookmarkEnd w:id="20"/>
    </w:p>
    <w:p w14:paraId="0533B262" w14:textId="0627B178" w:rsidR="001F4DFA" w:rsidRDefault="001F4DFA" w:rsidP="001F4DFA">
      <w:pPr>
        <w:pStyle w:val="2"/>
        <w:numPr>
          <w:ilvl w:val="1"/>
          <w:numId w:val="41"/>
        </w:numPr>
      </w:pPr>
      <w:bookmarkStart w:id="21" w:name="_Toc98351152"/>
      <w:r>
        <w:t>Группа</w:t>
      </w:r>
      <w:bookmarkEnd w:id="21"/>
    </w:p>
    <w:p w14:paraId="3BCFFDB8" w14:textId="0C1D406E" w:rsidR="001F4DFA" w:rsidRDefault="001F4DFA" w:rsidP="001F4DFA">
      <w:pPr>
        <w:pStyle w:val="2"/>
        <w:numPr>
          <w:ilvl w:val="1"/>
          <w:numId w:val="41"/>
        </w:numPr>
      </w:pPr>
      <w:bookmarkStart w:id="22" w:name="_Toc98351153"/>
      <w:r>
        <w:t>Категория</w:t>
      </w:r>
      <w:bookmarkEnd w:id="22"/>
    </w:p>
    <w:p w14:paraId="593D7A00" w14:textId="35E67EE7" w:rsidR="001F4DFA" w:rsidRDefault="001F4DFA" w:rsidP="001F4DFA">
      <w:pPr>
        <w:pStyle w:val="2"/>
        <w:numPr>
          <w:ilvl w:val="1"/>
          <w:numId w:val="41"/>
        </w:numPr>
      </w:pPr>
      <w:bookmarkStart w:id="23" w:name="_Toc98351154"/>
      <w:r>
        <w:t>Диалоговые окна</w:t>
      </w:r>
      <w:bookmarkEnd w:id="23"/>
    </w:p>
    <w:p w14:paraId="58F4CB25" w14:textId="2449658C" w:rsidR="001256D4" w:rsidRDefault="000A68AD" w:rsidP="001F4DFA">
      <w:pPr>
        <w:pStyle w:val="1"/>
        <w:numPr>
          <w:ilvl w:val="0"/>
          <w:numId w:val="41"/>
        </w:numPr>
      </w:pPr>
      <w:bookmarkStart w:id="24" w:name="_Toc98351155"/>
      <w:r>
        <w:t>Тестирование</w:t>
      </w:r>
      <w:bookmarkEnd w:id="24"/>
    </w:p>
    <w:p w14:paraId="6AA41442" w14:textId="29E2ABA3" w:rsidR="00224774" w:rsidRDefault="00224774" w:rsidP="001F4DFA">
      <w:pPr>
        <w:pStyle w:val="1"/>
        <w:numPr>
          <w:ilvl w:val="0"/>
          <w:numId w:val="41"/>
        </w:numPr>
      </w:pPr>
      <w:bookmarkStart w:id="25" w:name="_Toc98351156"/>
      <w:r>
        <w:t>Задачи, выполненные в ходе разработки проекта</w:t>
      </w:r>
      <w:bookmarkEnd w:id="25"/>
    </w:p>
    <w:p w14:paraId="538FB88E" w14:textId="0CA70521" w:rsidR="007E73FC" w:rsidRDefault="007E73FC" w:rsidP="001F4DFA">
      <w:pPr>
        <w:pStyle w:val="1"/>
        <w:numPr>
          <w:ilvl w:val="0"/>
          <w:numId w:val="41"/>
        </w:numPr>
      </w:pPr>
      <w:bookmarkStart w:id="26" w:name="_Toc98351157"/>
      <w:r>
        <w:t>Оценка степени завершённости и перспективы развития проекта</w:t>
      </w:r>
      <w:bookmarkEnd w:id="26"/>
    </w:p>
    <w:p w14:paraId="0E1DDE09" w14:textId="316B0467" w:rsidR="000A68AD" w:rsidRPr="00DC7A73" w:rsidRDefault="000A68AD" w:rsidP="000A68AD">
      <w:pPr>
        <w:pStyle w:val="1"/>
        <w:ind w:left="0" w:firstLine="0"/>
      </w:pPr>
      <w:bookmarkStart w:id="27" w:name="_Toc98351158"/>
      <w:r>
        <w:t>Приложение</w:t>
      </w:r>
      <w:bookmarkEnd w:id="27"/>
    </w:p>
    <w:sectPr w:rsidR="000A68AD" w:rsidRPr="00DC7A73">
      <w:pgSz w:w="11910" w:h="16840"/>
      <w:pgMar w:top="1040" w:right="340" w:bottom="1520" w:left="1060" w:header="0" w:footer="1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0F5A2" w14:textId="77777777" w:rsidR="005E7FCD" w:rsidRDefault="005E7FCD">
      <w:r>
        <w:separator/>
      </w:r>
    </w:p>
  </w:endnote>
  <w:endnote w:type="continuationSeparator" w:id="0">
    <w:p w14:paraId="149B1BF8" w14:textId="77777777" w:rsidR="005E7FCD" w:rsidRDefault="005E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BD27D" w14:textId="15FE1D35" w:rsidR="00E01453" w:rsidRDefault="002D15A3">
    <w:pPr>
      <w:pStyle w:val="a3"/>
      <w:spacing w:line="14" w:lineRule="auto"/>
      <w:ind w:left="0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3DA78D" wp14:editId="026273B8">
              <wp:simplePos x="0" y="0"/>
              <wp:positionH relativeFrom="page">
                <wp:posOffset>3943350</wp:posOffset>
              </wp:positionH>
              <wp:positionV relativeFrom="page">
                <wp:posOffset>9704070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19F2B" w14:textId="77777777" w:rsidR="00E01453" w:rsidRDefault="00E0145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DA7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5pt;margin-top:764.1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KX5Q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" filled="f" stroked="f">
              <v:textbox inset="0,0,0,0">
                <w:txbxContent>
                  <w:p w14:paraId="46519F2B" w14:textId="77777777" w:rsidR="00E01453" w:rsidRDefault="00E0145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F4AA3" w14:textId="77777777" w:rsidR="005E7FCD" w:rsidRDefault="005E7FCD">
      <w:r>
        <w:separator/>
      </w:r>
    </w:p>
  </w:footnote>
  <w:footnote w:type="continuationSeparator" w:id="0">
    <w:p w14:paraId="6568D1D3" w14:textId="77777777" w:rsidR="005E7FCD" w:rsidRDefault="005E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9F6"/>
    <w:multiLevelType w:val="hybridMultilevel"/>
    <w:tmpl w:val="AA286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1102B"/>
    <w:multiLevelType w:val="multilevel"/>
    <w:tmpl w:val="892E2D3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A7F4D6A"/>
    <w:multiLevelType w:val="hybridMultilevel"/>
    <w:tmpl w:val="62361094"/>
    <w:lvl w:ilvl="0" w:tplc="61F6933E">
      <w:numFmt w:val="bullet"/>
      <w:lvlText w:val=""/>
      <w:lvlJc w:val="left"/>
      <w:pPr>
        <w:ind w:left="178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6AE6B8C">
      <w:numFmt w:val="bullet"/>
      <w:lvlText w:val=""/>
      <w:lvlJc w:val="left"/>
      <w:pPr>
        <w:ind w:left="25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9B892C6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3" w:tplc="44B8D140">
      <w:numFmt w:val="bullet"/>
      <w:lvlText w:val="•"/>
      <w:lvlJc w:val="left"/>
      <w:pPr>
        <w:ind w:left="4279" w:hanging="360"/>
      </w:pPr>
      <w:rPr>
        <w:rFonts w:hint="default"/>
        <w:lang w:val="ru-RU" w:eastAsia="en-US" w:bidi="ar-SA"/>
      </w:rPr>
    </w:lvl>
    <w:lvl w:ilvl="4" w:tplc="21587C6C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C75A3CF0">
      <w:numFmt w:val="bullet"/>
      <w:lvlText w:val="•"/>
      <w:lvlJc w:val="left"/>
      <w:pPr>
        <w:ind w:left="6058" w:hanging="360"/>
      </w:pPr>
      <w:rPr>
        <w:rFonts w:hint="default"/>
        <w:lang w:val="ru-RU" w:eastAsia="en-US" w:bidi="ar-SA"/>
      </w:rPr>
    </w:lvl>
    <w:lvl w:ilvl="6" w:tplc="2802498E">
      <w:numFmt w:val="bullet"/>
      <w:lvlText w:val="•"/>
      <w:lvlJc w:val="left"/>
      <w:pPr>
        <w:ind w:left="6948" w:hanging="360"/>
      </w:pPr>
      <w:rPr>
        <w:rFonts w:hint="default"/>
        <w:lang w:val="ru-RU" w:eastAsia="en-US" w:bidi="ar-SA"/>
      </w:rPr>
    </w:lvl>
    <w:lvl w:ilvl="7" w:tplc="58F8B0D6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  <w:lvl w:ilvl="8" w:tplc="792AD64A">
      <w:numFmt w:val="bullet"/>
      <w:lvlText w:val="•"/>
      <w:lvlJc w:val="left"/>
      <w:pPr>
        <w:ind w:left="872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EC840F3"/>
    <w:multiLevelType w:val="multilevel"/>
    <w:tmpl w:val="0419001F"/>
    <w:lvl w:ilvl="0">
      <w:start w:val="1"/>
      <w:numFmt w:val="decimal"/>
      <w:lvlText w:val="%1."/>
      <w:lvlJc w:val="left"/>
      <w:pPr>
        <w:ind w:left="728" w:hanging="360"/>
      </w:pPr>
    </w:lvl>
    <w:lvl w:ilvl="1">
      <w:start w:val="1"/>
      <w:numFmt w:val="decimal"/>
      <w:lvlText w:val="%1.%2."/>
      <w:lvlJc w:val="left"/>
      <w:pPr>
        <w:ind w:left="1160" w:hanging="432"/>
      </w:pPr>
    </w:lvl>
    <w:lvl w:ilvl="2">
      <w:start w:val="1"/>
      <w:numFmt w:val="decimal"/>
      <w:lvlText w:val="%1.%2.%3."/>
      <w:lvlJc w:val="left"/>
      <w:pPr>
        <w:ind w:left="1592" w:hanging="504"/>
      </w:pPr>
    </w:lvl>
    <w:lvl w:ilvl="3">
      <w:start w:val="1"/>
      <w:numFmt w:val="decimal"/>
      <w:lvlText w:val="%1.%2.%3.%4."/>
      <w:lvlJc w:val="left"/>
      <w:pPr>
        <w:ind w:left="2096" w:hanging="648"/>
      </w:pPr>
    </w:lvl>
    <w:lvl w:ilvl="4">
      <w:start w:val="1"/>
      <w:numFmt w:val="decimal"/>
      <w:lvlText w:val="%1.%2.%3.%4.%5."/>
      <w:lvlJc w:val="left"/>
      <w:pPr>
        <w:ind w:left="2600" w:hanging="792"/>
      </w:pPr>
    </w:lvl>
    <w:lvl w:ilvl="5">
      <w:start w:val="1"/>
      <w:numFmt w:val="decimal"/>
      <w:lvlText w:val="%1.%2.%3.%4.%5.%6."/>
      <w:lvlJc w:val="left"/>
      <w:pPr>
        <w:ind w:left="3104" w:hanging="936"/>
      </w:pPr>
    </w:lvl>
    <w:lvl w:ilvl="6">
      <w:start w:val="1"/>
      <w:numFmt w:val="decimal"/>
      <w:lvlText w:val="%1.%2.%3.%4.%5.%6.%7."/>
      <w:lvlJc w:val="left"/>
      <w:pPr>
        <w:ind w:left="3608" w:hanging="1080"/>
      </w:pPr>
    </w:lvl>
    <w:lvl w:ilvl="7">
      <w:start w:val="1"/>
      <w:numFmt w:val="decimal"/>
      <w:lvlText w:val="%1.%2.%3.%4.%5.%6.%7.%8."/>
      <w:lvlJc w:val="left"/>
      <w:pPr>
        <w:ind w:left="4112" w:hanging="1224"/>
      </w:pPr>
    </w:lvl>
    <w:lvl w:ilvl="8">
      <w:start w:val="1"/>
      <w:numFmt w:val="decimal"/>
      <w:lvlText w:val="%1.%2.%3.%4.%5.%6.%7.%8.%9."/>
      <w:lvlJc w:val="left"/>
      <w:pPr>
        <w:ind w:left="4688" w:hanging="1440"/>
      </w:pPr>
    </w:lvl>
  </w:abstractNum>
  <w:abstractNum w:abstractNumId="4" w15:restartNumberingAfterBreak="0">
    <w:nsid w:val="114945BA"/>
    <w:multiLevelType w:val="hybridMultilevel"/>
    <w:tmpl w:val="C2B8AEB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26146AD"/>
    <w:multiLevelType w:val="hybridMultilevel"/>
    <w:tmpl w:val="A8E02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F33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1804D0"/>
    <w:multiLevelType w:val="hybridMultilevel"/>
    <w:tmpl w:val="F4D4024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C57C48"/>
    <w:multiLevelType w:val="hybridMultilevel"/>
    <w:tmpl w:val="4920DC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E351A"/>
    <w:multiLevelType w:val="multilevel"/>
    <w:tmpl w:val="4A980E5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B30199"/>
    <w:multiLevelType w:val="hybridMultilevel"/>
    <w:tmpl w:val="EAE85E9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B42726"/>
    <w:multiLevelType w:val="hybridMultilevel"/>
    <w:tmpl w:val="2C3A1D1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261D88"/>
    <w:multiLevelType w:val="hybridMultilevel"/>
    <w:tmpl w:val="61C652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E3C7A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B60DDF"/>
    <w:multiLevelType w:val="multilevel"/>
    <w:tmpl w:val="892E2D3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E51532"/>
    <w:multiLevelType w:val="hybridMultilevel"/>
    <w:tmpl w:val="94F88F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4C47E3"/>
    <w:multiLevelType w:val="hybridMultilevel"/>
    <w:tmpl w:val="113EB8AE"/>
    <w:lvl w:ilvl="0" w:tplc="93DCF51E">
      <w:start w:val="3"/>
      <w:numFmt w:val="decimal"/>
      <w:lvlText w:val="%1"/>
      <w:lvlJc w:val="left"/>
      <w:pPr>
        <w:ind w:left="79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3C1ED4">
      <w:start w:val="1"/>
      <w:numFmt w:val="decimal"/>
      <w:lvlText w:val="%1.%2"/>
      <w:lvlJc w:val="left"/>
      <w:pPr>
        <w:ind w:left="999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318B006">
      <w:numFmt w:val="bullet"/>
      <w:lvlText w:val="•"/>
      <w:lvlJc w:val="left"/>
      <w:pPr>
        <w:ind w:left="2056" w:hanging="420"/>
      </w:pPr>
      <w:rPr>
        <w:rFonts w:hint="default"/>
        <w:lang w:val="ru-RU" w:eastAsia="en-US" w:bidi="ar-SA"/>
      </w:rPr>
    </w:lvl>
    <w:lvl w:ilvl="3" w:tplc="73AE5060">
      <w:numFmt w:val="bullet"/>
      <w:lvlText w:val="•"/>
      <w:lvlJc w:val="left"/>
      <w:pPr>
        <w:ind w:left="3112" w:hanging="420"/>
      </w:pPr>
      <w:rPr>
        <w:rFonts w:hint="default"/>
        <w:lang w:val="ru-RU" w:eastAsia="en-US" w:bidi="ar-SA"/>
      </w:rPr>
    </w:lvl>
    <w:lvl w:ilvl="4" w:tplc="FF2CEEAE">
      <w:numFmt w:val="bullet"/>
      <w:lvlText w:val="•"/>
      <w:lvlJc w:val="left"/>
      <w:pPr>
        <w:ind w:left="4168" w:hanging="420"/>
      </w:pPr>
      <w:rPr>
        <w:rFonts w:hint="default"/>
        <w:lang w:val="ru-RU" w:eastAsia="en-US" w:bidi="ar-SA"/>
      </w:rPr>
    </w:lvl>
    <w:lvl w:ilvl="5" w:tplc="1618EE2E">
      <w:numFmt w:val="bullet"/>
      <w:lvlText w:val="•"/>
      <w:lvlJc w:val="left"/>
      <w:pPr>
        <w:ind w:left="5225" w:hanging="420"/>
      </w:pPr>
      <w:rPr>
        <w:rFonts w:hint="default"/>
        <w:lang w:val="ru-RU" w:eastAsia="en-US" w:bidi="ar-SA"/>
      </w:rPr>
    </w:lvl>
    <w:lvl w:ilvl="6" w:tplc="04661A7C">
      <w:numFmt w:val="bullet"/>
      <w:lvlText w:val="•"/>
      <w:lvlJc w:val="left"/>
      <w:pPr>
        <w:ind w:left="6281" w:hanging="420"/>
      </w:pPr>
      <w:rPr>
        <w:rFonts w:hint="default"/>
        <w:lang w:val="ru-RU" w:eastAsia="en-US" w:bidi="ar-SA"/>
      </w:rPr>
    </w:lvl>
    <w:lvl w:ilvl="7" w:tplc="76EA5732">
      <w:numFmt w:val="bullet"/>
      <w:lvlText w:val="•"/>
      <w:lvlJc w:val="left"/>
      <w:pPr>
        <w:ind w:left="7337" w:hanging="420"/>
      </w:pPr>
      <w:rPr>
        <w:rFonts w:hint="default"/>
        <w:lang w:val="ru-RU" w:eastAsia="en-US" w:bidi="ar-SA"/>
      </w:rPr>
    </w:lvl>
    <w:lvl w:ilvl="8" w:tplc="AAAC1BE2">
      <w:numFmt w:val="bullet"/>
      <w:lvlText w:val="•"/>
      <w:lvlJc w:val="left"/>
      <w:pPr>
        <w:ind w:left="8393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36B4550C"/>
    <w:multiLevelType w:val="hybridMultilevel"/>
    <w:tmpl w:val="0AFCD6E2"/>
    <w:lvl w:ilvl="0" w:tplc="2030367E">
      <w:numFmt w:val="bullet"/>
      <w:lvlText w:val=""/>
      <w:lvlJc w:val="left"/>
      <w:pPr>
        <w:ind w:left="178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FC8A016">
      <w:numFmt w:val="bullet"/>
      <w:lvlText w:val=""/>
      <w:lvlJc w:val="left"/>
      <w:pPr>
        <w:ind w:left="25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67A8EC4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3" w:tplc="8EE08C58">
      <w:numFmt w:val="bullet"/>
      <w:lvlText w:val="•"/>
      <w:lvlJc w:val="left"/>
      <w:pPr>
        <w:ind w:left="4279" w:hanging="360"/>
      </w:pPr>
      <w:rPr>
        <w:rFonts w:hint="default"/>
        <w:lang w:val="ru-RU" w:eastAsia="en-US" w:bidi="ar-SA"/>
      </w:rPr>
    </w:lvl>
    <w:lvl w:ilvl="4" w:tplc="7B78167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AAA4D4F4">
      <w:numFmt w:val="bullet"/>
      <w:lvlText w:val="•"/>
      <w:lvlJc w:val="left"/>
      <w:pPr>
        <w:ind w:left="6058" w:hanging="360"/>
      </w:pPr>
      <w:rPr>
        <w:rFonts w:hint="default"/>
        <w:lang w:val="ru-RU" w:eastAsia="en-US" w:bidi="ar-SA"/>
      </w:rPr>
    </w:lvl>
    <w:lvl w:ilvl="6" w:tplc="0F14AF4E">
      <w:numFmt w:val="bullet"/>
      <w:lvlText w:val="•"/>
      <w:lvlJc w:val="left"/>
      <w:pPr>
        <w:ind w:left="6948" w:hanging="360"/>
      </w:pPr>
      <w:rPr>
        <w:rFonts w:hint="default"/>
        <w:lang w:val="ru-RU" w:eastAsia="en-US" w:bidi="ar-SA"/>
      </w:rPr>
    </w:lvl>
    <w:lvl w:ilvl="7" w:tplc="E6CE0A06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  <w:lvl w:ilvl="8" w:tplc="C4D4A88C">
      <w:numFmt w:val="bullet"/>
      <w:lvlText w:val="•"/>
      <w:lvlJc w:val="left"/>
      <w:pPr>
        <w:ind w:left="872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36D83E84"/>
    <w:multiLevelType w:val="hybridMultilevel"/>
    <w:tmpl w:val="26BEA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F435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B94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BA1610"/>
    <w:multiLevelType w:val="hybridMultilevel"/>
    <w:tmpl w:val="CCE64F30"/>
    <w:lvl w:ilvl="0" w:tplc="9DE4B7D6">
      <w:start w:val="3"/>
      <w:numFmt w:val="decimal"/>
      <w:lvlText w:val="%1"/>
      <w:lvlJc w:val="left"/>
      <w:pPr>
        <w:ind w:left="57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A468F80">
      <w:start w:val="1"/>
      <w:numFmt w:val="decimal"/>
      <w:lvlText w:val="%2.%2"/>
      <w:lvlJc w:val="left"/>
      <w:pPr>
        <w:ind w:left="781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6E400EE">
      <w:numFmt w:val="bullet"/>
      <w:lvlText w:val=""/>
      <w:lvlJc w:val="left"/>
      <w:pPr>
        <w:ind w:left="178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24F8B966">
      <w:numFmt w:val="bullet"/>
      <w:lvlText w:val="•"/>
      <w:lvlJc w:val="left"/>
      <w:pPr>
        <w:ind w:left="2870" w:hanging="360"/>
      </w:pPr>
      <w:rPr>
        <w:rFonts w:hint="default"/>
        <w:lang w:val="ru-RU" w:eastAsia="en-US" w:bidi="ar-SA"/>
      </w:rPr>
    </w:lvl>
    <w:lvl w:ilvl="4" w:tplc="135E484E">
      <w:numFmt w:val="bullet"/>
      <w:lvlText w:val="•"/>
      <w:lvlJc w:val="left"/>
      <w:pPr>
        <w:ind w:left="3961" w:hanging="360"/>
      </w:pPr>
      <w:rPr>
        <w:rFonts w:hint="default"/>
        <w:lang w:val="ru-RU" w:eastAsia="en-US" w:bidi="ar-SA"/>
      </w:rPr>
    </w:lvl>
    <w:lvl w:ilvl="5" w:tplc="348EB3F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CA6E65B0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6EE6E816">
      <w:numFmt w:val="bullet"/>
      <w:lvlText w:val="•"/>
      <w:lvlJc w:val="left"/>
      <w:pPr>
        <w:ind w:left="7234" w:hanging="360"/>
      </w:pPr>
      <w:rPr>
        <w:rFonts w:hint="default"/>
        <w:lang w:val="ru-RU" w:eastAsia="en-US" w:bidi="ar-SA"/>
      </w:rPr>
    </w:lvl>
    <w:lvl w:ilvl="8" w:tplc="40A45C62">
      <w:numFmt w:val="bullet"/>
      <w:lvlText w:val="•"/>
      <w:lvlJc w:val="left"/>
      <w:pPr>
        <w:ind w:left="8324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52012F6"/>
    <w:multiLevelType w:val="hybridMultilevel"/>
    <w:tmpl w:val="2FEE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C26E7"/>
    <w:multiLevelType w:val="hybridMultilevel"/>
    <w:tmpl w:val="AC42F22C"/>
    <w:lvl w:ilvl="0" w:tplc="A4828E70">
      <w:start w:val="2"/>
      <w:numFmt w:val="decimal"/>
      <w:lvlText w:val="%1"/>
      <w:lvlJc w:val="left"/>
      <w:pPr>
        <w:ind w:left="781" w:hanging="423"/>
      </w:pPr>
      <w:rPr>
        <w:rFonts w:hint="default"/>
        <w:lang w:val="ru-RU" w:eastAsia="en-US" w:bidi="ar-SA"/>
      </w:rPr>
    </w:lvl>
    <w:lvl w:ilvl="1" w:tplc="F9C22EE8">
      <w:start w:val="1"/>
      <w:numFmt w:val="decimal"/>
      <w:lvlText w:val="%1.%2"/>
      <w:lvlJc w:val="left"/>
      <w:pPr>
        <w:ind w:left="78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 w:tplc="18361280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3392E7A0">
      <w:numFmt w:val="bullet"/>
      <w:lvlText w:val="•"/>
      <w:lvlJc w:val="left"/>
      <w:pPr>
        <w:ind w:left="4688" w:hanging="360"/>
      </w:pPr>
      <w:rPr>
        <w:rFonts w:hint="default"/>
        <w:lang w:val="ru-RU" w:eastAsia="en-US" w:bidi="ar-SA"/>
      </w:rPr>
    </w:lvl>
    <w:lvl w:ilvl="5" w:tplc="97BCAE8C">
      <w:numFmt w:val="bullet"/>
      <w:lvlText w:val="•"/>
      <w:lvlJc w:val="left"/>
      <w:pPr>
        <w:ind w:left="5658" w:hanging="360"/>
      </w:pPr>
      <w:rPr>
        <w:rFonts w:hint="default"/>
        <w:lang w:val="ru-RU" w:eastAsia="en-US" w:bidi="ar-SA"/>
      </w:rPr>
    </w:lvl>
    <w:lvl w:ilvl="6" w:tplc="D0DAEF26">
      <w:numFmt w:val="bullet"/>
      <w:lvlText w:val="•"/>
      <w:lvlJc w:val="left"/>
      <w:pPr>
        <w:ind w:left="6628" w:hanging="360"/>
      </w:pPr>
      <w:rPr>
        <w:rFonts w:hint="default"/>
        <w:lang w:val="ru-RU" w:eastAsia="en-US" w:bidi="ar-SA"/>
      </w:rPr>
    </w:lvl>
    <w:lvl w:ilvl="7" w:tplc="1C0C3798">
      <w:numFmt w:val="bullet"/>
      <w:lvlText w:val="•"/>
      <w:lvlJc w:val="left"/>
      <w:pPr>
        <w:ind w:left="7597" w:hanging="360"/>
      </w:pPr>
      <w:rPr>
        <w:rFonts w:hint="default"/>
        <w:lang w:val="ru-RU" w:eastAsia="en-US" w:bidi="ar-SA"/>
      </w:rPr>
    </w:lvl>
    <w:lvl w:ilvl="8" w:tplc="325C7F56">
      <w:numFmt w:val="bullet"/>
      <w:lvlText w:val="•"/>
      <w:lvlJc w:val="left"/>
      <w:pPr>
        <w:ind w:left="856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4624142B"/>
    <w:multiLevelType w:val="hybridMultilevel"/>
    <w:tmpl w:val="84566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54E18"/>
    <w:multiLevelType w:val="hybridMultilevel"/>
    <w:tmpl w:val="84B6A678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6" w15:restartNumberingAfterBreak="0">
    <w:nsid w:val="4FE30A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481BEE"/>
    <w:multiLevelType w:val="hybridMultilevel"/>
    <w:tmpl w:val="8C90DA8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521A78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6B7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0" w15:restartNumberingAfterBreak="0">
    <w:nsid w:val="5390717A"/>
    <w:multiLevelType w:val="hybridMultilevel"/>
    <w:tmpl w:val="58587E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0B0579"/>
    <w:multiLevelType w:val="multilevel"/>
    <w:tmpl w:val="225EC6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8" w:hanging="2160"/>
      </w:pPr>
      <w:rPr>
        <w:rFonts w:hint="default"/>
      </w:rPr>
    </w:lvl>
  </w:abstractNum>
  <w:abstractNum w:abstractNumId="32" w15:restartNumberingAfterBreak="0">
    <w:nsid w:val="5E2E6520"/>
    <w:multiLevelType w:val="hybridMultilevel"/>
    <w:tmpl w:val="6C92A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485B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715C67"/>
    <w:multiLevelType w:val="multilevel"/>
    <w:tmpl w:val="892E2D3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62BB6153"/>
    <w:multiLevelType w:val="multilevel"/>
    <w:tmpl w:val="05F866D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2160"/>
      </w:pPr>
      <w:rPr>
        <w:rFonts w:hint="default"/>
      </w:rPr>
    </w:lvl>
  </w:abstractNum>
  <w:abstractNum w:abstractNumId="36" w15:restartNumberingAfterBreak="0">
    <w:nsid w:val="62E002D5"/>
    <w:multiLevelType w:val="multilevel"/>
    <w:tmpl w:val="C74C30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5455A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4B27B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6B200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B93BDF"/>
    <w:multiLevelType w:val="multilevel"/>
    <w:tmpl w:val="892E2D3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CCE5CAE"/>
    <w:multiLevelType w:val="hybridMultilevel"/>
    <w:tmpl w:val="78142C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D1F1B80"/>
    <w:multiLevelType w:val="hybridMultilevel"/>
    <w:tmpl w:val="AAC6182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D8964C9"/>
    <w:multiLevelType w:val="hybridMultilevel"/>
    <w:tmpl w:val="66CC300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4" w15:restartNumberingAfterBreak="0">
    <w:nsid w:val="6E033AFC"/>
    <w:multiLevelType w:val="multilevel"/>
    <w:tmpl w:val="892E2D3A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01347BB"/>
    <w:multiLevelType w:val="hybridMultilevel"/>
    <w:tmpl w:val="3C7CBA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66D0C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BF2127"/>
    <w:multiLevelType w:val="hybridMultilevel"/>
    <w:tmpl w:val="05D080C6"/>
    <w:lvl w:ilvl="0" w:tplc="BDA2802C">
      <w:start w:val="1"/>
      <w:numFmt w:val="decimal"/>
      <w:lvlText w:val="%1."/>
      <w:lvlJc w:val="left"/>
      <w:pPr>
        <w:ind w:left="86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448B8C">
      <w:start w:val="1"/>
      <w:numFmt w:val="decimal"/>
      <w:lvlText w:val="%1.%2"/>
      <w:lvlJc w:val="left"/>
      <w:pPr>
        <w:ind w:left="999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ADCB806">
      <w:numFmt w:val="bullet"/>
      <w:lvlText w:val="•"/>
      <w:lvlJc w:val="left"/>
      <w:pPr>
        <w:ind w:left="2056" w:hanging="420"/>
      </w:pPr>
      <w:rPr>
        <w:rFonts w:hint="default"/>
        <w:lang w:val="ru-RU" w:eastAsia="en-US" w:bidi="ar-SA"/>
      </w:rPr>
    </w:lvl>
    <w:lvl w:ilvl="3" w:tplc="4CD01990">
      <w:numFmt w:val="bullet"/>
      <w:lvlText w:val="•"/>
      <w:lvlJc w:val="left"/>
      <w:pPr>
        <w:ind w:left="3112" w:hanging="420"/>
      </w:pPr>
      <w:rPr>
        <w:rFonts w:hint="default"/>
        <w:lang w:val="ru-RU" w:eastAsia="en-US" w:bidi="ar-SA"/>
      </w:rPr>
    </w:lvl>
    <w:lvl w:ilvl="4" w:tplc="0FD840A8">
      <w:numFmt w:val="bullet"/>
      <w:lvlText w:val="•"/>
      <w:lvlJc w:val="left"/>
      <w:pPr>
        <w:ind w:left="4168" w:hanging="420"/>
      </w:pPr>
      <w:rPr>
        <w:rFonts w:hint="default"/>
        <w:lang w:val="ru-RU" w:eastAsia="en-US" w:bidi="ar-SA"/>
      </w:rPr>
    </w:lvl>
    <w:lvl w:ilvl="5" w:tplc="B6FA09BA">
      <w:numFmt w:val="bullet"/>
      <w:lvlText w:val="•"/>
      <w:lvlJc w:val="left"/>
      <w:pPr>
        <w:ind w:left="5225" w:hanging="420"/>
      </w:pPr>
      <w:rPr>
        <w:rFonts w:hint="default"/>
        <w:lang w:val="ru-RU" w:eastAsia="en-US" w:bidi="ar-SA"/>
      </w:rPr>
    </w:lvl>
    <w:lvl w:ilvl="6" w:tplc="7172AAEA">
      <w:numFmt w:val="bullet"/>
      <w:lvlText w:val="•"/>
      <w:lvlJc w:val="left"/>
      <w:pPr>
        <w:ind w:left="6281" w:hanging="420"/>
      </w:pPr>
      <w:rPr>
        <w:rFonts w:hint="default"/>
        <w:lang w:val="ru-RU" w:eastAsia="en-US" w:bidi="ar-SA"/>
      </w:rPr>
    </w:lvl>
    <w:lvl w:ilvl="7" w:tplc="71461C5C">
      <w:numFmt w:val="bullet"/>
      <w:lvlText w:val="•"/>
      <w:lvlJc w:val="left"/>
      <w:pPr>
        <w:ind w:left="7337" w:hanging="420"/>
      </w:pPr>
      <w:rPr>
        <w:rFonts w:hint="default"/>
        <w:lang w:val="ru-RU" w:eastAsia="en-US" w:bidi="ar-SA"/>
      </w:rPr>
    </w:lvl>
    <w:lvl w:ilvl="8" w:tplc="5014A0C6">
      <w:numFmt w:val="bullet"/>
      <w:lvlText w:val="•"/>
      <w:lvlJc w:val="left"/>
      <w:pPr>
        <w:ind w:left="8393" w:hanging="42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23"/>
  </w:num>
  <w:num w:numId="5">
    <w:abstractNumId w:val="29"/>
  </w:num>
  <w:num w:numId="6">
    <w:abstractNumId w:val="16"/>
  </w:num>
  <w:num w:numId="7">
    <w:abstractNumId w:val="47"/>
  </w:num>
  <w:num w:numId="8">
    <w:abstractNumId w:val="35"/>
  </w:num>
  <w:num w:numId="9">
    <w:abstractNumId w:val="31"/>
  </w:num>
  <w:num w:numId="10">
    <w:abstractNumId w:val="39"/>
  </w:num>
  <w:num w:numId="11">
    <w:abstractNumId w:val="38"/>
  </w:num>
  <w:num w:numId="12">
    <w:abstractNumId w:val="37"/>
  </w:num>
  <w:num w:numId="13">
    <w:abstractNumId w:val="36"/>
  </w:num>
  <w:num w:numId="14">
    <w:abstractNumId w:val="20"/>
  </w:num>
  <w:num w:numId="15">
    <w:abstractNumId w:val="43"/>
  </w:num>
  <w:num w:numId="16">
    <w:abstractNumId w:val="25"/>
  </w:num>
  <w:num w:numId="17">
    <w:abstractNumId w:val="27"/>
  </w:num>
  <w:num w:numId="18">
    <w:abstractNumId w:val="46"/>
  </w:num>
  <w:num w:numId="19">
    <w:abstractNumId w:val="13"/>
  </w:num>
  <w:num w:numId="20">
    <w:abstractNumId w:val="26"/>
  </w:num>
  <w:num w:numId="21">
    <w:abstractNumId w:val="6"/>
  </w:num>
  <w:num w:numId="22">
    <w:abstractNumId w:val="9"/>
  </w:num>
  <w:num w:numId="23">
    <w:abstractNumId w:val="19"/>
  </w:num>
  <w:num w:numId="24">
    <w:abstractNumId w:val="3"/>
  </w:num>
  <w:num w:numId="25">
    <w:abstractNumId w:val="14"/>
  </w:num>
  <w:num w:numId="26">
    <w:abstractNumId w:val="34"/>
  </w:num>
  <w:num w:numId="27">
    <w:abstractNumId w:val="44"/>
  </w:num>
  <w:num w:numId="28">
    <w:abstractNumId w:val="1"/>
  </w:num>
  <w:num w:numId="29">
    <w:abstractNumId w:val="40"/>
  </w:num>
  <w:num w:numId="30">
    <w:abstractNumId w:val="10"/>
  </w:num>
  <w:num w:numId="31">
    <w:abstractNumId w:val="45"/>
  </w:num>
  <w:num w:numId="32">
    <w:abstractNumId w:val="8"/>
  </w:num>
  <w:num w:numId="33">
    <w:abstractNumId w:val="4"/>
  </w:num>
  <w:num w:numId="34">
    <w:abstractNumId w:val="15"/>
  </w:num>
  <w:num w:numId="35">
    <w:abstractNumId w:val="12"/>
  </w:num>
  <w:num w:numId="36">
    <w:abstractNumId w:val="0"/>
  </w:num>
  <w:num w:numId="37">
    <w:abstractNumId w:val="18"/>
  </w:num>
  <w:num w:numId="38">
    <w:abstractNumId w:val="41"/>
  </w:num>
  <w:num w:numId="39">
    <w:abstractNumId w:val="32"/>
  </w:num>
  <w:num w:numId="40">
    <w:abstractNumId w:val="24"/>
  </w:num>
  <w:num w:numId="41">
    <w:abstractNumId w:val="28"/>
  </w:num>
  <w:num w:numId="42">
    <w:abstractNumId w:val="5"/>
  </w:num>
  <w:num w:numId="43">
    <w:abstractNumId w:val="22"/>
  </w:num>
  <w:num w:numId="44">
    <w:abstractNumId w:val="33"/>
  </w:num>
  <w:num w:numId="45">
    <w:abstractNumId w:val="30"/>
  </w:num>
  <w:num w:numId="46">
    <w:abstractNumId w:val="7"/>
  </w:num>
  <w:num w:numId="47">
    <w:abstractNumId w:val="11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A"/>
    <w:rsid w:val="000743D6"/>
    <w:rsid w:val="000A68AD"/>
    <w:rsid w:val="000B03C9"/>
    <w:rsid w:val="000F073F"/>
    <w:rsid w:val="000F24DE"/>
    <w:rsid w:val="001076A4"/>
    <w:rsid w:val="001110BA"/>
    <w:rsid w:val="001256D4"/>
    <w:rsid w:val="00140A62"/>
    <w:rsid w:val="00163A17"/>
    <w:rsid w:val="00182E74"/>
    <w:rsid w:val="00190B56"/>
    <w:rsid w:val="001C5BCD"/>
    <w:rsid w:val="001D7B3E"/>
    <w:rsid w:val="001F4DFA"/>
    <w:rsid w:val="001F68FC"/>
    <w:rsid w:val="00224774"/>
    <w:rsid w:val="00245E8F"/>
    <w:rsid w:val="00273C21"/>
    <w:rsid w:val="002B0BA5"/>
    <w:rsid w:val="002C104D"/>
    <w:rsid w:val="002C52ED"/>
    <w:rsid w:val="002D15A3"/>
    <w:rsid w:val="002F5241"/>
    <w:rsid w:val="003540DE"/>
    <w:rsid w:val="00356697"/>
    <w:rsid w:val="003A06DC"/>
    <w:rsid w:val="00400C7C"/>
    <w:rsid w:val="004263D3"/>
    <w:rsid w:val="004B5612"/>
    <w:rsid w:val="004F188A"/>
    <w:rsid w:val="00514397"/>
    <w:rsid w:val="005462CD"/>
    <w:rsid w:val="0056029C"/>
    <w:rsid w:val="00587FF0"/>
    <w:rsid w:val="005A726A"/>
    <w:rsid w:val="005B5B10"/>
    <w:rsid w:val="005E7FCD"/>
    <w:rsid w:val="00624AD5"/>
    <w:rsid w:val="006D79E9"/>
    <w:rsid w:val="0071371E"/>
    <w:rsid w:val="007143C0"/>
    <w:rsid w:val="00730401"/>
    <w:rsid w:val="007709A9"/>
    <w:rsid w:val="00774A76"/>
    <w:rsid w:val="00786FCF"/>
    <w:rsid w:val="007E73FC"/>
    <w:rsid w:val="00810866"/>
    <w:rsid w:val="008C74B1"/>
    <w:rsid w:val="008F72D4"/>
    <w:rsid w:val="009104B2"/>
    <w:rsid w:val="0093720B"/>
    <w:rsid w:val="009B2D1C"/>
    <w:rsid w:val="009D6DD9"/>
    <w:rsid w:val="009D6F8A"/>
    <w:rsid w:val="00A67FAC"/>
    <w:rsid w:val="00A7691C"/>
    <w:rsid w:val="00AB0480"/>
    <w:rsid w:val="00AF5985"/>
    <w:rsid w:val="00BC26FC"/>
    <w:rsid w:val="00C52910"/>
    <w:rsid w:val="00CE3DAD"/>
    <w:rsid w:val="00D2499C"/>
    <w:rsid w:val="00D4212E"/>
    <w:rsid w:val="00DC66D7"/>
    <w:rsid w:val="00DC7A73"/>
    <w:rsid w:val="00E01453"/>
    <w:rsid w:val="00E17C52"/>
    <w:rsid w:val="00E47467"/>
    <w:rsid w:val="00EA0F03"/>
    <w:rsid w:val="00EB5772"/>
    <w:rsid w:val="00EC70F7"/>
    <w:rsid w:val="00EE3E8C"/>
    <w:rsid w:val="00F159F9"/>
    <w:rsid w:val="00F411D7"/>
    <w:rsid w:val="00F638E9"/>
    <w:rsid w:val="00F71E3E"/>
    <w:rsid w:val="00F76D66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FEBD0"/>
  <w15:docId w15:val="{4DB336E3-1B2E-4E0B-AD6D-835E8CC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467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1256D4"/>
    <w:pPr>
      <w:spacing w:before="74"/>
      <w:ind w:left="781" w:hanging="424"/>
      <w:outlineLvl w:val="0"/>
    </w:pPr>
    <w:rPr>
      <w:b/>
      <w:bCs/>
      <w:sz w:val="36"/>
      <w:szCs w:val="28"/>
    </w:rPr>
  </w:style>
  <w:style w:type="paragraph" w:styleId="2">
    <w:name w:val="heading 2"/>
    <w:basedOn w:val="a"/>
    <w:link w:val="20"/>
    <w:uiPriority w:val="9"/>
    <w:unhideWhenUsed/>
    <w:qFormat/>
    <w:rsid w:val="00AF598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link w:val="30"/>
    <w:uiPriority w:val="9"/>
    <w:unhideWhenUsed/>
    <w:qFormat/>
    <w:rsid w:val="00AF598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2"/>
      <w:ind w:left="999" w:hanging="421"/>
    </w:pPr>
    <w:rPr>
      <w:szCs w:val="28"/>
    </w:rPr>
  </w:style>
  <w:style w:type="paragraph" w:styleId="a3">
    <w:name w:val="Body Text"/>
    <w:basedOn w:val="a"/>
    <w:uiPriority w:val="1"/>
    <w:qFormat/>
    <w:pPr>
      <w:ind w:left="1786"/>
    </w:pPr>
    <w:rPr>
      <w:szCs w:val="28"/>
    </w:rPr>
  </w:style>
  <w:style w:type="paragraph" w:styleId="a4">
    <w:name w:val="List Paragraph"/>
    <w:basedOn w:val="a"/>
    <w:uiPriority w:val="1"/>
    <w:qFormat/>
    <w:pPr>
      <w:spacing w:before="182"/>
      <w:ind w:left="1786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20">
    <w:name w:val="Заголовок 2 Знак"/>
    <w:basedOn w:val="a0"/>
    <w:link w:val="2"/>
    <w:uiPriority w:val="9"/>
    <w:rsid w:val="00AF5985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F5985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E0145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014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01453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E0145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7143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9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3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501">
              <w:marLeft w:val="-13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89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767">
              <w:marLeft w:val="-13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1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1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233">
              <w:marLeft w:val="-13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2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0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0663">
              <w:marLeft w:val="-13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8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221">
              <w:marLeft w:val="-13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283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01">
              <w:marLeft w:val="-13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3EC49-C237-4FBB-AA4E-05542C6D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Богословский</dc:creator>
  <cp:lastModifiedBy>Павел Филонов</cp:lastModifiedBy>
  <cp:revision>7</cp:revision>
  <dcterms:created xsi:type="dcterms:W3CDTF">2022-03-15T13:07:00Z</dcterms:created>
  <dcterms:modified xsi:type="dcterms:W3CDTF">2022-03-16T18:37:00Z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2022-03-13T00:00:00Z</vt:filetime>
  </property>
</Properties>
</file>