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b/>
          <w:bCs/>
          <w:sz w:val="22"/>
          <w:szCs w:val="22"/>
        </w:rPr>
        <w:t xml:space="preserve">АО «ОКБ»</w:t>
      </w:r>
    </w:p>
    <w:p>
      <w:pPr>
        <w:jc w:val="center"/>
      </w:pPr>
      <w:r>
        <w:rPr>
          <w:b/>
          <w:bCs/>
          <w:sz w:val="28"/>
          <w:szCs w:val="28"/>
        </w:rPr>
        <w:t xml:space="preserve">Заявление о внесении изменений и (или) дополнений в кредитную историю для физических лиц</w:t>
      </w:r>
    </w:p>
    <w:p>
      <w:pPr>
        <w:jc w:val="center"/>
      </w:pPr>
      <w:r>
        <w:rPr>
          <w:b/>
          <w:bCs/>
          <w:sz w:val="22"/>
          <w:szCs w:val="22"/>
        </w:rPr>
        <w:t xml:space="preserve">(Заполняется печатными буквами)</w:t>
      </w:r>
    </w:p>
    <w:p/>
    <w:p>
      <w:pPr>
        <w:jc w:val="left"/>
      </w:pPr>
      <w:r>
        <w:rPr>
          <w:sz w:val="20"/>
          <w:szCs w:val="20"/>
        </w:rPr>
        <w:t xml:space="preserve">В соответствии с Федеральным Законом от 30.12.2004 г. №218-ФЗ «О кредитных историях» прошу провести дополнительную проверку информации, входящей в состав моей кредитной истории.</w:t>
      </w:r>
    </w:p>
    <w:p/>
    <w:p>
      <w:pPr>
        <w:jc w:val="left"/>
      </w:pPr>
      <w:r>
        <w:rPr>
          <w:b/>
          <w:bCs/>
          <w:sz w:val="20"/>
          <w:szCs w:val="20"/>
        </w:rPr>
        <w:t xml:space="preserve">Информация, входящая в состав титульной части кредитной истории, указанная на основании </w:t>
      </w:r>
      <w:r>
        <w:rPr>
          <w:b/>
          <w:bCs/>
          <w:u w:val="single" w:color="000000"/>
          <w:sz w:val="20"/>
          <w:szCs w:val="20"/>
        </w:rPr>
        <w:t xml:space="preserve">действующего документа</w:t>
      </w:r>
      <w:r>
        <w:rPr>
          <w:b/>
          <w:bCs/>
          <w:sz w:val="20"/>
          <w:szCs w:val="20"/>
        </w:rPr>
        <w:t xml:space="preserve"> удостоверяющего личность: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  <w:sz w:val="22"/>
                <w:szCs w:val="22"/>
              </w:rPr>
              <w:t xml:space="preserve">Фамилия</w:t>
            </w:r>
          </w:p>
        </w:tc>
        <w:tc>
          <w:p>
            <w:r>
              <w:rPr>
                <w:sz w:val="22"/>
                <w:szCs w:val="22"/>
              </w:rPr>
              <w:t xml:space="preserve">МОНДИК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Имя</w:t>
            </w:r>
          </w:p>
        </w:tc>
        <w:tc>
          <w:p>
            <w:r>
              <w:rPr>
                <w:sz w:val="22"/>
                <w:szCs w:val="22"/>
              </w:rPr>
              <w:t xml:space="preserve">ПАВЕЛ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Отчество</w:t>
            </w:r>
          </w:p>
        </w:tc>
        <w:tc>
          <w:p>
            <w:r>
              <w:rPr>
                <w:sz w:val="22"/>
                <w:szCs w:val="22"/>
              </w:rPr>
              <w:t xml:space="preserve">ИВАНОВИЧ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Дата рождения</w:t>
            </w:r>
          </w:p>
        </w:tc>
        <w:tc>
          <w:p>
            <w:r>
              <w:rPr>
                <w:sz w:val="22"/>
                <w:szCs w:val="22"/>
              </w:rPr>
              <w:t xml:space="preserve">05.02.1988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Место рождения</w:t>
            </w:r>
          </w:p>
        </w:tc>
        <w:tc>
          <w:p>
            <w:r>
              <w:rPr>
                <w:sz w:val="22"/>
                <w:szCs w:val="22"/>
              </w:rPr>
              <w:t xml:space="preserve">ГОР. БРАТСК ИРКУТСКОЙ ОБЛ.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Название документа</w:t>
            </w:r>
          </w:p>
        </w:tc>
        <w:tc>
          <w:p>
            <w:r>
              <w:rPr>
                <w:sz w:val="22"/>
                <w:szCs w:val="22"/>
              </w:rPr>
              <w:t xml:space="preserve">Паспорт гражданина РФ</w:t>
            </w:r>
          </w:p>
        </w:tc>
        <w:tc>
          <w:p>
            <w:r>
              <w:rPr>
                <w:b/>
                <w:bCs/>
                <w:sz w:val="22"/>
                <w:szCs w:val="22"/>
              </w:rPr>
              <w:t xml:space="preserve">Серия и номер</w:t>
            </w:r>
          </w:p>
        </w:tc>
        <w:tc>
          <w:p>
            <w:r>
              <w:rPr>
                <w:sz w:val="22"/>
                <w:szCs w:val="22"/>
              </w:rPr>
              <w:t xml:space="preserve">3608 952084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Наименование органа, выдавшего документ</w:t>
            </w:r>
          </w:p>
        </w:tc>
        <w:tc>
          <w:p>
            <w:r>
              <w:rPr>
                <w:sz w:val="22"/>
                <w:szCs w:val="22"/>
              </w:rPr>
              <w:t xml:space="preserve">ОТДЕЛЕНИЕМ УФМС РОССИИ ПО САМАРСКОЙ ОБЛАСТИ В ВОЛЖСКОМ РАЙОНЕ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Дата выдачи</w:t>
            </w:r>
          </w:p>
        </w:tc>
        <w:tc>
          <w:p>
            <w:r>
              <w:rPr>
                <w:sz w:val="22"/>
                <w:szCs w:val="22"/>
              </w:rPr>
              <w:t xml:space="preserve">10.10.2008</w:t>
            </w:r>
          </w:p>
        </w:tc>
        <w:tc>
          <w:p>
            <w:r>
              <w:rPr>
                <w:b/>
                <w:bCs/>
                <w:sz w:val="22"/>
                <w:szCs w:val="22"/>
              </w:rPr>
              <w:t xml:space="preserve">Код подразделения</w:t>
            </w:r>
          </w:p>
        </w:tc>
        <w:tc>
          <w:p>
            <w:r>
              <w:rPr>
                <w:sz w:val="22"/>
                <w:szCs w:val="22"/>
              </w:rPr>
              <w:t xml:space="preserve">630-028</w:t>
            </w:r>
          </w:p>
        </w:tc>
      </w:tr>
    </w:tbl>
    <w:p>
      <w:pPr>
        <w:jc w:val="center"/>
      </w:pPr>
      <w:r>
        <w:rPr>
          <w:b/>
          <w:bCs/>
          <w:sz w:val="18"/>
          <w:szCs w:val="18"/>
        </w:rPr>
        <w:t xml:space="preserve">Данные верны   ______________________________________________</w:t>
      </w:r>
    </w:p>
    <w:p>
      <w:pPr>
        <w:jc w:val="right"/>
      </w:pPr>
      <w:r>
        <w:rPr>
          <w:sz w:val="18"/>
          <w:szCs w:val="18"/>
        </w:rPr>
        <w:t xml:space="preserve">/подпись уполномоченного сотрудника</w:t>
      </w:r>
    </w:p>
    <w:p>
      <w:pPr>
        <w:jc w:val="right"/>
      </w:pPr>
      <w:r>
        <w:rPr>
          <w:sz w:val="18"/>
          <w:szCs w:val="18"/>
        </w:rPr>
        <w:t xml:space="preserve">при приеме заявления лично в офисе АО «ОКБ»/</w:t>
      </w:r>
    </w:p>
    <w:p/>
    <w:p>
      <w:pPr>
        <w:jc w:val="left"/>
      </w:pPr>
      <w:r>
        <w:rPr>
          <w:b/>
          <w:bCs/>
          <w:sz w:val="22"/>
          <w:szCs w:val="22"/>
        </w:rPr>
        <w:t xml:space="preserve">Выберите </w:t>
      </w:r>
      <w:r>
        <w:rPr>
          <w:b/>
          <w:bCs/>
          <w:i/>
          <w:iCs/>
          <w:u w:val="single" w:color="000000"/>
          <w:sz w:val="22"/>
          <w:szCs w:val="22"/>
        </w:rPr>
        <w:t xml:space="preserve">один</w:t>
      </w:r>
      <w:r>
        <w:rPr>
          <w:b/>
          <w:bCs/>
          <w:sz w:val="22"/>
          <w:szCs w:val="22"/>
        </w:rPr>
        <w:t xml:space="preserve"> из способов получения уведомления о результатах рассмотрения заявления: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rPr>
                <w:b/>
                <w:bCs/>
                <w:sz w:val="22"/>
                <w:szCs w:val="22"/>
              </w:rPr>
              <w:t xml:space="preserve">Электронный адрес</w:t>
            </w:r>
          </w:p>
        </w:tc>
        <w:tc>
          <w:p/>
        </w:tc>
        <w:tc>
          <w:p>
            <w:r>
              <w:rPr>
                <w:b/>
                <w:bCs/>
                <w:sz w:val="22"/>
                <w:szCs w:val="22"/>
              </w:rPr>
              <w:t xml:space="preserve">Лично в офисе Бюро </w:t>
            </w:r>
            <w:r>
              <w:rPr>
                <w:sz w:val="18"/>
                <w:szCs w:val="18"/>
              </w:rPr>
              <w:t xml:space="preserve">(контактная информация для уведомления о готовности ответа)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Email:</w:t>
            </w:r>
          </w:p>
        </w:tc>
        <w:tc>
          <w:p>
            <w:r>
              <w:rPr>
                <w:b/>
                <w:bCs/>
                <w:sz w:val="22"/>
                <w:szCs w:val="22"/>
              </w:rPr>
              <w:t xml:space="preserve">Email: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Почтовый адрес </w:t>
            </w:r>
            <w:r>
              <w:rPr>
                <w:sz w:val="18"/>
                <w:szCs w:val="18"/>
              </w:rPr>
              <w:t xml:space="preserve">(Внимание! Сроки доставки уточняйте у ФГУП «Почта России»)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Индекс</w:t>
            </w:r>
          </w:p>
        </w:tc>
        <w:tc>
          <w:p>
            <w:r>
              <w:rPr>
                <w:b/>
                <w:bCs/>
                <w:sz w:val="22"/>
                <w:szCs w:val="22"/>
              </w:rPr>
              <w:t xml:space="preserve">Город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Улица</w:t>
            </w:r>
          </w:p>
        </w:tc>
        <w:tc>
          <w:p>
            <w:r>
              <w:rPr>
                <w:b/>
                <w:bCs/>
                <w:sz w:val="22"/>
                <w:szCs w:val="22"/>
              </w:rPr>
              <w:t xml:space="preserve">Номер дома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Строение</w:t>
            </w:r>
          </w:p>
        </w:tc>
        <w:tc>
          <w:p>
            <w:r>
              <w:rPr>
                <w:b/>
                <w:bCs/>
                <w:sz w:val="22"/>
                <w:szCs w:val="22"/>
              </w:rPr>
              <w:t xml:space="preserve">Номер квартиры</w:t>
            </w:r>
          </w:p>
        </w:tc>
      </w:tr>
    </w:tbl>
    <w:p/>
    <w:p/>
    <w:p/>
    <w:p/>
    <w:p/>
    <w:p/>
    <w:p>
      <w:pPr>
        <w:jc w:val="left"/>
      </w:pPr>
      <w:r>
        <w:rPr>
          <w:sz w:val="22"/>
          <w:szCs w:val="22"/>
        </w:rPr>
        <w:t xml:space="preserve">Прошу внести следующие изменения и/или дополнения в мою кредитную историю, так как в ней содержатся неверные данные:</w:t>
      </w:r>
    </w:p>
    <w:p/>
    <w:p>
      <w:pPr>
        <w:jc w:val="left"/>
      </w:pPr>
      <w:r>
        <w:rPr>
          <w:b/>
          <w:bCs/>
          <w:sz w:val="22"/>
          <w:szCs w:val="22"/>
        </w:rPr>
        <w:t xml:space="preserve">1. Укажите наименование организации, передающей в АО «ОКБ» некорректную информацию</w:t>
      </w:r>
    </w:p>
    <w:p>
      <w:pPr>
        <w:jc w:val="left"/>
      </w:pPr>
      <w:r>
        <w:rPr>
          <w:b/>
          <w:bCs/>
          <w:sz w:val="22"/>
          <w:szCs w:val="22"/>
        </w:rPr>
        <w:t xml:space="preserve">о Вашей кредитной истории, И/ИЛИ наименование организации, совершившей неправомерный запрос Вашей кредитной истории *:</w:t>
      </w:r>
    </w:p>
    <w:p/>
    <w:p/>
    <w:p/>
    <w:p/>
    <w:p/>
    <w:p>
      <w:pPr>
        <w:jc w:val="left"/>
      </w:pPr>
      <w:r>
        <w:rPr>
          <w:b/>
          <w:bCs/>
          <w:sz w:val="22"/>
          <w:szCs w:val="22"/>
        </w:rPr>
        <w:t xml:space="preserve">2. Укажите номер кредитного договора (счета), сумму (размер/лимит) кредита и дату выдачи кредита И/ИЛИ дату неправомерного запроса кредитной истории И/ИЛИ номер и дату оспариваемой информации о заявлении и решении (вся необходимая информация указана</w:t>
      </w:r>
    </w:p>
    <w:p>
      <w:pPr>
        <w:jc w:val="left"/>
      </w:pPr>
      <w:r>
        <w:rPr>
          <w:b/>
          <w:bCs/>
          <w:sz w:val="22"/>
          <w:szCs w:val="22"/>
        </w:rPr>
        <w:t xml:space="preserve">в Вашем кредитном отчете АО «ОКБ») *:</w:t>
      </w:r>
    </w:p>
    <w:p>
      <w:pPr>
        <w:jc w:val="left"/>
      </w:pPr>
      <w:r>
        <w:rPr>
          <w:sz w:val="20"/>
          <w:szCs w:val="20"/>
        </w:rPr>
        <w:t xml:space="preserve">(В случае, если договор (запрос или заявка) был оформлен на предыдущий паспорт, то в данном разделе также требуется указать серию, номер и дату выдачи предыдущего паспорта)</w:t>
      </w:r>
    </w:p>
    <w:p/>
    <w:p>
      <w:pPr>
        <w:jc w:val="left"/>
      </w:pPr>
      <w:r>
        <w:rPr>
          <w:sz w:val="22"/>
          <w:szCs w:val="22"/>
        </w:rPr>
        <w:t xml:space="preserve">_____________________________________________________________________________________</w:t>
      </w:r>
    </w:p>
    <w:p/>
    <w:p/>
    <w:p>
      <w:pPr>
        <w:jc w:val="left"/>
      </w:pPr>
      <w:r>
        <w:rPr>
          <w:b/>
          <w:bCs/>
          <w:sz w:val="22"/>
          <w:szCs w:val="22"/>
        </w:rPr>
        <w:t xml:space="preserve">3.Укажите информацию, в отношении которой необходимо провести проверку (что именно</w:t>
      </w:r>
    </w:p>
    <w:p>
      <w:pPr>
        <w:jc w:val="left"/>
      </w:pPr>
      <w:r>
        <w:rPr>
          <w:b/>
          <w:bCs/>
          <w:sz w:val="22"/>
          <w:szCs w:val="22"/>
        </w:rPr>
        <w:t xml:space="preserve">организации необходимо изменить в Вашей кредитной истории) *: </w:t>
      </w:r>
    </w:p>
    <w:p>
      <w:pPr>
        <w:jc w:val="left"/>
      </w:pPr>
      <w:r>
        <w:rPr>
          <w:sz w:val="20"/>
          <w:szCs w:val="20"/>
        </w:rPr>
        <w:t xml:space="preserve">(Если Вы не согласны с указанными в Вашей кредитной истории просрочками, то в заявлении необходимо указать </w:t>
      </w:r>
      <w:r>
        <w:rPr>
          <w:b/>
          <w:bCs/>
          <w:sz w:val="20"/>
          <w:szCs w:val="20"/>
        </w:rPr>
        <w:t xml:space="preserve">период или месяц и год каждой просрочки, с которой Вы не согласны, </w:t>
      </w:r>
      <w:r>
        <w:rPr>
          <w:sz w:val="20"/>
          <w:szCs w:val="20"/>
        </w:rPr>
        <w:t xml:space="preserve">на основании кредитного отчета, полученного в АО «ОКБ»)</w:t>
      </w:r>
    </w:p>
    <w:p/>
    <w:p/>
    <w:p/>
    <w:p/>
    <w:p/>
    <w:p/>
    <w:p/>
    <w:p/>
    <w:p/>
    <w:p/>
    <w:p/>
    <w:p/>
    <w:p/>
    <w:p/>
    <w:p>
      <w:pPr>
        <w:jc w:val="left"/>
      </w:pPr>
      <w:r>
        <w:rPr>
          <w:sz w:val="18"/>
          <w:szCs w:val="18"/>
        </w:rPr>
        <w:t xml:space="preserve">Я проинформирован о том, что обновление кредитной истории в оспариваемой части производится только в случае подтверждения источником формирования/пользователем кредитной истории заявления субъекта кредитной истории, в случае не подтверждения – изменения в кредитную историю не вносятся. О результатах рассмотрения указанного заявления бюро кредитных историй обязано в письменной форме сообщить субъекту кредитной истории по истечении 20 рабочих дней (до 01.01.2022 по истечении 30 календарных дней) со дня его получения. Бюро кредитных историй не обязано проводить в дальнейшем проверку ранее оспариваемой, но получившей подтверждение информации, содержащейся в кредитной истории. Результаты рассмотрения заявления субъекта кредитной истории зависят от источника/пользователя кредитной истории. Бюро не вправе вносить изменения в кредитную историю, если информация не подтверждена источником формирования/пользователем кредитной истории. В случае отказа источника формирования/пользователя кредитной истории внести изменения в кредитную историю, субъект кредитной истории вправе обратить в суд к данному источнику формирования/пользователю кредитной истории. В случае если Бюро отказывает в проведении проверки заявления о внесении изменений и (или) дополнений в кредитную историю, субъект кредитной истории вправе обжаловать данный отказ в судебном порядке. </w:t>
      </w:r>
    </w:p>
    <w:p/>
    <w:p>
      <w:pPr>
        <w:jc w:val="left"/>
      </w:pPr>
      <w:r>
        <w:rPr>
          <w:b/>
          <w:bCs/>
          <w:sz w:val="24"/>
          <w:szCs w:val="24"/>
        </w:rPr>
        <w:t xml:space="preserve">Дата __________                  Подпись ____________________________</w:t>
      </w:r>
    </w:p>
    <w:p>
      <w:pPr>
        <w:jc w:val="left"/>
      </w:pPr>
      <w:r>
        <w:rPr>
          <w:sz w:val="16"/>
          <w:szCs w:val="16"/>
        </w:rPr>
        <w:t xml:space="preserve">      /дата заполнения анкеты/ .                                   /подпись заявителя, не обязательно/</w:t>
      </w:r>
    </w:p>
    <w:p/>
    <w:p/>
    <w:p>
      <w:pPr>
        <w:jc w:val="left"/>
      </w:pPr>
      <w:r>
        <w:rPr>
          <w:sz w:val="16"/>
          <w:szCs w:val="16"/>
        </w:rPr>
        <w:t xml:space="preserve">* Поля являются обязательными для заполнения. Отсутствие информации, позволяющей идентифицировать конкретное кредитное обязательство/запрос/информацию о заявлении и решении (наименование Источника формирования кредитной истории/Пользователя кредитной истории, номер кредитного договора(счета) кредитного обязательства/дата запроса), а также отсутствие информации об оспариваемых данных, является основанием для отказа в рассмотрении данного заявления. 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2022-11-13T10:56:26.887Z</dcterms:created>
  <dcterms:modified xsi:type="dcterms:W3CDTF">2022-11-13T10:56:26.888Z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