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07" w:rsidRDefault="004C449B" w:rsidP="00BE7A07">
      <w:pPr>
        <w:pStyle w:val="a3"/>
        <w:pBdr>
          <w:bottom w:val="single" w:sz="6" w:space="1" w:color="auto"/>
        </w:pBdr>
        <w:jc w:val="center"/>
        <w:rPr>
          <w:sz w:val="44"/>
        </w:rPr>
      </w:pPr>
      <w:r>
        <w:rPr>
          <w:b/>
          <w:i/>
          <w:noProof/>
          <w:sz w:val="52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0</wp:posOffset>
            </wp:positionV>
            <wp:extent cx="1162050" cy="942975"/>
            <wp:effectExtent l="0" t="0" r="0" b="9525"/>
            <wp:wrapSquare wrapText="bothSides"/>
            <wp:docPr id="4" name="Рисунок 4" descr="F:\Pavel\match\matchCodes\С#\Wiki\TSmatch_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avel\match\matchCodes\С#\Wiki\TSmatch_Butt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A07" w:rsidRPr="00DC528A">
        <w:rPr>
          <w:b/>
          <w:i/>
          <w:sz w:val="52"/>
          <w:lang w:val="en-US"/>
        </w:rPr>
        <w:t>TSmatch</w:t>
      </w:r>
      <w:r w:rsidR="00BE7A07" w:rsidRPr="00BE7A07">
        <w:rPr>
          <w:sz w:val="52"/>
        </w:rPr>
        <w:t xml:space="preserve"> – </w:t>
      </w:r>
      <w:r w:rsidR="00064D1B">
        <w:rPr>
          <w:sz w:val="52"/>
        </w:rPr>
        <w:t>концепция</w:t>
      </w:r>
      <w:r w:rsidR="00BE7A07" w:rsidRPr="00BE7A07">
        <w:rPr>
          <w:sz w:val="52"/>
        </w:rPr>
        <w:t xml:space="preserve"> </w:t>
      </w:r>
    </w:p>
    <w:p w:rsidR="00A3439D" w:rsidRDefault="00A3439D" w:rsidP="00812163"/>
    <w:p w:rsidR="00A3439D" w:rsidRDefault="00812163" w:rsidP="00812163">
      <w:r>
        <w:t xml:space="preserve">Приложение </w:t>
      </w:r>
      <w:r w:rsidRPr="00285597">
        <w:rPr>
          <w:b/>
          <w:i/>
          <w:lang w:val="en-US"/>
        </w:rPr>
        <w:t>TSmatch</w:t>
      </w:r>
      <w:r w:rsidRPr="00D365AC">
        <w:t xml:space="preserve"> </w:t>
      </w:r>
      <w:r>
        <w:t>предназначено для</w:t>
      </w:r>
      <w:r w:rsidR="00A3439D">
        <w:t xml:space="preserve"> получения основных</w:t>
      </w:r>
      <w:r>
        <w:t xml:space="preserve"> </w:t>
      </w:r>
      <w:r w:rsidR="00A3439D">
        <w:t>оценочных данных по совокупности всех элемент модели: общего веса и объема – раздельно по металлу и бетону, доступности и стоимости у местных по</w:t>
      </w:r>
      <w:r w:rsidR="00A60BD6">
        <w:t>ставщиков по месту строительства.</w:t>
      </w:r>
    </w:p>
    <w:p w:rsidR="00064D1B" w:rsidRDefault="00A60BD6" w:rsidP="00812163">
      <w:r>
        <w:t xml:space="preserve">Расчет проводится на основании сопоставления компонентов модели, документов – прайс-листов доступных комплектующих от поставщиков сортаментов, и т.н. </w:t>
      </w:r>
      <w:r w:rsidRPr="00A60BD6">
        <w:rPr>
          <w:b/>
        </w:rPr>
        <w:t>правил</w:t>
      </w:r>
      <w:r>
        <w:t>, по которым приложение проводит поиск и устанавливает соответствие (по-английски</w:t>
      </w:r>
      <w:r w:rsidRPr="00A60BD6">
        <w:t xml:space="preserve"> -</w:t>
      </w:r>
      <w:r w:rsidRPr="00A60BD6">
        <w:rPr>
          <w:b/>
        </w:rPr>
        <w:t xml:space="preserve"> </w:t>
      </w:r>
      <w:r w:rsidRPr="00A60BD6">
        <w:rPr>
          <w:b/>
          <w:lang w:val="en-US"/>
        </w:rPr>
        <w:t>match</w:t>
      </w:r>
      <w:r w:rsidRPr="00A60BD6">
        <w:t xml:space="preserve">). </w:t>
      </w:r>
      <w:r>
        <w:t>«Сате</w:t>
      </w:r>
      <w:r w:rsidR="00064D1B">
        <w:t>л</w:t>
      </w:r>
      <w:r>
        <w:t xml:space="preserve">литные» базы местных поставщиков – это </w:t>
      </w:r>
      <w:r w:rsidR="00513510">
        <w:t xml:space="preserve">документы в формате </w:t>
      </w:r>
      <w:r w:rsidR="00513510">
        <w:rPr>
          <w:lang w:val="en-US"/>
        </w:rPr>
        <w:t>Excel</w:t>
      </w:r>
      <w:r w:rsidR="00513510">
        <w:t xml:space="preserve">, хранящиеся в файлах, с которым, они могут обновляться по команде </w:t>
      </w:r>
      <w:r w:rsidR="00513510">
        <w:rPr>
          <w:lang w:val="en-US"/>
        </w:rPr>
        <w:t>TSmatch</w:t>
      </w:r>
      <w:r w:rsidR="00513510" w:rsidRPr="00513510">
        <w:t xml:space="preserve"> </w:t>
      </w:r>
      <w:r w:rsidR="00513510">
        <w:t xml:space="preserve">из Интернет по хранящейся в системе </w:t>
      </w:r>
      <w:r w:rsidR="00064D1B">
        <w:t xml:space="preserve">гиперссылке, но </w:t>
      </w:r>
      <w:bookmarkStart w:id="0" w:name="_GoBack"/>
      <w:bookmarkEnd w:id="0"/>
      <w:r w:rsidR="00064D1B">
        <w:t xml:space="preserve">только по команде пользователя. </w:t>
      </w:r>
    </w:p>
    <w:p w:rsidR="00FF212E" w:rsidRDefault="00A3439D" w:rsidP="00812163">
      <w:r>
        <w:t xml:space="preserve"> </w:t>
      </w:r>
      <w:r w:rsidR="00064D1B">
        <w:t xml:space="preserve">Данные в отчете </w:t>
      </w:r>
      <w:r w:rsidR="00064D1B">
        <w:rPr>
          <w:lang w:val="en-US"/>
        </w:rPr>
        <w:t>TSmatch</w:t>
      </w:r>
      <w:r w:rsidR="00064D1B" w:rsidRPr="00064D1B">
        <w:t xml:space="preserve"> </w:t>
      </w:r>
      <w:r w:rsidR="00064D1B">
        <w:t xml:space="preserve">можно изменять, заменяя простым редактирование в </w:t>
      </w:r>
      <w:r w:rsidR="00064D1B">
        <w:rPr>
          <w:lang w:val="en-US"/>
        </w:rPr>
        <w:t>Excel</w:t>
      </w:r>
      <w:r w:rsidR="00064D1B">
        <w:t xml:space="preserve"> - одного поставщика на другого – аналогичного, например, из другого города или по реестру склада строительной организации. </w:t>
      </w:r>
      <w:r w:rsidR="00FF212E">
        <w:t xml:space="preserve">Конечно, структура данных в таком – альтернативном документе либо должна быть уже известна </w:t>
      </w:r>
      <w:r w:rsidR="00FF212E">
        <w:rPr>
          <w:lang w:val="en-US"/>
        </w:rPr>
        <w:t>TSmatch</w:t>
      </w:r>
      <w:r w:rsidR="00FF212E">
        <w:t xml:space="preserve">, либо внесена в каталог </w:t>
      </w:r>
      <w:r w:rsidR="00FF212E">
        <w:rPr>
          <w:lang w:val="en-US"/>
        </w:rPr>
        <w:t>TSmatch</w:t>
      </w:r>
      <w:r w:rsidR="00FF212E">
        <w:t xml:space="preserve"> приложением по команде пользователя в полуавтоматическом режиме.</w:t>
      </w:r>
    </w:p>
    <w:p w:rsidR="00B50C78" w:rsidRPr="00B50C78" w:rsidRDefault="00B50C78" w:rsidP="00812163">
      <w:r>
        <w:t>Запускается приложение нажатием кнопки из</w:t>
      </w:r>
      <w:r w:rsidRPr="00B50C78">
        <w:t xml:space="preserve"> </w:t>
      </w:r>
      <w:r>
        <w:t xml:space="preserve">среды </w:t>
      </w:r>
      <w:r>
        <w:rPr>
          <w:lang w:val="en-US"/>
        </w:rPr>
        <w:t>Tekla</w:t>
      </w:r>
      <w:r>
        <w:t>,</w:t>
      </w:r>
      <w:r w:rsidRPr="00B50C78">
        <w:t xml:space="preserve"> </w:t>
      </w:r>
      <w:r>
        <w:t xml:space="preserve">либо как обычная программа </w:t>
      </w:r>
      <w:r>
        <w:rPr>
          <w:lang w:val="en-US"/>
        </w:rPr>
        <w:t>Windows</w:t>
      </w:r>
      <w:r w:rsidRPr="00B50C78">
        <w:t xml:space="preserve">. </w:t>
      </w:r>
      <w:r>
        <w:t xml:space="preserve">В первом случае, обрабатывается текущая модель в </w:t>
      </w:r>
      <w:r>
        <w:rPr>
          <w:lang w:val="en-US"/>
        </w:rPr>
        <w:t>Tekla</w:t>
      </w:r>
      <w:r w:rsidRPr="00B50C78">
        <w:t xml:space="preserve">; </w:t>
      </w:r>
      <w:r>
        <w:t xml:space="preserve">иначе расположение файлов </w:t>
      </w:r>
      <w:r>
        <w:rPr>
          <w:lang w:val="en-US"/>
        </w:rPr>
        <w:t>TSmatch</w:t>
      </w:r>
      <w:r>
        <w:t>, баз-сортаментов, правил и модели уточняется в диалоге с пользователем.</w:t>
      </w:r>
    </w:p>
    <w:p w:rsidR="00B355D4" w:rsidRDefault="00FF212E" w:rsidP="00812163">
      <w:r>
        <w:t xml:space="preserve">Правила установки соответствия между профилями компонентов модели и аналогичными данными в сателлитных базах очень просты, их без труда может создавать самостоятельно и редактировать на основании аналогичных правил уже записанных в </w:t>
      </w:r>
      <w:r>
        <w:rPr>
          <w:lang w:val="en-US"/>
        </w:rPr>
        <w:t>TSmatch</w:t>
      </w:r>
      <w:r w:rsidRPr="00FF212E">
        <w:t xml:space="preserve"> </w:t>
      </w:r>
      <w:r>
        <w:t>любой сотрудник проектной или строительной организации, сотрудник коммерческого отдела и т</w:t>
      </w:r>
      <w:r w:rsidR="00B355D4">
        <w:t xml:space="preserve">.п. Важно, что для этой работы не требуется </w:t>
      </w:r>
      <w:r w:rsidR="00B355D4">
        <w:rPr>
          <w:lang w:val="en-US"/>
        </w:rPr>
        <w:t>Tekla</w:t>
      </w:r>
      <w:r w:rsidR="00B355D4" w:rsidRPr="00B355D4">
        <w:t xml:space="preserve"> – </w:t>
      </w:r>
      <w:r w:rsidR="00B355D4">
        <w:t>файл</w:t>
      </w:r>
      <w:r w:rsidR="00B355D4" w:rsidRPr="00B355D4">
        <w:t xml:space="preserve"> </w:t>
      </w:r>
      <w:r w:rsidR="00B355D4">
        <w:rPr>
          <w:lang w:val="en-US"/>
        </w:rPr>
        <w:t>Excel</w:t>
      </w:r>
      <w:r w:rsidR="00B355D4" w:rsidRPr="00B355D4">
        <w:t xml:space="preserve"> </w:t>
      </w:r>
      <w:r w:rsidR="00B355D4">
        <w:t xml:space="preserve">можно переслать или скопировать. Даже для довольно больших моделей он невелик, поскольку </w:t>
      </w:r>
      <w:r w:rsidR="00B355D4">
        <w:rPr>
          <w:lang w:val="en-US"/>
        </w:rPr>
        <w:t>TSmatch</w:t>
      </w:r>
      <w:r w:rsidR="00B355D4" w:rsidRPr="00B355D4">
        <w:t xml:space="preserve"> </w:t>
      </w:r>
      <w:r w:rsidR="00B355D4">
        <w:t xml:space="preserve">группирует информацию по данным </w:t>
      </w:r>
      <w:r w:rsidR="00B355D4" w:rsidRPr="00B355D4">
        <w:t>&lt;</w:t>
      </w:r>
      <w:r w:rsidR="00B355D4">
        <w:t>материал, профиль</w:t>
      </w:r>
      <w:r w:rsidR="00B355D4" w:rsidRPr="00B355D4">
        <w:t>&gt;</w:t>
      </w:r>
      <w:r w:rsidR="00B355D4">
        <w:t xml:space="preserve">, суммируя веса, обеъмы и пр. Так для модели из нескольких сот тысяч элементов, обычно получается в сгруппированном виде файл из нескольких сот строк в течение нескольких минут. </w:t>
      </w:r>
    </w:p>
    <w:p w:rsidR="00B355D4" w:rsidRPr="00B50C78" w:rsidRDefault="00B355D4" w:rsidP="00812163">
      <w:r>
        <w:t xml:space="preserve">После изменения в файле – отчете </w:t>
      </w:r>
      <w:r>
        <w:rPr>
          <w:lang w:val="en-US"/>
        </w:rPr>
        <w:t>TSmatch</w:t>
      </w:r>
      <w:r>
        <w:t xml:space="preserve">, фактически – в реестре используемых сортаментов, можно </w:t>
      </w:r>
      <w:r w:rsidR="00B50C78">
        <w:t xml:space="preserve">отредактированный файл передать обратно в </w:t>
      </w:r>
      <w:r w:rsidR="00B50C78">
        <w:rPr>
          <w:lang w:val="en-US"/>
        </w:rPr>
        <w:t>Tekla</w:t>
      </w:r>
      <w:r w:rsidR="00B50C78" w:rsidRPr="00B50C78">
        <w:t xml:space="preserve"> </w:t>
      </w:r>
      <w:r w:rsidR="00B50C78">
        <w:rPr>
          <w:lang w:val="en-US"/>
        </w:rPr>
        <w:t>Structures</w:t>
      </w:r>
      <w:r w:rsidR="00B50C78">
        <w:t>, в модели эти изменения выделяются цветом</w:t>
      </w:r>
      <w:r w:rsidR="00B50C78" w:rsidRPr="00B50C78">
        <w:t xml:space="preserve">. </w:t>
      </w:r>
      <w:r w:rsidR="00B50C78">
        <w:t>Подтверждение возможности замены – ответственность проектировщика; если он возможность замены подтверждает, он сохраняет модель с внесенными изменениями.</w:t>
      </w:r>
    </w:p>
    <w:p w:rsidR="00AA6383" w:rsidRDefault="001D330C" w:rsidP="00AA638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F905B" wp14:editId="3471E939">
                <wp:simplePos x="0" y="0"/>
                <wp:positionH relativeFrom="column">
                  <wp:posOffset>577215</wp:posOffset>
                </wp:positionH>
                <wp:positionV relativeFrom="paragraph">
                  <wp:posOffset>927100</wp:posOffset>
                </wp:positionV>
                <wp:extent cx="4676775" cy="171450"/>
                <wp:effectExtent l="0" t="0" r="952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6383" w:rsidRPr="00653EF7" w:rsidRDefault="00AA6383" w:rsidP="00AA6383">
                            <w:pPr>
                              <w:pStyle w:val="ac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0E57C1">
                              <w:fldChar w:fldCharType="begin"/>
                            </w:r>
                            <w:r w:rsidR="000E57C1">
                              <w:instrText xml:space="preserve"> SEQ Рисунок \* ARABIC </w:instrText>
                            </w:r>
                            <w:r w:rsidR="000E57C1">
                              <w:fldChar w:fldCharType="separate"/>
                            </w:r>
                            <w:r w:rsidR="00445E77">
                              <w:rPr>
                                <w:noProof/>
                              </w:rPr>
                              <w:t>1</w:t>
                            </w:r>
                            <w:r w:rsidR="000E57C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Пример Правила.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F90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.45pt;margin-top:73pt;width:368.2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" stroked="f">
                <v:textbox inset="0,0,0,0">
                  <w:txbxContent>
                    <w:p w:rsidR="00AA6383" w:rsidRPr="00653EF7" w:rsidRDefault="00AA6383" w:rsidP="00AA638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445E77">
                          <w:rPr>
                            <w:noProof/>
                          </w:rPr>
                          <w:t>1</w:t>
                        </w:r>
                      </w:fldSimple>
                      <w:r>
                        <w:t>. Пример Правила.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CD9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264B80" wp14:editId="7A2B2073">
                <wp:simplePos x="0" y="0"/>
                <wp:positionH relativeFrom="column">
                  <wp:posOffset>243840</wp:posOffset>
                </wp:positionH>
                <wp:positionV relativeFrom="paragraph">
                  <wp:posOffset>469900</wp:posOffset>
                </wp:positionV>
                <wp:extent cx="5410200" cy="685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383" w:rsidRPr="000C0D05" w:rsidRDefault="00685505">
                            <w:pPr>
                              <w:rPr>
                                <w:b/>
                              </w:rPr>
                            </w:pPr>
                            <w:r w:rsidRPr="00685505">
                              <w:rPr>
                                <w:b/>
                              </w:rPr>
                              <w:t>Материал:</w:t>
                            </w:r>
                            <w:r w:rsidR="00887CD9">
                              <w:rPr>
                                <w:b/>
                              </w:rPr>
                              <w:t xml:space="preserve"> </w:t>
                            </w:r>
                            <w:r w:rsidRPr="00685505">
                              <w:rPr>
                                <w:b/>
                              </w:rPr>
                              <w:t>Ст3Гпс , Ст3Гсп=С255;</w:t>
                            </w:r>
                            <w:r w:rsidR="00887CD9">
                              <w:rPr>
                                <w:b/>
                              </w:rPr>
                              <w:t xml:space="preserve">  </w:t>
                            </w:r>
                            <w:r w:rsidRPr="00685505">
                              <w:rPr>
                                <w:b/>
                              </w:rPr>
                              <w:t>Профиль: L $p1x$p2  длина - *$p3, отходы 10%;</w:t>
                            </w:r>
                            <w:r w:rsidR="00887CD9">
                              <w:rPr>
                                <w:b/>
                              </w:rPr>
                              <w:br/>
                            </w:r>
                            <w:r w:rsidRPr="00685505">
                              <w:rPr>
                                <w:b/>
                              </w:rPr>
                              <w:t>вес колонка  #3, цена колонка #4</w:t>
                            </w:r>
                            <w:r w:rsidR="000C0D05">
                              <w:rPr>
                                <w:b/>
                              </w:rPr>
                              <w:t>; Поставщик Стальхолдинг, уголок равнополочный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64B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9.2pt;margin-top:37pt;width:426pt;height:5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">
                <v:textbox>
                  <w:txbxContent>
                    <w:p w:rsidR="00AA6383" w:rsidRPr="000C0D05" w:rsidRDefault="00685505">
                      <w:pPr>
                        <w:rPr>
                          <w:b/>
                        </w:rPr>
                      </w:pPr>
                      <w:r w:rsidRPr="00685505">
                        <w:rPr>
                          <w:b/>
                        </w:rPr>
                        <w:t>Материал:</w:t>
                      </w:r>
                      <w:r w:rsidR="00887CD9">
                        <w:rPr>
                          <w:b/>
                        </w:rPr>
                        <w:t xml:space="preserve"> </w:t>
                      </w:r>
                      <w:r w:rsidRPr="00685505">
                        <w:rPr>
                          <w:b/>
                        </w:rPr>
                        <w:t>Ст3</w:t>
                      </w:r>
                      <w:proofErr w:type="gramStart"/>
                      <w:r w:rsidRPr="00685505">
                        <w:rPr>
                          <w:b/>
                        </w:rPr>
                        <w:t>Гпс ,</w:t>
                      </w:r>
                      <w:proofErr w:type="gramEnd"/>
                      <w:r w:rsidRPr="00685505">
                        <w:rPr>
                          <w:b/>
                        </w:rPr>
                        <w:t xml:space="preserve"> Ст3Гсп=С255;</w:t>
                      </w:r>
                      <w:r w:rsidR="00887CD9">
                        <w:rPr>
                          <w:b/>
                        </w:rPr>
                        <w:t xml:space="preserve">  </w:t>
                      </w:r>
                      <w:r w:rsidRPr="00685505">
                        <w:rPr>
                          <w:b/>
                        </w:rPr>
                        <w:t>Профиль: L $p1x$p2  длина - *$p3, отходы 10%;</w:t>
                      </w:r>
                      <w:r w:rsidR="00887CD9">
                        <w:rPr>
                          <w:b/>
                        </w:rPr>
                        <w:br/>
                      </w:r>
                      <w:r w:rsidRPr="00685505">
                        <w:rPr>
                          <w:b/>
                        </w:rPr>
                        <w:t>вес колонка  #3, цена колонка #4</w:t>
                      </w:r>
                      <w:r w:rsidR="000C0D05">
                        <w:rPr>
                          <w:b/>
                        </w:rPr>
                        <w:t xml:space="preserve">; Поставщик </w:t>
                      </w:r>
                      <w:proofErr w:type="spellStart"/>
                      <w:r w:rsidR="000C0D05">
                        <w:rPr>
                          <w:b/>
                        </w:rPr>
                        <w:t>Стальхолдинг</w:t>
                      </w:r>
                      <w:proofErr w:type="spellEnd"/>
                      <w:r w:rsidR="000C0D05">
                        <w:rPr>
                          <w:b/>
                        </w:rPr>
                        <w:t>, уголок равнополочный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D05">
        <w:t>Примеры Правил и структур файлов комплектующих ниже. Здесь приведен избыточно полный текст, его можно заметно сокращать.</w:t>
      </w:r>
    </w:p>
    <w:p w:rsidR="00320E3E" w:rsidRDefault="001D330C" w:rsidP="00AA638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107EDB" wp14:editId="03DF7779">
                <wp:simplePos x="0" y="0"/>
                <wp:positionH relativeFrom="margin">
                  <wp:align>center</wp:align>
                </wp:positionH>
                <wp:positionV relativeFrom="paragraph">
                  <wp:posOffset>1468120</wp:posOffset>
                </wp:positionV>
                <wp:extent cx="5124450" cy="16192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5D4D" w:rsidRPr="00653EF7" w:rsidRDefault="00035D4D" w:rsidP="00035D4D">
                            <w:pPr>
                              <w:pStyle w:val="ac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487573">
                              <w:t>2</w:t>
                            </w:r>
                            <w:r>
                              <w:t>. Пример</w:t>
                            </w:r>
                            <w:r w:rsidR="00487573">
                              <w:t>ы</w:t>
                            </w:r>
                            <w:r>
                              <w:t xml:space="preserve"> </w:t>
                            </w:r>
                            <w:r w:rsidR="00487573">
                              <w:t>полей – описаний структуры Документа комплектующих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FCA7A" id="_x0000_s1028" type="#_x0000_t202" style="position:absolute;margin-left:0;margin-top:115.6pt;width:403.5pt;height:12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" stroked="f">
                <v:textbox inset="0,0,0,0">
                  <w:txbxContent>
                    <w:p w:rsidR="00035D4D" w:rsidRPr="00653EF7" w:rsidRDefault="00035D4D" w:rsidP="00035D4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487573">
                        <w:t>2</w:t>
                      </w:r>
                      <w:r>
                        <w:t>. Пример</w:t>
                      </w:r>
                      <w:r w:rsidR="00487573">
                        <w:t>ы</w:t>
                      </w:r>
                      <w:r>
                        <w:t xml:space="preserve"> </w:t>
                      </w:r>
                      <w:r w:rsidR="00487573">
                        <w:t>полей – описаний структуры Документа комплектующих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F6FD41" wp14:editId="545E651A">
                <wp:simplePos x="0" y="0"/>
                <wp:positionH relativeFrom="column">
                  <wp:posOffset>243840</wp:posOffset>
                </wp:positionH>
                <wp:positionV relativeFrom="paragraph">
                  <wp:posOffset>1019810</wp:posOffset>
                </wp:positionV>
                <wp:extent cx="5438775" cy="7143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CD9" w:rsidRDefault="00887CD9" w:rsidP="00887CD9">
                            <w:pPr>
                              <w:spacing w:after="0" w:line="240" w:lineRule="auto"/>
                              <w:ind w:firstLine="708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ru-RU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ru-RU"/>
                              </w:rPr>
                              <w:t>Пример 1: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ru-RU"/>
                              </w:rPr>
                              <w:tab/>
                            </w:r>
                            <w:r w:rsidRPr="00887CD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ru-RU"/>
                              </w:rPr>
                              <w:t>опис.1, длина загот. 3,  цена 4</w:t>
                            </w:r>
                          </w:p>
                          <w:p w:rsidR="00887CD9" w:rsidRPr="00887CD9" w:rsidRDefault="00887CD9" w:rsidP="00887CD9">
                            <w:pPr>
                              <w:spacing w:after="0" w:line="240" w:lineRule="auto"/>
                              <w:ind w:firstLine="708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ru-RU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ru-RU"/>
                              </w:rPr>
                              <w:t>Пример 2: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ru-RU"/>
                              </w:rPr>
                              <w:tab/>
                            </w:r>
                            <w:r w:rsidRPr="00887CD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ru-RU"/>
                              </w:rPr>
                              <w:t>описание #1, длина #1/пар 3, цена #4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AE4C2" id="_x0000_s1029" type="#_x0000_t202" style="position:absolute;margin-left:19.2pt;margin-top:80.3pt;width:428.25pt;height:5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">
                <v:textbox>
                  <w:txbxContent>
                    <w:p w:rsidR="00887CD9" w:rsidRDefault="00887CD9" w:rsidP="00887CD9">
                      <w:pPr>
                        <w:spacing w:after="0" w:line="240" w:lineRule="auto"/>
                        <w:ind w:firstLine="708"/>
                        <w:rPr>
                          <w:rFonts w:ascii="Calibri" w:eastAsia="Times New Roman" w:hAnsi="Calibri" w:cs="Times New Roman"/>
                          <w:color w:val="000000"/>
                          <w:lang w:eastAsia="ru-RU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ru-RU"/>
                        </w:rPr>
                        <w:t>Пример 1:</w:t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ru-RU"/>
                        </w:rPr>
                        <w:tab/>
                      </w:r>
                      <w:r w:rsidRPr="00887CD9">
                        <w:rPr>
                          <w:rFonts w:ascii="Calibri" w:eastAsia="Times New Roman" w:hAnsi="Calibri" w:cs="Times New Roman"/>
                          <w:color w:val="000000"/>
                          <w:lang w:eastAsia="ru-RU"/>
                        </w:rPr>
                        <w:t xml:space="preserve">опис.1, длина </w:t>
                      </w:r>
                      <w:proofErr w:type="spellStart"/>
                      <w:r w:rsidRPr="00887CD9">
                        <w:rPr>
                          <w:rFonts w:ascii="Calibri" w:eastAsia="Times New Roman" w:hAnsi="Calibri" w:cs="Times New Roman"/>
                          <w:color w:val="000000"/>
                          <w:lang w:eastAsia="ru-RU"/>
                        </w:rPr>
                        <w:t>загот</w:t>
                      </w:r>
                      <w:proofErr w:type="spellEnd"/>
                      <w:r w:rsidRPr="00887CD9">
                        <w:rPr>
                          <w:rFonts w:ascii="Calibri" w:eastAsia="Times New Roman" w:hAnsi="Calibri" w:cs="Times New Roman"/>
                          <w:color w:val="000000"/>
                          <w:lang w:eastAsia="ru-RU"/>
                        </w:rPr>
                        <w:t xml:space="preserve">. </w:t>
                      </w:r>
                      <w:proofErr w:type="gramStart"/>
                      <w:r w:rsidRPr="00887CD9">
                        <w:rPr>
                          <w:rFonts w:ascii="Calibri" w:eastAsia="Times New Roman" w:hAnsi="Calibri" w:cs="Times New Roman"/>
                          <w:color w:val="000000"/>
                          <w:lang w:eastAsia="ru-RU"/>
                        </w:rPr>
                        <w:t>3,  цена</w:t>
                      </w:r>
                      <w:proofErr w:type="gramEnd"/>
                      <w:r w:rsidRPr="00887CD9">
                        <w:rPr>
                          <w:rFonts w:ascii="Calibri" w:eastAsia="Times New Roman" w:hAnsi="Calibri" w:cs="Times New Roman"/>
                          <w:color w:val="000000"/>
                          <w:lang w:eastAsia="ru-RU"/>
                        </w:rPr>
                        <w:t xml:space="preserve"> 4</w:t>
                      </w:r>
                    </w:p>
                    <w:p w:rsidR="00887CD9" w:rsidRPr="00887CD9" w:rsidRDefault="00887CD9" w:rsidP="00887CD9">
                      <w:pPr>
                        <w:spacing w:after="0" w:line="240" w:lineRule="auto"/>
                        <w:ind w:firstLine="708"/>
                        <w:rPr>
                          <w:rFonts w:ascii="Calibri" w:eastAsia="Times New Roman" w:hAnsi="Calibri" w:cs="Times New Roman"/>
                          <w:color w:val="000000"/>
                          <w:lang w:eastAsia="ru-RU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ru-RU"/>
                        </w:rPr>
                        <w:t>Пример 2:</w:t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ru-RU"/>
                        </w:rPr>
                        <w:tab/>
                      </w:r>
                      <w:r w:rsidRPr="00887CD9">
                        <w:rPr>
                          <w:rFonts w:ascii="Calibri" w:eastAsia="Times New Roman" w:hAnsi="Calibri" w:cs="Times New Roman"/>
                          <w:color w:val="000000"/>
                          <w:lang w:eastAsia="ru-RU"/>
                        </w:rPr>
                        <w:t>описание #1, длина #1/пар 3, цена #4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63A0">
        <w:t>Описание структуры файла сортамента</w:t>
      </w:r>
    </w:p>
    <w:sectPr w:rsidR="00320E3E" w:rsidSect="004720CD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7C1" w:rsidRDefault="000E57C1" w:rsidP="007C61DE">
      <w:pPr>
        <w:spacing w:after="0" w:line="240" w:lineRule="auto"/>
      </w:pPr>
      <w:r>
        <w:separator/>
      </w:r>
    </w:p>
  </w:endnote>
  <w:endnote w:type="continuationSeparator" w:id="0">
    <w:p w:rsidR="000E57C1" w:rsidRDefault="000E57C1" w:rsidP="007C6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5477282"/>
      <w:docPartObj>
        <w:docPartGallery w:val="Page Numbers (Bottom of Page)"/>
        <w:docPartUnique/>
      </w:docPartObj>
    </w:sdtPr>
    <w:sdtEndPr/>
    <w:sdtContent>
      <w:p w:rsidR="004720CD" w:rsidRDefault="004720C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49B">
          <w:rPr>
            <w:noProof/>
          </w:rPr>
          <w:t>2</w:t>
        </w:r>
        <w:r>
          <w:fldChar w:fldCharType="end"/>
        </w:r>
      </w:p>
    </w:sdtContent>
  </w:sdt>
  <w:p w:rsidR="007C61DE" w:rsidRDefault="007C61D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7C1" w:rsidRDefault="000E57C1" w:rsidP="007C61DE">
      <w:pPr>
        <w:spacing w:after="0" w:line="240" w:lineRule="auto"/>
      </w:pPr>
      <w:r>
        <w:separator/>
      </w:r>
    </w:p>
  </w:footnote>
  <w:footnote w:type="continuationSeparator" w:id="0">
    <w:p w:rsidR="000E57C1" w:rsidRDefault="000E57C1" w:rsidP="007C6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1DE" w:rsidRPr="004720CD" w:rsidRDefault="004720CD">
    <w:pPr>
      <w:pStyle w:val="a8"/>
    </w:pPr>
    <w:r>
      <w:rPr>
        <w:lang w:val="en-US"/>
      </w:rPr>
      <w:t>TSmatch</w:t>
    </w:r>
    <w:r w:rsidRPr="004720CD">
      <w:t xml:space="preserve"> – </w:t>
    </w:r>
    <w:r>
      <w:t>общее</w:t>
    </w:r>
    <w:r w:rsidRPr="004720CD">
      <w:t xml:space="preserve"> </w:t>
    </w:r>
    <w:r>
      <w:t>описание</w:t>
    </w:r>
    <w:r>
      <w:ptab w:relativeTo="margin" w:alignment="center" w:leader="none"/>
    </w:r>
    <w:r>
      <w:t>П.Храпкин, А.Бобцов</w:t>
    </w:r>
    <w:r>
      <w:ptab w:relativeTo="margin" w:alignment="right" w:leader="none"/>
    </w:r>
    <w:r w:rsidR="005E4CEF">
      <w:t>01.03</w:t>
    </w:r>
    <w:r>
      <w:t>.2016 1</w:t>
    </w:r>
    <w:r w:rsidR="005E4CEF">
      <w:t>3</w:t>
    </w:r>
    <w:r w:rsidR="00930C14">
      <w:t>:15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66F2F"/>
    <w:multiLevelType w:val="hybridMultilevel"/>
    <w:tmpl w:val="6E564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A44CA"/>
    <w:multiLevelType w:val="hybridMultilevel"/>
    <w:tmpl w:val="A3EAB372"/>
    <w:lvl w:ilvl="0" w:tplc="29680080">
      <w:numFmt w:val="bullet"/>
      <w:lvlText w:val=""/>
      <w:lvlJc w:val="left"/>
      <w:pPr>
        <w:ind w:left="643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A0A8E"/>
    <w:multiLevelType w:val="hybridMultilevel"/>
    <w:tmpl w:val="2D58E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F0147"/>
    <w:multiLevelType w:val="hybridMultilevel"/>
    <w:tmpl w:val="147EAE4E"/>
    <w:lvl w:ilvl="0" w:tplc="9C6ED8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D5"/>
    <w:rsid w:val="00003A9B"/>
    <w:rsid w:val="0001297F"/>
    <w:rsid w:val="00035D4D"/>
    <w:rsid w:val="00036F34"/>
    <w:rsid w:val="00045293"/>
    <w:rsid w:val="00064D1B"/>
    <w:rsid w:val="000C0D05"/>
    <w:rsid w:val="000E57C1"/>
    <w:rsid w:val="00171C85"/>
    <w:rsid w:val="001A5FDD"/>
    <w:rsid w:val="001D330C"/>
    <w:rsid w:val="00243857"/>
    <w:rsid w:val="002702C8"/>
    <w:rsid w:val="00285597"/>
    <w:rsid w:val="002B37FB"/>
    <w:rsid w:val="002D0FDB"/>
    <w:rsid w:val="00320E3E"/>
    <w:rsid w:val="003A3294"/>
    <w:rsid w:val="003E0965"/>
    <w:rsid w:val="00445E77"/>
    <w:rsid w:val="00446ED0"/>
    <w:rsid w:val="004720CD"/>
    <w:rsid w:val="00487573"/>
    <w:rsid w:val="004C449B"/>
    <w:rsid w:val="00504DC4"/>
    <w:rsid w:val="00513510"/>
    <w:rsid w:val="0055724E"/>
    <w:rsid w:val="00583903"/>
    <w:rsid w:val="005E4CEF"/>
    <w:rsid w:val="00624DCD"/>
    <w:rsid w:val="00637FC2"/>
    <w:rsid w:val="00685505"/>
    <w:rsid w:val="006B5AD5"/>
    <w:rsid w:val="006E7556"/>
    <w:rsid w:val="00745955"/>
    <w:rsid w:val="00771015"/>
    <w:rsid w:val="007A3ACD"/>
    <w:rsid w:val="007C61DE"/>
    <w:rsid w:val="007F5E87"/>
    <w:rsid w:val="00812163"/>
    <w:rsid w:val="00837E73"/>
    <w:rsid w:val="00847AEC"/>
    <w:rsid w:val="00887CD9"/>
    <w:rsid w:val="00930C14"/>
    <w:rsid w:val="00973DFE"/>
    <w:rsid w:val="009F322D"/>
    <w:rsid w:val="00A3439D"/>
    <w:rsid w:val="00A5238A"/>
    <w:rsid w:val="00A60BD6"/>
    <w:rsid w:val="00AA6383"/>
    <w:rsid w:val="00AD169E"/>
    <w:rsid w:val="00B172E0"/>
    <w:rsid w:val="00B355D4"/>
    <w:rsid w:val="00B50C78"/>
    <w:rsid w:val="00BE7A07"/>
    <w:rsid w:val="00C04BCD"/>
    <w:rsid w:val="00D02A19"/>
    <w:rsid w:val="00D365AC"/>
    <w:rsid w:val="00D5550F"/>
    <w:rsid w:val="00D75388"/>
    <w:rsid w:val="00D9213D"/>
    <w:rsid w:val="00DC528A"/>
    <w:rsid w:val="00DC64FF"/>
    <w:rsid w:val="00DF38B6"/>
    <w:rsid w:val="00E412CE"/>
    <w:rsid w:val="00E91329"/>
    <w:rsid w:val="00EC63A0"/>
    <w:rsid w:val="00F41D86"/>
    <w:rsid w:val="00F93400"/>
    <w:rsid w:val="00FB0E47"/>
    <w:rsid w:val="00FF212E"/>
    <w:rsid w:val="00FF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09AC7-D53D-4622-AE07-949674FE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2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7A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7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12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28559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C6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C61DE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C61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C61DE"/>
  </w:style>
  <w:style w:type="paragraph" w:styleId="aa">
    <w:name w:val="footer"/>
    <w:basedOn w:val="a"/>
    <w:link w:val="ab"/>
    <w:uiPriority w:val="99"/>
    <w:unhideWhenUsed/>
    <w:rsid w:val="007C61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C61DE"/>
  </w:style>
  <w:style w:type="paragraph" w:styleId="ac">
    <w:name w:val="caption"/>
    <w:basedOn w:val="a"/>
    <w:next w:val="a"/>
    <w:uiPriority w:val="35"/>
    <w:unhideWhenUsed/>
    <w:qFormat/>
    <w:rsid w:val="00AA63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d">
    <w:name w:val="Замечание"/>
    <w:basedOn w:val="a"/>
    <w:link w:val="Char"/>
    <w:qFormat/>
    <w:rsid w:val="00320E3E"/>
    <w:pPr>
      <w:ind w:left="708"/>
    </w:pPr>
    <w:rPr>
      <w:sz w:val="20"/>
    </w:rPr>
  </w:style>
  <w:style w:type="character" w:customStyle="1" w:styleId="Char">
    <w:name w:val="Замечание Char"/>
    <w:basedOn w:val="a0"/>
    <w:link w:val="ad"/>
    <w:rsid w:val="00320E3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4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29D20-A6C0-4BE9-90E5-12E7947DE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Khrapkin</dc:creator>
  <cp:keywords/>
  <dc:description/>
  <cp:lastModifiedBy>Pavel Khrapkin</cp:lastModifiedBy>
  <cp:revision>4</cp:revision>
  <cp:lastPrinted>2016-02-29T11:45:00Z</cp:lastPrinted>
  <dcterms:created xsi:type="dcterms:W3CDTF">2016-03-14T09:32:00Z</dcterms:created>
  <dcterms:modified xsi:type="dcterms:W3CDTF">2016-03-16T09:26:00Z</dcterms:modified>
</cp:coreProperties>
</file>