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00" w:rsidRDefault="00A95FA0">
      <w:pPr>
        <w:spacing w:before="32" w:after="0" w:line="240" w:lineRule="auto"/>
        <w:ind w:left="100" w:right="-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-422275</wp:posOffset>
            </wp:positionV>
            <wp:extent cx="1162050" cy="942975"/>
            <wp:effectExtent l="0" t="0" r="0" b="0"/>
            <wp:wrapSquare wrapText="bothSides"/>
            <wp:docPr id="1" name="Рисунок 1" descr="F:\Pavel\match\matchCodes\С#\Wiki\TSmatch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vel\match\matchCodes\С#\Wiki\TSmatch_Butt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15E11">
        <w:rPr>
          <w:rFonts w:ascii="Times New Roman" w:eastAsia="Times New Roman" w:hAnsi="Times New Roman" w:cs="Times New Roman"/>
          <w:b/>
          <w:bCs/>
          <w:sz w:val="48"/>
          <w:szCs w:val="48"/>
        </w:rPr>
        <w:t>T</w:t>
      </w:r>
      <w:r w:rsidR="00915E11">
        <w:rPr>
          <w:rFonts w:ascii="Times New Roman" w:eastAsia="Times New Roman" w:hAnsi="Times New Roman" w:cs="Times New Roman"/>
          <w:b/>
          <w:bCs/>
          <w:spacing w:val="-3"/>
          <w:sz w:val="48"/>
          <w:szCs w:val="48"/>
        </w:rPr>
        <w:t>S</w:t>
      </w:r>
      <w:r w:rsidR="00915E11">
        <w:rPr>
          <w:rFonts w:ascii="Times New Roman" w:eastAsia="Times New Roman" w:hAnsi="Times New Roman" w:cs="Times New Roman"/>
          <w:b/>
          <w:bCs/>
          <w:spacing w:val="8"/>
          <w:sz w:val="48"/>
          <w:szCs w:val="48"/>
        </w:rPr>
        <w:t>m</w:t>
      </w:r>
      <w:r w:rsidR="00915E11">
        <w:rPr>
          <w:rFonts w:ascii="Times New Roman" w:eastAsia="Times New Roman" w:hAnsi="Times New Roman" w:cs="Times New Roman"/>
          <w:b/>
          <w:bCs/>
          <w:sz w:val="48"/>
          <w:szCs w:val="48"/>
        </w:rPr>
        <w:t>at</w:t>
      </w:r>
      <w:r w:rsidR="00915E11">
        <w:rPr>
          <w:rFonts w:ascii="Times New Roman" w:eastAsia="Times New Roman" w:hAnsi="Times New Roman" w:cs="Times New Roman"/>
          <w:b/>
          <w:bCs/>
          <w:spacing w:val="-1"/>
          <w:sz w:val="48"/>
          <w:szCs w:val="48"/>
        </w:rPr>
        <w:t>c</w:t>
      </w:r>
      <w:r w:rsidR="00915E11">
        <w:rPr>
          <w:rFonts w:ascii="Times New Roman" w:eastAsia="Times New Roman" w:hAnsi="Times New Roman" w:cs="Times New Roman"/>
          <w:b/>
          <w:bCs/>
          <w:sz w:val="48"/>
          <w:szCs w:val="48"/>
        </w:rPr>
        <w:t>h</w:t>
      </w:r>
      <w:proofErr w:type="spellEnd"/>
    </w:p>
    <w:p w:rsidR="00613D00" w:rsidRDefault="00613D00">
      <w:pPr>
        <w:spacing w:before="16" w:after="0" w:line="260" w:lineRule="exact"/>
        <w:rPr>
          <w:sz w:val="26"/>
          <w:szCs w:val="26"/>
        </w:rPr>
      </w:pPr>
    </w:p>
    <w:p w:rsidR="00613D00" w:rsidRDefault="00915E11">
      <w:pPr>
        <w:spacing w:after="0" w:line="240" w:lineRule="auto"/>
        <w:ind w:left="100" w:right="38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 model matched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 w:rsidR="00F12DC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in Excel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upd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613D00" w:rsidRDefault="00613D00">
      <w:pPr>
        <w:spacing w:before="8"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 w:rsidR="00F12DC7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technical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613D00" w:rsidRDefault="00613D00">
      <w:pPr>
        <w:spacing w:before="14" w:after="0" w:line="260" w:lineRule="exact"/>
        <w:rPr>
          <w:sz w:val="26"/>
          <w:szCs w:val="26"/>
        </w:rPr>
      </w:pPr>
    </w:p>
    <w:p w:rsidR="00613D00" w:rsidRDefault="00915E11">
      <w:pPr>
        <w:spacing w:after="0" w:line="240" w:lineRule="auto"/>
        <w:ind w:left="820" w:right="42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ecti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port.</w:t>
      </w:r>
    </w:p>
    <w:p w:rsidR="00613D00" w:rsidRDefault="00915E11">
      <w:pPr>
        <w:spacing w:after="0" w:line="240" w:lineRule="auto"/>
        <w:ind w:left="820" w:right="27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cel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915E11">
      <w:pPr>
        <w:spacing w:after="0" w:line="240" w:lineRule="auto"/>
        <w:ind w:left="820" w:right="36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 w:rsidR="00F12DC7">
        <w:rPr>
          <w:rFonts w:ascii="Times New Roman" w:eastAsia="Times New Roman" w:hAnsi="Times New Roman" w:cs="Times New Roman"/>
          <w:spacing w:val="1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oc</w:t>
      </w:r>
      <w:proofErr w:type="spellEnd"/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915E11">
      <w:pPr>
        <w:spacing w:after="0" w:line="240" w:lineRule="auto"/>
        <w:ind w:left="820" w:right="4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checksum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5"/>
          <w:sz w:val="24"/>
          <w:szCs w:val="24"/>
        </w:rPr>
        <w:t>hyperlinks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z w:val="24"/>
          <w:szCs w:val="24"/>
        </w:rPr>
        <w:t>h.x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613D00">
      <w:pPr>
        <w:spacing w:before="8"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concept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value</w:t>
      </w:r>
    </w:p>
    <w:p w:rsidR="00613D00" w:rsidRDefault="00613D00">
      <w:pPr>
        <w:spacing w:before="10" w:after="0" w:line="260" w:lineRule="exact"/>
        <w:rPr>
          <w:sz w:val="26"/>
          <w:szCs w:val="26"/>
        </w:rPr>
      </w:pPr>
    </w:p>
    <w:p w:rsidR="00613D00" w:rsidRDefault="00915E11">
      <w:pPr>
        <w:spacing w:after="0" w:line="240" w:lineRule="auto"/>
        <w:ind w:left="100" w:right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vendors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no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a</w:t>
      </w:r>
      <w:r w:rsidR="00F12DC7"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 w:rsidR="00F12DC7"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="00F12DC7"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F12DC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is trend is forced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1192-2:2013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he d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imilar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ject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do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engine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our bud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amete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13D00" w:rsidRDefault="00613D00">
      <w:pPr>
        <w:spacing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lies c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o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pon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n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on target territory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nd.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bud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 w:rsidR="00D71C3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often comes to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613D00" w:rsidRDefault="00613D00">
      <w:pPr>
        <w:spacing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2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to keep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not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 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propo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613D00">
      <w:pPr>
        <w:spacing w:before="8" w:after="0" w:line="280" w:lineRule="exact"/>
        <w:rPr>
          <w:sz w:val="28"/>
          <w:szCs w:val="28"/>
        </w:rPr>
      </w:pPr>
    </w:p>
    <w:p w:rsidR="00915E11" w:rsidRDefault="00915E11" w:rsidP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History</w:t>
      </w:r>
    </w:p>
    <w:p w:rsidR="00915E11" w:rsidRDefault="00915E11" w:rsidP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13D00" w:rsidRDefault="00915E11" w:rsidP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201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 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B4FA2"/>
          <w:spacing w:val="-59"/>
          <w:sz w:val="24"/>
          <w:szCs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2B4FA2"/>
            <w:spacing w:val="-3"/>
            <w:sz w:val="24"/>
            <w:szCs w:val="24"/>
            <w:u w:val="single" w:color="2B4FA2"/>
          </w:rPr>
          <w:t>m</w:t>
        </w:r>
        <w:r>
          <w:rPr>
            <w:rFonts w:ascii="Times New Roman" w:eastAsia="Times New Roman" w:hAnsi="Times New Roman" w:cs="Times New Roman"/>
            <w:color w:val="2B4FA2"/>
            <w:spacing w:val="1"/>
            <w:sz w:val="24"/>
            <w:szCs w:val="24"/>
            <w:u w:val="single" w:color="2B4FA2"/>
          </w:rPr>
          <w:t>atch</w:t>
        </w:r>
      </w:hyperlink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itia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e, 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C#.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licati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:rsidR="00613D00" w:rsidRDefault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1C.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13D00">
      <w:pgSz w:w="1192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3D00"/>
    <w:rsid w:val="00613D00"/>
    <w:rsid w:val="00915E11"/>
    <w:rsid w:val="00A95FA0"/>
    <w:rsid w:val="00D71C3B"/>
    <w:rsid w:val="00F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29E341-3E66-48F1-980B-F1DF6E30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velKhrapkin/mat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A. Pokrovskaja</dc:creator>
  <cp:lastModifiedBy>Pavel Khrapkin</cp:lastModifiedBy>
  <cp:revision>3</cp:revision>
  <cp:lastPrinted>2016-03-16T09:00:00Z</cp:lastPrinted>
  <dcterms:created xsi:type="dcterms:W3CDTF">2016-03-16T11:36:00Z</dcterms:created>
  <dcterms:modified xsi:type="dcterms:W3CDTF">2016-03-16T09:22:00Z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2016-03-16T00:00:00Z</vt:filetime>
  </property>
  <property fmtid="{D5CDD505-2E9C-101B-9397-08002B2CF9AE}" pid="3" name="LastSaved">
    <vt:filetime>2016-03-16T00:00:00Z</vt:filetime>
  </property>
</Properties>
</file>