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4.xml" ContentType="application/vnd.openxmlformats-officedocument.drawingml.chart+xml"/>
  <Override PartName="/word/drawings/drawing1.xml" ContentType="application/vnd.openxmlformats-officedocument.drawingml.chartshapes+xml"/>
  <Override PartName="/word/charts/chart5.xml" ContentType="application/vnd.openxmlformats-officedocument.drawingml.chart+xml"/>
  <Override PartName="/word/drawings/drawing2.xml" ContentType="application/vnd.openxmlformats-officedocument.drawingml.chartshapes+xml"/>
  <Override PartName="/word/charts/chart6.xml" ContentType="application/vnd.openxmlformats-officedocument.drawingml.chart+xml"/>
  <Override PartName="/word/charts/chart7.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3.xml" ContentType="application/vnd.openxmlformats-officedocument.drawingml.chartshapes+xml"/>
  <Override PartName="/word/charts/chart8.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9.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10.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1.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2.xml" ContentType="application/vnd.openxmlformats-officedocument.drawingml.chart+xml"/>
  <Override PartName="/word/charts/style7.xml" ContentType="application/vnd.ms-office.chartstyle+xml"/>
  <Override PartName="/word/charts/colors7.xml" ContentType="application/vnd.ms-office.chartcolorstyle+xml"/>
  <Override PartName="/word/drawings/drawing4.xml" ContentType="application/vnd.openxmlformats-officedocument.drawingml.chartshapes+xml"/>
  <Override PartName="/word/charts/chart13.xml" ContentType="application/vnd.openxmlformats-officedocument.drawingml.chart+xml"/>
  <Override PartName="/word/charts/style8.xml" ContentType="application/vnd.ms-office.chartstyle+xml"/>
  <Override PartName="/word/charts/colors8.xml" ContentType="application/vnd.ms-office.chartcolorstyle+xml"/>
  <Override PartName="/word/drawings/drawing5.xml" ContentType="application/vnd.openxmlformats-officedocument.drawingml.chartshapes+xml"/>
  <Override PartName="/word/charts/chart14.xml" ContentType="application/vnd.openxmlformats-officedocument.drawingml.chart+xml"/>
  <Override PartName="/word/charts/style9.xml" ContentType="application/vnd.ms-office.chartstyle+xml"/>
  <Override PartName="/word/charts/colors9.xml" ContentType="application/vnd.ms-office.chartcolorstyle+xml"/>
  <Override PartName="/word/drawings/drawing6.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1EA2" w:rsidRPr="002A0A0B" w:rsidRDefault="00F61EA2" w:rsidP="00F61EA2">
      <w:pPr>
        <w:jc w:val="center"/>
        <w:rPr>
          <w:b/>
          <w:sz w:val="28"/>
          <w:szCs w:val="28"/>
        </w:rPr>
      </w:pPr>
      <w:r w:rsidRPr="002A0A0B">
        <w:rPr>
          <w:b/>
          <w:noProof/>
          <w:sz w:val="28"/>
          <w:szCs w:val="28"/>
        </w:rPr>
        <w:drawing>
          <wp:anchor distT="0" distB="0" distL="114300" distR="114300" simplePos="0" relativeHeight="251671552" behindDoc="0" locked="0" layoutInCell="1" allowOverlap="1" wp14:anchorId="208990E4" wp14:editId="5888441B">
            <wp:simplePos x="0" y="0"/>
            <wp:positionH relativeFrom="column">
              <wp:posOffset>-590550</wp:posOffset>
            </wp:positionH>
            <wp:positionV relativeFrom="paragraph">
              <wp:posOffset>-289560</wp:posOffset>
            </wp:positionV>
            <wp:extent cx="990600" cy="828675"/>
            <wp:effectExtent l="0" t="0" r="0" b="0"/>
            <wp:wrapSquare wrapText="right"/>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0600" cy="828675"/>
                    </a:xfrm>
                    <a:prstGeom prst="rect">
                      <a:avLst/>
                    </a:prstGeom>
                    <a:noFill/>
                  </pic:spPr>
                </pic:pic>
              </a:graphicData>
            </a:graphic>
            <wp14:sizeRelH relativeFrom="page">
              <wp14:pctWidth>0</wp14:pctWidth>
            </wp14:sizeRelH>
            <wp14:sizeRelV relativeFrom="page">
              <wp14:pctHeight>0</wp14:pctHeight>
            </wp14:sizeRelV>
          </wp:anchor>
        </w:drawing>
      </w:r>
      <w:r w:rsidRPr="002A0A0B">
        <w:rPr>
          <w:b/>
          <w:sz w:val="28"/>
          <w:szCs w:val="28"/>
        </w:rPr>
        <w:t>Московский автомобильно-дорожный государственный технический университет (МАДИ)</w:t>
      </w:r>
    </w:p>
    <w:p w:rsidR="00F61EA2" w:rsidRPr="00BC448D" w:rsidRDefault="00F61EA2" w:rsidP="00F61EA2">
      <w:pPr>
        <w:jc w:val="center"/>
        <w:rPr>
          <w:sz w:val="28"/>
          <w:szCs w:val="28"/>
        </w:rPr>
      </w:pPr>
    </w:p>
    <w:p w:rsidR="00F61EA2" w:rsidRPr="00BC448D" w:rsidRDefault="00F61EA2" w:rsidP="00F61EA2">
      <w:pPr>
        <w:jc w:val="center"/>
        <w:rPr>
          <w:sz w:val="28"/>
          <w:szCs w:val="28"/>
        </w:rPr>
      </w:pPr>
    </w:p>
    <w:p w:rsidR="00F61EA2" w:rsidRPr="00BC448D" w:rsidRDefault="00F61EA2" w:rsidP="00F61EA2">
      <w:pPr>
        <w:jc w:val="center"/>
        <w:rPr>
          <w:sz w:val="28"/>
          <w:szCs w:val="28"/>
        </w:rPr>
      </w:pPr>
    </w:p>
    <w:p w:rsidR="00F61EA2" w:rsidRDefault="00F61EA2" w:rsidP="00F61EA2">
      <w:pPr>
        <w:jc w:val="center"/>
        <w:rPr>
          <w:sz w:val="28"/>
          <w:szCs w:val="28"/>
        </w:rPr>
      </w:pPr>
    </w:p>
    <w:p w:rsidR="00F61EA2" w:rsidRPr="002A0A0B" w:rsidRDefault="00F61EA2" w:rsidP="00F61EA2">
      <w:pPr>
        <w:jc w:val="center"/>
        <w:rPr>
          <w:b/>
          <w:sz w:val="28"/>
          <w:szCs w:val="28"/>
        </w:rPr>
      </w:pPr>
      <w:r>
        <w:rPr>
          <w:b/>
          <w:sz w:val="28"/>
          <w:szCs w:val="28"/>
        </w:rPr>
        <w:t>Курсовой проект по Динамике</w:t>
      </w:r>
    </w:p>
    <w:p w:rsidR="00F61EA2" w:rsidRDefault="00F61EA2" w:rsidP="00F61EA2">
      <w:pPr>
        <w:jc w:val="center"/>
        <w:rPr>
          <w:sz w:val="28"/>
          <w:szCs w:val="28"/>
        </w:rPr>
      </w:pPr>
    </w:p>
    <w:p w:rsidR="00F61EA2" w:rsidRPr="00BC448D" w:rsidRDefault="00F61EA2" w:rsidP="00F61EA2">
      <w:pPr>
        <w:jc w:val="center"/>
        <w:rPr>
          <w:sz w:val="28"/>
          <w:szCs w:val="28"/>
        </w:rPr>
      </w:pPr>
    </w:p>
    <w:p w:rsidR="00F61EA2" w:rsidRPr="00BC448D" w:rsidRDefault="00F61EA2" w:rsidP="00F61EA2">
      <w:pPr>
        <w:jc w:val="right"/>
        <w:rPr>
          <w:sz w:val="28"/>
          <w:szCs w:val="28"/>
        </w:rPr>
      </w:pPr>
    </w:p>
    <w:p w:rsidR="00F61EA2" w:rsidRDefault="00F61EA2" w:rsidP="00F61EA2">
      <w:pPr>
        <w:jc w:val="right"/>
        <w:rPr>
          <w:sz w:val="28"/>
          <w:szCs w:val="28"/>
        </w:rPr>
      </w:pPr>
    </w:p>
    <w:p w:rsidR="00F61EA2" w:rsidRDefault="00F61EA2" w:rsidP="00F61EA2">
      <w:pPr>
        <w:jc w:val="right"/>
        <w:rPr>
          <w:sz w:val="28"/>
          <w:szCs w:val="28"/>
        </w:rPr>
      </w:pPr>
    </w:p>
    <w:p w:rsidR="00F61EA2" w:rsidRDefault="00F61EA2" w:rsidP="00F61EA2">
      <w:pPr>
        <w:jc w:val="right"/>
        <w:rPr>
          <w:sz w:val="28"/>
          <w:szCs w:val="28"/>
        </w:rPr>
      </w:pPr>
    </w:p>
    <w:p w:rsidR="00F61EA2" w:rsidRDefault="00F61EA2" w:rsidP="00F61EA2">
      <w:pPr>
        <w:jc w:val="right"/>
        <w:rPr>
          <w:sz w:val="28"/>
          <w:szCs w:val="28"/>
        </w:rPr>
      </w:pPr>
    </w:p>
    <w:p w:rsidR="00F61EA2" w:rsidRDefault="00F61EA2" w:rsidP="00F61EA2">
      <w:pPr>
        <w:jc w:val="right"/>
        <w:rPr>
          <w:sz w:val="28"/>
          <w:szCs w:val="28"/>
        </w:rPr>
      </w:pPr>
    </w:p>
    <w:p w:rsidR="00F61EA2" w:rsidRPr="00BC448D" w:rsidRDefault="00F61EA2" w:rsidP="00F61EA2">
      <w:pPr>
        <w:jc w:val="right"/>
        <w:rPr>
          <w:sz w:val="28"/>
          <w:szCs w:val="28"/>
        </w:rPr>
      </w:pPr>
    </w:p>
    <w:p w:rsidR="00F61EA2" w:rsidRPr="002A0A0B" w:rsidRDefault="00F61EA2" w:rsidP="00F61EA2">
      <w:pPr>
        <w:jc w:val="center"/>
        <w:rPr>
          <w:b/>
          <w:sz w:val="28"/>
          <w:szCs w:val="28"/>
        </w:rPr>
      </w:pPr>
      <w:r>
        <w:rPr>
          <w:sz w:val="28"/>
          <w:szCs w:val="28"/>
        </w:rPr>
        <w:t xml:space="preserve">                                </w:t>
      </w:r>
      <w:r w:rsidRPr="002A0A0B">
        <w:rPr>
          <w:b/>
          <w:sz w:val="28"/>
          <w:szCs w:val="28"/>
        </w:rPr>
        <w:t>Факультет: ЭЭФ</w:t>
      </w:r>
    </w:p>
    <w:p w:rsidR="00F61EA2" w:rsidRPr="002A0A0B" w:rsidRDefault="00F61EA2" w:rsidP="00F61EA2">
      <w:pPr>
        <w:jc w:val="center"/>
        <w:rPr>
          <w:b/>
          <w:sz w:val="28"/>
          <w:szCs w:val="28"/>
        </w:rPr>
      </w:pPr>
      <w:r>
        <w:rPr>
          <w:b/>
          <w:sz w:val="28"/>
          <w:szCs w:val="28"/>
        </w:rPr>
        <w:t xml:space="preserve">                              </w:t>
      </w:r>
      <w:r w:rsidRPr="002A0A0B">
        <w:rPr>
          <w:b/>
          <w:sz w:val="28"/>
          <w:szCs w:val="28"/>
        </w:rPr>
        <w:t xml:space="preserve">Группа: </w:t>
      </w:r>
      <w:r>
        <w:rPr>
          <w:b/>
          <w:sz w:val="28"/>
          <w:szCs w:val="28"/>
        </w:rPr>
        <w:t>3</w:t>
      </w:r>
      <w:r w:rsidRPr="002A0A0B">
        <w:rPr>
          <w:b/>
          <w:sz w:val="28"/>
          <w:szCs w:val="28"/>
        </w:rPr>
        <w:t xml:space="preserve">бДВС     </w:t>
      </w:r>
    </w:p>
    <w:p w:rsidR="00F61EA2" w:rsidRPr="002A0A0B" w:rsidRDefault="00F61EA2" w:rsidP="00F61EA2">
      <w:pPr>
        <w:jc w:val="center"/>
        <w:rPr>
          <w:b/>
          <w:sz w:val="28"/>
          <w:szCs w:val="28"/>
        </w:rPr>
      </w:pPr>
      <w:r w:rsidRPr="002A0A0B">
        <w:rPr>
          <w:b/>
          <w:sz w:val="28"/>
          <w:szCs w:val="28"/>
        </w:rPr>
        <w:t xml:space="preserve">                                          </w:t>
      </w:r>
      <w:r>
        <w:rPr>
          <w:b/>
          <w:sz w:val="28"/>
          <w:szCs w:val="28"/>
        </w:rPr>
        <w:t xml:space="preserve"> </w:t>
      </w:r>
      <w:r w:rsidRPr="002A0A0B">
        <w:rPr>
          <w:b/>
          <w:sz w:val="28"/>
          <w:szCs w:val="28"/>
        </w:rPr>
        <w:t xml:space="preserve">Студент: </w:t>
      </w:r>
      <w:r>
        <w:rPr>
          <w:b/>
          <w:sz w:val="28"/>
          <w:szCs w:val="28"/>
        </w:rPr>
        <w:t>Королёв П.А.</w:t>
      </w:r>
    </w:p>
    <w:p w:rsidR="00F61EA2" w:rsidRPr="002A0A0B" w:rsidRDefault="00F61EA2" w:rsidP="00F61EA2">
      <w:pPr>
        <w:jc w:val="center"/>
        <w:rPr>
          <w:b/>
          <w:sz w:val="28"/>
          <w:szCs w:val="28"/>
        </w:rPr>
      </w:pPr>
      <w:r w:rsidRPr="002A0A0B">
        <w:rPr>
          <w:b/>
          <w:sz w:val="28"/>
          <w:szCs w:val="28"/>
        </w:rPr>
        <w:t xml:space="preserve">                        </w:t>
      </w:r>
      <w:r>
        <w:rPr>
          <w:b/>
          <w:sz w:val="28"/>
          <w:szCs w:val="28"/>
        </w:rPr>
        <w:t xml:space="preserve">                             </w:t>
      </w:r>
      <w:r w:rsidRPr="002A0A0B">
        <w:rPr>
          <w:b/>
          <w:sz w:val="28"/>
          <w:szCs w:val="28"/>
        </w:rPr>
        <w:t xml:space="preserve"> </w:t>
      </w:r>
      <w:r>
        <w:rPr>
          <w:b/>
          <w:sz w:val="28"/>
          <w:szCs w:val="28"/>
        </w:rPr>
        <w:t xml:space="preserve">      </w:t>
      </w:r>
      <w:r w:rsidRPr="002A0A0B">
        <w:rPr>
          <w:b/>
          <w:sz w:val="28"/>
          <w:szCs w:val="28"/>
        </w:rPr>
        <w:t>Преподаватель:</w:t>
      </w:r>
      <w:r>
        <w:rPr>
          <w:b/>
          <w:sz w:val="28"/>
          <w:szCs w:val="28"/>
        </w:rPr>
        <w:t xml:space="preserve"> Сафронов П.В.</w:t>
      </w:r>
    </w:p>
    <w:p w:rsidR="00F61EA2" w:rsidRPr="00BC448D" w:rsidRDefault="00F61EA2" w:rsidP="00F61EA2">
      <w:pPr>
        <w:jc w:val="right"/>
        <w:rPr>
          <w:sz w:val="28"/>
          <w:szCs w:val="28"/>
        </w:rPr>
      </w:pPr>
    </w:p>
    <w:p w:rsidR="00F61EA2" w:rsidRPr="00BC448D" w:rsidRDefault="00F61EA2" w:rsidP="00F61EA2">
      <w:pPr>
        <w:rPr>
          <w:sz w:val="28"/>
          <w:szCs w:val="28"/>
        </w:rPr>
      </w:pPr>
    </w:p>
    <w:p w:rsidR="00F61EA2" w:rsidRPr="00BC448D" w:rsidRDefault="00F61EA2" w:rsidP="00F61EA2">
      <w:pPr>
        <w:rPr>
          <w:sz w:val="28"/>
          <w:szCs w:val="28"/>
        </w:rPr>
      </w:pPr>
    </w:p>
    <w:p w:rsidR="00F61EA2" w:rsidRPr="00BC448D" w:rsidRDefault="00F61EA2" w:rsidP="00F61EA2">
      <w:pPr>
        <w:rPr>
          <w:sz w:val="28"/>
          <w:szCs w:val="28"/>
        </w:rPr>
      </w:pPr>
    </w:p>
    <w:p w:rsidR="00F61EA2" w:rsidRDefault="00F61EA2" w:rsidP="00F61EA2">
      <w:pPr>
        <w:jc w:val="center"/>
        <w:rPr>
          <w:b/>
          <w:sz w:val="28"/>
          <w:szCs w:val="28"/>
        </w:rPr>
      </w:pPr>
    </w:p>
    <w:p w:rsidR="00F61EA2" w:rsidRDefault="00F61EA2" w:rsidP="00F61EA2">
      <w:pPr>
        <w:jc w:val="center"/>
        <w:rPr>
          <w:b/>
          <w:sz w:val="28"/>
          <w:szCs w:val="28"/>
        </w:rPr>
      </w:pPr>
    </w:p>
    <w:p w:rsidR="00F61EA2" w:rsidRDefault="00F61EA2" w:rsidP="00F61EA2">
      <w:pPr>
        <w:jc w:val="center"/>
        <w:rPr>
          <w:b/>
          <w:sz w:val="28"/>
          <w:szCs w:val="28"/>
        </w:rPr>
      </w:pPr>
    </w:p>
    <w:p w:rsidR="00F61EA2" w:rsidRDefault="00F61EA2" w:rsidP="00F61EA2">
      <w:pPr>
        <w:jc w:val="center"/>
        <w:rPr>
          <w:b/>
          <w:sz w:val="28"/>
          <w:szCs w:val="28"/>
        </w:rPr>
      </w:pPr>
    </w:p>
    <w:p w:rsidR="00F61EA2" w:rsidRDefault="00F61EA2" w:rsidP="00F61EA2">
      <w:pPr>
        <w:jc w:val="center"/>
        <w:rPr>
          <w:b/>
          <w:sz w:val="28"/>
          <w:szCs w:val="28"/>
        </w:rPr>
      </w:pPr>
    </w:p>
    <w:p w:rsidR="00F61EA2" w:rsidRDefault="00F61EA2" w:rsidP="00F61EA2">
      <w:pPr>
        <w:jc w:val="center"/>
        <w:rPr>
          <w:b/>
          <w:sz w:val="28"/>
          <w:szCs w:val="28"/>
        </w:rPr>
      </w:pPr>
    </w:p>
    <w:p w:rsidR="00F61EA2" w:rsidRDefault="00F61EA2" w:rsidP="00F61EA2">
      <w:pPr>
        <w:jc w:val="center"/>
        <w:rPr>
          <w:b/>
          <w:sz w:val="28"/>
          <w:szCs w:val="28"/>
        </w:rPr>
      </w:pPr>
    </w:p>
    <w:p w:rsidR="00F61EA2" w:rsidRDefault="00F61EA2" w:rsidP="00F61EA2">
      <w:pPr>
        <w:jc w:val="center"/>
        <w:rPr>
          <w:b/>
          <w:sz w:val="28"/>
          <w:szCs w:val="28"/>
        </w:rPr>
      </w:pPr>
    </w:p>
    <w:p w:rsidR="00F61EA2" w:rsidRDefault="00F61EA2" w:rsidP="00F61EA2">
      <w:pPr>
        <w:jc w:val="center"/>
        <w:rPr>
          <w:b/>
          <w:sz w:val="28"/>
          <w:szCs w:val="28"/>
        </w:rPr>
      </w:pPr>
    </w:p>
    <w:p w:rsidR="00F61EA2" w:rsidRDefault="00F61EA2" w:rsidP="00F61EA2">
      <w:pPr>
        <w:jc w:val="center"/>
        <w:rPr>
          <w:b/>
          <w:sz w:val="28"/>
          <w:szCs w:val="28"/>
        </w:rPr>
      </w:pPr>
    </w:p>
    <w:p w:rsidR="00F61EA2" w:rsidRDefault="00F61EA2" w:rsidP="00F61EA2">
      <w:pPr>
        <w:jc w:val="center"/>
        <w:rPr>
          <w:b/>
          <w:sz w:val="28"/>
          <w:szCs w:val="28"/>
        </w:rPr>
      </w:pPr>
    </w:p>
    <w:p w:rsidR="00F61EA2" w:rsidRDefault="00F61EA2" w:rsidP="00F61EA2">
      <w:pPr>
        <w:jc w:val="center"/>
        <w:rPr>
          <w:b/>
          <w:sz w:val="28"/>
          <w:szCs w:val="28"/>
        </w:rPr>
      </w:pPr>
    </w:p>
    <w:p w:rsidR="00F61EA2" w:rsidRDefault="00F61EA2" w:rsidP="00F61EA2">
      <w:pPr>
        <w:jc w:val="center"/>
        <w:rPr>
          <w:b/>
          <w:sz w:val="28"/>
          <w:szCs w:val="28"/>
        </w:rPr>
      </w:pPr>
    </w:p>
    <w:p w:rsidR="00F61EA2" w:rsidRDefault="00F61EA2" w:rsidP="00F61EA2">
      <w:pPr>
        <w:jc w:val="center"/>
        <w:rPr>
          <w:b/>
          <w:sz w:val="28"/>
          <w:szCs w:val="28"/>
        </w:rPr>
      </w:pPr>
    </w:p>
    <w:p w:rsidR="0083487A" w:rsidRDefault="0083487A" w:rsidP="00F61EA2">
      <w:pPr>
        <w:jc w:val="center"/>
        <w:rPr>
          <w:b/>
          <w:sz w:val="28"/>
          <w:szCs w:val="28"/>
        </w:rPr>
      </w:pPr>
    </w:p>
    <w:p w:rsidR="0083487A" w:rsidRDefault="0083487A" w:rsidP="00F61EA2">
      <w:pPr>
        <w:jc w:val="center"/>
        <w:rPr>
          <w:b/>
          <w:sz w:val="28"/>
          <w:szCs w:val="28"/>
        </w:rPr>
      </w:pPr>
    </w:p>
    <w:p w:rsidR="0083487A" w:rsidRDefault="0083487A" w:rsidP="00F61EA2">
      <w:pPr>
        <w:jc w:val="center"/>
        <w:rPr>
          <w:b/>
          <w:sz w:val="28"/>
          <w:szCs w:val="28"/>
        </w:rPr>
      </w:pPr>
    </w:p>
    <w:p w:rsidR="0083487A" w:rsidRDefault="0083487A" w:rsidP="00F61EA2">
      <w:pPr>
        <w:jc w:val="center"/>
        <w:rPr>
          <w:b/>
          <w:sz w:val="28"/>
          <w:szCs w:val="28"/>
        </w:rPr>
      </w:pPr>
    </w:p>
    <w:p w:rsidR="00F61EA2" w:rsidRDefault="00F61EA2" w:rsidP="00F61EA2">
      <w:pPr>
        <w:jc w:val="center"/>
        <w:rPr>
          <w:b/>
          <w:sz w:val="28"/>
          <w:szCs w:val="28"/>
        </w:rPr>
      </w:pPr>
    </w:p>
    <w:p w:rsidR="00F61EA2" w:rsidRDefault="00F61EA2" w:rsidP="00F61EA2">
      <w:pPr>
        <w:jc w:val="center"/>
        <w:rPr>
          <w:b/>
          <w:sz w:val="28"/>
          <w:szCs w:val="28"/>
        </w:rPr>
      </w:pPr>
    </w:p>
    <w:p w:rsidR="00F61EA2" w:rsidRDefault="00F61EA2" w:rsidP="00F61EA2">
      <w:pPr>
        <w:jc w:val="center"/>
        <w:rPr>
          <w:b/>
          <w:sz w:val="28"/>
          <w:szCs w:val="28"/>
        </w:rPr>
      </w:pPr>
      <w:r w:rsidRPr="002A0A0B">
        <w:rPr>
          <w:b/>
          <w:sz w:val="28"/>
          <w:szCs w:val="28"/>
        </w:rPr>
        <w:t>Москва 20</w:t>
      </w:r>
      <w:r>
        <w:rPr>
          <w:b/>
          <w:sz w:val="28"/>
          <w:szCs w:val="28"/>
        </w:rPr>
        <w:t>21</w:t>
      </w:r>
    </w:p>
    <w:p w:rsidR="00F61EA2" w:rsidRDefault="00F61EA2" w:rsidP="003C1E7A">
      <w:pPr>
        <w:pStyle w:val="1"/>
        <w:jc w:val="center"/>
        <w:rPr>
          <w:rFonts w:ascii="Times New Roman" w:hAnsi="Times New Roman" w:cs="Times New Roman"/>
          <w:sz w:val="28"/>
          <w:szCs w:val="28"/>
        </w:rPr>
      </w:pPr>
    </w:p>
    <w:p w:rsidR="003C1E7A" w:rsidRDefault="00D33C68" w:rsidP="003C1E7A">
      <w:pPr>
        <w:pStyle w:val="1"/>
        <w:jc w:val="center"/>
        <w:rPr>
          <w:rFonts w:ascii="Times New Roman" w:hAnsi="Times New Roman" w:cs="Times New Roman"/>
          <w:sz w:val="28"/>
          <w:szCs w:val="28"/>
        </w:rPr>
      </w:pPr>
      <w:r>
        <w:rPr>
          <w:rFonts w:ascii="Times New Roman" w:hAnsi="Times New Roman" w:cs="Times New Roman"/>
          <w:sz w:val="28"/>
          <w:szCs w:val="28"/>
        </w:rPr>
        <w:t xml:space="preserve">  </w:t>
      </w:r>
      <w:r w:rsidR="004C0D69">
        <w:rPr>
          <w:rFonts w:ascii="Times New Roman" w:hAnsi="Times New Roman" w:cs="Times New Roman"/>
          <w:sz w:val="28"/>
          <w:szCs w:val="28"/>
        </w:rPr>
        <w:t xml:space="preserve">2. </w:t>
      </w:r>
      <w:r w:rsidR="003C1E7A" w:rsidRPr="00272959">
        <w:rPr>
          <w:rFonts w:ascii="Times New Roman" w:hAnsi="Times New Roman" w:cs="Times New Roman"/>
          <w:sz w:val="28"/>
          <w:szCs w:val="28"/>
        </w:rPr>
        <w:t>ДИНАМИЧЕСКИЙ РАСЧЁТ ДВИГАТЕЛЯ</w:t>
      </w:r>
    </w:p>
    <w:p w:rsidR="004C0D69" w:rsidRDefault="004C0D69" w:rsidP="004C0D69">
      <w:pPr>
        <w:rPr>
          <w:color w:val="000000"/>
          <w:sz w:val="28"/>
          <w:szCs w:val="28"/>
        </w:rPr>
      </w:pPr>
      <w:r w:rsidRPr="0087063B">
        <w:rPr>
          <w:color w:val="000000"/>
          <w:sz w:val="28"/>
          <w:szCs w:val="28"/>
        </w:rPr>
        <w:t xml:space="preserve">     Целью расчёта является определение действующих на элементы кривошипно-шатунного механизма сил и моментов.</w:t>
      </w:r>
      <w:r w:rsidRPr="0087063B">
        <w:rPr>
          <w:color w:val="000000"/>
          <w:sz w:val="28"/>
          <w:szCs w:val="28"/>
        </w:rPr>
        <w:br/>
        <w:t xml:space="preserve">      Знание нагрузок необходимо для расчёта на прочность и износостойкость деталей проектируемого двигателя и расчёта подшипников коленчатого вала.</w:t>
      </w:r>
    </w:p>
    <w:p w:rsidR="0048352B" w:rsidRPr="0087063B" w:rsidRDefault="0048352B" w:rsidP="004C0D69">
      <w:pPr>
        <w:rPr>
          <w:color w:val="000000"/>
          <w:sz w:val="28"/>
          <w:szCs w:val="28"/>
        </w:rPr>
      </w:pPr>
    </w:p>
    <w:p w:rsidR="004C0D69" w:rsidRPr="00273F7A" w:rsidRDefault="004C0D69" w:rsidP="005158D1">
      <w:pPr>
        <w:jc w:val="center"/>
        <w:rPr>
          <w:b/>
          <w:bCs/>
          <w:i/>
          <w:iCs/>
          <w:sz w:val="28"/>
          <w:szCs w:val="28"/>
        </w:rPr>
      </w:pPr>
      <w:r w:rsidRPr="00273F7A">
        <w:rPr>
          <w:b/>
          <w:bCs/>
          <w:i/>
          <w:iCs/>
          <w:sz w:val="28"/>
          <w:szCs w:val="28"/>
        </w:rPr>
        <w:t>2.1. Исходные данные к динамическому расчёту</w:t>
      </w:r>
    </w:p>
    <w:p w:rsidR="004C0D69" w:rsidRPr="00AC7C07" w:rsidRDefault="00AC7C07" w:rsidP="00AC7C07">
      <w:pPr>
        <w:jc w:val="right"/>
        <w:rPr>
          <w:bCs/>
          <w:i/>
          <w:sz w:val="28"/>
          <w:szCs w:val="28"/>
        </w:rPr>
      </w:pPr>
      <w:r w:rsidRPr="00AC7C07">
        <w:rPr>
          <w:bCs/>
          <w:i/>
          <w:sz w:val="28"/>
          <w:szCs w:val="28"/>
        </w:rPr>
        <w:t>табл.1</w:t>
      </w:r>
    </w:p>
    <w:tbl>
      <w:tblPr>
        <w:tblW w:w="8505" w:type="dxa"/>
        <w:tblInd w:w="-106" w:type="dxa"/>
        <w:tblLook w:val="00A0" w:firstRow="1" w:lastRow="0" w:firstColumn="1" w:lastColumn="0" w:noHBand="0" w:noVBand="0"/>
      </w:tblPr>
      <w:tblGrid>
        <w:gridCol w:w="1000"/>
        <w:gridCol w:w="4674"/>
        <w:gridCol w:w="701"/>
        <w:gridCol w:w="294"/>
        <w:gridCol w:w="702"/>
        <w:gridCol w:w="826"/>
        <w:gridCol w:w="308"/>
      </w:tblGrid>
      <w:tr w:rsidR="004C0D69" w:rsidRPr="004C0D69" w:rsidTr="004C0D69">
        <w:trPr>
          <w:trHeight w:val="360"/>
        </w:trPr>
        <w:tc>
          <w:tcPr>
            <w:tcW w:w="1000" w:type="dxa"/>
            <w:tcBorders>
              <w:top w:val="nil"/>
              <w:left w:val="nil"/>
              <w:bottom w:val="nil"/>
              <w:right w:val="nil"/>
            </w:tcBorders>
            <w:noWrap/>
          </w:tcPr>
          <w:p w:rsidR="004C0D69" w:rsidRPr="004C0D69" w:rsidRDefault="004C0D69" w:rsidP="004C0D69">
            <w:pPr>
              <w:rPr>
                <w:color w:val="000000"/>
                <w:sz w:val="28"/>
                <w:szCs w:val="28"/>
              </w:rPr>
            </w:pPr>
          </w:p>
        </w:tc>
        <w:tc>
          <w:tcPr>
            <w:tcW w:w="7197" w:type="dxa"/>
            <w:gridSpan w:val="5"/>
            <w:tcBorders>
              <w:top w:val="nil"/>
              <w:left w:val="nil"/>
              <w:bottom w:val="nil"/>
              <w:right w:val="nil"/>
            </w:tcBorders>
            <w:noWrap/>
          </w:tcPr>
          <w:p w:rsidR="004C0D69" w:rsidRPr="004C0D69" w:rsidRDefault="004C0D69" w:rsidP="004C0D69">
            <w:pPr>
              <w:rPr>
                <w:b/>
                <w:bCs/>
                <w:color w:val="000000"/>
                <w:sz w:val="28"/>
                <w:szCs w:val="28"/>
              </w:rPr>
            </w:pPr>
            <w:r w:rsidRPr="004C0D69">
              <w:rPr>
                <w:b/>
                <w:bCs/>
                <w:color w:val="000000"/>
                <w:sz w:val="28"/>
                <w:szCs w:val="28"/>
              </w:rPr>
              <w:t>Общие параметры проектируемого двигателя</w:t>
            </w:r>
          </w:p>
        </w:tc>
        <w:tc>
          <w:tcPr>
            <w:tcW w:w="308" w:type="dxa"/>
            <w:tcBorders>
              <w:top w:val="nil"/>
              <w:left w:val="nil"/>
              <w:bottom w:val="nil"/>
              <w:right w:val="nil"/>
            </w:tcBorders>
            <w:noWrap/>
          </w:tcPr>
          <w:p w:rsidR="004C0D69" w:rsidRPr="004C0D69" w:rsidRDefault="004C0D69" w:rsidP="004C0D69">
            <w:pPr>
              <w:rPr>
                <w:b/>
                <w:bCs/>
                <w:color w:val="000000"/>
                <w:sz w:val="28"/>
                <w:szCs w:val="28"/>
              </w:rPr>
            </w:pPr>
          </w:p>
        </w:tc>
      </w:tr>
      <w:tr w:rsidR="004C0D69" w:rsidRPr="004C0D69" w:rsidTr="004C0D69">
        <w:trPr>
          <w:trHeight w:val="360"/>
        </w:trPr>
        <w:tc>
          <w:tcPr>
            <w:tcW w:w="1000" w:type="dxa"/>
            <w:tcBorders>
              <w:top w:val="single" w:sz="4" w:space="0" w:color="auto"/>
              <w:left w:val="single" w:sz="4" w:space="0" w:color="auto"/>
              <w:bottom w:val="single" w:sz="4" w:space="0" w:color="auto"/>
              <w:right w:val="single" w:sz="4" w:space="0" w:color="auto"/>
            </w:tcBorders>
            <w:noWrap/>
            <w:vAlign w:val="center"/>
          </w:tcPr>
          <w:p w:rsidR="004C0D69" w:rsidRPr="004C0D69" w:rsidRDefault="004C0D69" w:rsidP="004C0D69">
            <w:pPr>
              <w:jc w:val="center"/>
              <w:rPr>
                <w:color w:val="000000"/>
                <w:sz w:val="28"/>
                <w:szCs w:val="28"/>
              </w:rPr>
            </w:pPr>
            <w:r w:rsidRPr="004C0D69">
              <w:rPr>
                <w:color w:val="000000"/>
                <w:sz w:val="28"/>
                <w:szCs w:val="28"/>
              </w:rPr>
              <w:t> </w:t>
            </w:r>
          </w:p>
        </w:tc>
        <w:tc>
          <w:tcPr>
            <w:tcW w:w="4674" w:type="dxa"/>
            <w:tcBorders>
              <w:top w:val="single" w:sz="4" w:space="0" w:color="auto"/>
              <w:left w:val="nil"/>
              <w:bottom w:val="single" w:sz="4" w:space="0" w:color="auto"/>
              <w:right w:val="single" w:sz="4" w:space="0" w:color="auto"/>
            </w:tcBorders>
            <w:vAlign w:val="center"/>
          </w:tcPr>
          <w:p w:rsidR="004C0D69" w:rsidRPr="004C0D69" w:rsidRDefault="004C0D69" w:rsidP="004C0D69">
            <w:pPr>
              <w:rPr>
                <w:color w:val="000000"/>
                <w:sz w:val="28"/>
                <w:szCs w:val="28"/>
              </w:rPr>
            </w:pPr>
            <w:r w:rsidRPr="004C0D69">
              <w:rPr>
                <w:color w:val="000000"/>
                <w:sz w:val="28"/>
                <w:szCs w:val="28"/>
              </w:rPr>
              <w:t>Тип двигателя</w:t>
            </w:r>
          </w:p>
        </w:tc>
        <w:tc>
          <w:tcPr>
            <w:tcW w:w="2831" w:type="dxa"/>
            <w:gridSpan w:val="5"/>
            <w:tcBorders>
              <w:top w:val="single" w:sz="4" w:space="0" w:color="auto"/>
              <w:left w:val="nil"/>
              <w:bottom w:val="single" w:sz="4" w:space="0" w:color="auto"/>
              <w:right w:val="single" w:sz="4" w:space="0" w:color="auto"/>
            </w:tcBorders>
            <w:noWrap/>
            <w:vAlign w:val="center"/>
          </w:tcPr>
          <w:p w:rsidR="004C0D69" w:rsidRPr="004C0D69" w:rsidRDefault="00187B30" w:rsidP="004C0D69">
            <w:pPr>
              <w:jc w:val="center"/>
              <w:rPr>
                <w:color w:val="000000"/>
                <w:sz w:val="28"/>
                <w:szCs w:val="28"/>
              </w:rPr>
            </w:pPr>
            <w:r>
              <w:rPr>
                <w:color w:val="000000"/>
                <w:sz w:val="28"/>
                <w:szCs w:val="28"/>
              </w:rPr>
              <w:t>Дизель</w:t>
            </w:r>
          </w:p>
        </w:tc>
      </w:tr>
      <w:tr w:rsidR="004C0D69" w:rsidRPr="004C0D69" w:rsidTr="004C0D69">
        <w:trPr>
          <w:trHeight w:val="360"/>
        </w:trPr>
        <w:tc>
          <w:tcPr>
            <w:tcW w:w="1000" w:type="dxa"/>
            <w:tcBorders>
              <w:top w:val="nil"/>
              <w:left w:val="single" w:sz="4" w:space="0" w:color="auto"/>
              <w:bottom w:val="single" w:sz="4" w:space="0" w:color="auto"/>
              <w:right w:val="single" w:sz="4" w:space="0" w:color="auto"/>
            </w:tcBorders>
            <w:noWrap/>
            <w:vAlign w:val="center"/>
          </w:tcPr>
          <w:p w:rsidR="004C0D69" w:rsidRPr="004C0D69" w:rsidRDefault="004C0D69" w:rsidP="004C0D69">
            <w:pPr>
              <w:jc w:val="center"/>
              <w:rPr>
                <w:color w:val="000000"/>
                <w:sz w:val="28"/>
                <w:szCs w:val="28"/>
              </w:rPr>
            </w:pPr>
            <w:r w:rsidRPr="004C0D69">
              <w:rPr>
                <w:color w:val="000000"/>
                <w:sz w:val="28"/>
                <w:szCs w:val="28"/>
              </w:rPr>
              <w:t> </w:t>
            </w:r>
          </w:p>
        </w:tc>
        <w:tc>
          <w:tcPr>
            <w:tcW w:w="4674" w:type="dxa"/>
            <w:tcBorders>
              <w:top w:val="single" w:sz="4" w:space="0" w:color="auto"/>
              <w:left w:val="nil"/>
              <w:bottom w:val="single" w:sz="4" w:space="0" w:color="auto"/>
              <w:right w:val="single" w:sz="4" w:space="0" w:color="auto"/>
            </w:tcBorders>
            <w:vAlign w:val="center"/>
          </w:tcPr>
          <w:p w:rsidR="004C0D69" w:rsidRPr="004C0D69" w:rsidRDefault="004C0D69" w:rsidP="004C0D69">
            <w:pPr>
              <w:rPr>
                <w:color w:val="000000"/>
                <w:sz w:val="28"/>
                <w:szCs w:val="28"/>
              </w:rPr>
            </w:pPr>
            <w:r w:rsidRPr="004C0D69">
              <w:rPr>
                <w:color w:val="000000"/>
                <w:sz w:val="28"/>
                <w:szCs w:val="28"/>
              </w:rPr>
              <w:t>Тип компоновки двигателя</w:t>
            </w:r>
          </w:p>
        </w:tc>
        <w:tc>
          <w:tcPr>
            <w:tcW w:w="2831" w:type="dxa"/>
            <w:gridSpan w:val="5"/>
            <w:tcBorders>
              <w:top w:val="single" w:sz="4" w:space="0" w:color="auto"/>
              <w:left w:val="nil"/>
              <w:bottom w:val="single" w:sz="4" w:space="0" w:color="auto"/>
              <w:right w:val="single" w:sz="4" w:space="0" w:color="auto"/>
            </w:tcBorders>
            <w:noWrap/>
            <w:vAlign w:val="center"/>
          </w:tcPr>
          <w:p w:rsidR="004C0D69" w:rsidRPr="004C0D69" w:rsidRDefault="004C0D69" w:rsidP="004C0D69">
            <w:pPr>
              <w:jc w:val="center"/>
              <w:rPr>
                <w:color w:val="000000"/>
                <w:sz w:val="28"/>
                <w:szCs w:val="28"/>
              </w:rPr>
            </w:pPr>
            <w:r w:rsidRPr="004C0D69">
              <w:rPr>
                <w:color w:val="000000"/>
                <w:sz w:val="28"/>
                <w:szCs w:val="28"/>
              </w:rPr>
              <w:t>Линейный</w:t>
            </w:r>
          </w:p>
        </w:tc>
      </w:tr>
      <w:tr w:rsidR="004C0D69" w:rsidRPr="004C0D69" w:rsidTr="004C0D69">
        <w:trPr>
          <w:trHeight w:val="420"/>
        </w:trPr>
        <w:tc>
          <w:tcPr>
            <w:tcW w:w="1000" w:type="dxa"/>
            <w:tcBorders>
              <w:top w:val="nil"/>
              <w:left w:val="single" w:sz="4" w:space="0" w:color="auto"/>
              <w:bottom w:val="single" w:sz="4" w:space="0" w:color="auto"/>
              <w:right w:val="single" w:sz="4" w:space="0" w:color="auto"/>
            </w:tcBorders>
            <w:noWrap/>
            <w:vAlign w:val="center"/>
          </w:tcPr>
          <w:p w:rsidR="004C0D69" w:rsidRPr="004C0D69" w:rsidRDefault="004C0D69" w:rsidP="004C0D69">
            <w:pPr>
              <w:jc w:val="center"/>
              <w:rPr>
                <w:i/>
                <w:iCs/>
                <w:color w:val="000000"/>
                <w:sz w:val="28"/>
                <w:szCs w:val="28"/>
              </w:rPr>
            </w:pPr>
            <w:proofErr w:type="spellStart"/>
            <w:r w:rsidRPr="004C0D69">
              <w:rPr>
                <w:i/>
                <w:iCs/>
                <w:color w:val="000000"/>
                <w:sz w:val="28"/>
                <w:szCs w:val="28"/>
              </w:rPr>
              <w:t>i</w:t>
            </w:r>
            <w:r w:rsidRPr="004C0D69">
              <w:rPr>
                <w:color w:val="000000"/>
                <w:sz w:val="28"/>
                <w:szCs w:val="28"/>
                <w:vertAlign w:val="subscript"/>
              </w:rPr>
              <w:t>ц</w:t>
            </w:r>
            <w:proofErr w:type="spellEnd"/>
            <w:r w:rsidRPr="004C0D69">
              <w:rPr>
                <w:color w:val="000000"/>
                <w:sz w:val="28"/>
                <w:szCs w:val="28"/>
                <w:vertAlign w:val="subscript"/>
              </w:rPr>
              <w:t xml:space="preserve"> </w:t>
            </w:r>
          </w:p>
        </w:tc>
        <w:tc>
          <w:tcPr>
            <w:tcW w:w="4674" w:type="dxa"/>
            <w:tcBorders>
              <w:top w:val="single" w:sz="4" w:space="0" w:color="auto"/>
              <w:left w:val="nil"/>
              <w:bottom w:val="single" w:sz="4" w:space="0" w:color="auto"/>
              <w:right w:val="single" w:sz="4" w:space="0" w:color="auto"/>
            </w:tcBorders>
            <w:noWrap/>
            <w:vAlign w:val="center"/>
          </w:tcPr>
          <w:p w:rsidR="004C0D69" w:rsidRPr="004C0D69" w:rsidRDefault="004C0D69" w:rsidP="004C0D69">
            <w:pPr>
              <w:rPr>
                <w:color w:val="000000"/>
                <w:sz w:val="28"/>
                <w:szCs w:val="28"/>
              </w:rPr>
            </w:pPr>
            <w:r w:rsidRPr="004C0D69">
              <w:rPr>
                <w:color w:val="000000"/>
                <w:sz w:val="28"/>
                <w:szCs w:val="28"/>
              </w:rPr>
              <w:t xml:space="preserve">Количество  цилиндров двигателя </w:t>
            </w:r>
          </w:p>
        </w:tc>
        <w:tc>
          <w:tcPr>
            <w:tcW w:w="2831" w:type="dxa"/>
            <w:gridSpan w:val="5"/>
            <w:tcBorders>
              <w:top w:val="single" w:sz="4" w:space="0" w:color="auto"/>
              <w:left w:val="nil"/>
              <w:bottom w:val="single" w:sz="4" w:space="0" w:color="auto"/>
              <w:right w:val="single" w:sz="4" w:space="0" w:color="auto"/>
            </w:tcBorders>
            <w:vAlign w:val="center"/>
          </w:tcPr>
          <w:p w:rsidR="004C0D69" w:rsidRPr="004C0D69" w:rsidRDefault="004C0D69" w:rsidP="004C0D69">
            <w:pPr>
              <w:jc w:val="center"/>
              <w:rPr>
                <w:color w:val="000000"/>
                <w:sz w:val="28"/>
                <w:szCs w:val="28"/>
              </w:rPr>
            </w:pPr>
            <w:r w:rsidRPr="004C0D69">
              <w:rPr>
                <w:color w:val="000000"/>
                <w:sz w:val="28"/>
                <w:szCs w:val="28"/>
              </w:rPr>
              <w:t>4</w:t>
            </w:r>
          </w:p>
        </w:tc>
      </w:tr>
      <w:tr w:rsidR="004C0D69" w:rsidRPr="004C0D69" w:rsidTr="004C0D69">
        <w:trPr>
          <w:trHeight w:val="420"/>
        </w:trPr>
        <w:tc>
          <w:tcPr>
            <w:tcW w:w="1000" w:type="dxa"/>
            <w:tcBorders>
              <w:top w:val="nil"/>
              <w:left w:val="single" w:sz="4" w:space="0" w:color="auto"/>
              <w:bottom w:val="single" w:sz="4" w:space="0" w:color="auto"/>
              <w:right w:val="single" w:sz="4" w:space="0" w:color="auto"/>
            </w:tcBorders>
            <w:noWrap/>
            <w:vAlign w:val="center"/>
          </w:tcPr>
          <w:p w:rsidR="004C0D69" w:rsidRPr="004C0D69" w:rsidRDefault="004C0D69" w:rsidP="004C0D69">
            <w:pPr>
              <w:jc w:val="center"/>
              <w:rPr>
                <w:i/>
                <w:iCs/>
                <w:color w:val="000000"/>
                <w:sz w:val="28"/>
                <w:szCs w:val="28"/>
              </w:rPr>
            </w:pPr>
            <w:proofErr w:type="spellStart"/>
            <w:r w:rsidRPr="004C0D69">
              <w:rPr>
                <w:i/>
                <w:iCs/>
                <w:color w:val="000000"/>
                <w:sz w:val="28"/>
                <w:szCs w:val="28"/>
              </w:rPr>
              <w:t>n</w:t>
            </w:r>
            <w:r w:rsidRPr="004C0D69">
              <w:rPr>
                <w:color w:val="000000"/>
                <w:sz w:val="28"/>
                <w:szCs w:val="28"/>
                <w:vertAlign w:val="subscript"/>
              </w:rPr>
              <w:t>ном</w:t>
            </w:r>
            <w:proofErr w:type="spellEnd"/>
          </w:p>
        </w:tc>
        <w:tc>
          <w:tcPr>
            <w:tcW w:w="4674" w:type="dxa"/>
            <w:tcBorders>
              <w:top w:val="single" w:sz="4" w:space="0" w:color="auto"/>
              <w:left w:val="nil"/>
              <w:bottom w:val="single" w:sz="4" w:space="0" w:color="auto"/>
              <w:right w:val="single" w:sz="4" w:space="0" w:color="auto"/>
            </w:tcBorders>
            <w:vAlign w:val="center"/>
          </w:tcPr>
          <w:p w:rsidR="004C0D69" w:rsidRPr="004C0D69" w:rsidRDefault="004C0D69" w:rsidP="004C0D69">
            <w:pPr>
              <w:rPr>
                <w:color w:val="000000"/>
                <w:sz w:val="28"/>
                <w:szCs w:val="28"/>
              </w:rPr>
            </w:pPr>
            <w:r w:rsidRPr="004C0D69">
              <w:rPr>
                <w:color w:val="000000"/>
                <w:sz w:val="28"/>
                <w:szCs w:val="28"/>
              </w:rPr>
              <w:t>Частота вращения коленчатого вала</w:t>
            </w:r>
          </w:p>
        </w:tc>
        <w:tc>
          <w:tcPr>
            <w:tcW w:w="1697" w:type="dxa"/>
            <w:gridSpan w:val="3"/>
            <w:tcBorders>
              <w:top w:val="nil"/>
              <w:left w:val="nil"/>
              <w:bottom w:val="single" w:sz="4" w:space="0" w:color="auto"/>
              <w:right w:val="single" w:sz="4" w:space="0" w:color="auto"/>
            </w:tcBorders>
            <w:vAlign w:val="center"/>
          </w:tcPr>
          <w:p w:rsidR="004C0D69" w:rsidRPr="004C0D69" w:rsidRDefault="00187B30" w:rsidP="004C0D69">
            <w:pPr>
              <w:jc w:val="center"/>
              <w:rPr>
                <w:color w:val="000000"/>
                <w:sz w:val="28"/>
                <w:szCs w:val="28"/>
              </w:rPr>
            </w:pPr>
            <w:r>
              <w:rPr>
                <w:color w:val="000000"/>
                <w:sz w:val="28"/>
                <w:szCs w:val="28"/>
              </w:rPr>
              <w:t>17</w:t>
            </w:r>
            <w:r w:rsidR="004C0D69" w:rsidRPr="004C0D69">
              <w:rPr>
                <w:color w:val="000000"/>
                <w:sz w:val="28"/>
                <w:szCs w:val="28"/>
              </w:rPr>
              <w:t>00</w:t>
            </w:r>
          </w:p>
        </w:tc>
        <w:tc>
          <w:tcPr>
            <w:tcW w:w="1134" w:type="dxa"/>
            <w:gridSpan w:val="2"/>
            <w:tcBorders>
              <w:top w:val="nil"/>
              <w:left w:val="nil"/>
              <w:bottom w:val="single" w:sz="4" w:space="0" w:color="auto"/>
              <w:right w:val="single" w:sz="4" w:space="0" w:color="auto"/>
            </w:tcBorders>
            <w:vAlign w:val="center"/>
          </w:tcPr>
          <w:p w:rsidR="004C0D69" w:rsidRPr="004C0D69" w:rsidRDefault="004C0D69" w:rsidP="004C0D69">
            <w:pPr>
              <w:jc w:val="center"/>
              <w:rPr>
                <w:color w:val="000000"/>
                <w:sz w:val="28"/>
                <w:szCs w:val="28"/>
              </w:rPr>
            </w:pPr>
            <w:r w:rsidRPr="004C0D69">
              <w:rPr>
                <w:color w:val="000000"/>
                <w:sz w:val="28"/>
                <w:szCs w:val="28"/>
              </w:rPr>
              <w:t>[мин</w:t>
            </w:r>
            <w:r w:rsidRPr="004C0D69">
              <w:rPr>
                <w:color w:val="000000"/>
                <w:sz w:val="28"/>
                <w:szCs w:val="28"/>
                <w:vertAlign w:val="superscript"/>
              </w:rPr>
              <w:t>-1</w:t>
            </w:r>
            <w:r w:rsidRPr="004C0D69">
              <w:rPr>
                <w:color w:val="000000"/>
                <w:sz w:val="28"/>
                <w:szCs w:val="28"/>
              </w:rPr>
              <w:t>]</w:t>
            </w:r>
          </w:p>
        </w:tc>
      </w:tr>
      <w:tr w:rsidR="004C0D69" w:rsidRPr="004C0D69" w:rsidTr="004C0D69">
        <w:trPr>
          <w:trHeight w:val="420"/>
        </w:trPr>
        <w:tc>
          <w:tcPr>
            <w:tcW w:w="1000" w:type="dxa"/>
            <w:tcBorders>
              <w:top w:val="nil"/>
              <w:left w:val="single" w:sz="4" w:space="0" w:color="auto"/>
              <w:bottom w:val="single" w:sz="4" w:space="0" w:color="auto"/>
              <w:right w:val="single" w:sz="4" w:space="0" w:color="auto"/>
            </w:tcBorders>
            <w:noWrap/>
            <w:vAlign w:val="center"/>
          </w:tcPr>
          <w:p w:rsidR="004C0D69" w:rsidRPr="004C0D69" w:rsidRDefault="004C0D69" w:rsidP="004C0D69">
            <w:pPr>
              <w:jc w:val="center"/>
              <w:rPr>
                <w:i/>
                <w:iCs/>
                <w:color w:val="000000"/>
                <w:sz w:val="28"/>
                <w:szCs w:val="28"/>
              </w:rPr>
            </w:pPr>
            <w:r w:rsidRPr="004C0D69">
              <w:rPr>
                <w:i/>
                <w:iCs/>
                <w:color w:val="000000"/>
                <w:sz w:val="28"/>
                <w:szCs w:val="28"/>
              </w:rPr>
              <w:t>p</w:t>
            </w:r>
            <w:r w:rsidRPr="004C0D69">
              <w:rPr>
                <w:color w:val="000000"/>
                <w:sz w:val="28"/>
                <w:szCs w:val="28"/>
                <w:vertAlign w:val="subscript"/>
              </w:rPr>
              <w:t xml:space="preserve">0 </w:t>
            </w:r>
          </w:p>
        </w:tc>
        <w:tc>
          <w:tcPr>
            <w:tcW w:w="4674" w:type="dxa"/>
            <w:tcBorders>
              <w:top w:val="single" w:sz="4" w:space="0" w:color="auto"/>
              <w:left w:val="nil"/>
              <w:bottom w:val="single" w:sz="4" w:space="0" w:color="auto"/>
              <w:right w:val="single" w:sz="4" w:space="0" w:color="auto"/>
            </w:tcBorders>
            <w:vAlign w:val="center"/>
          </w:tcPr>
          <w:p w:rsidR="004C0D69" w:rsidRPr="004C0D69" w:rsidRDefault="004C0D69" w:rsidP="004C0D69">
            <w:pPr>
              <w:rPr>
                <w:color w:val="000000"/>
                <w:sz w:val="28"/>
                <w:szCs w:val="28"/>
              </w:rPr>
            </w:pPr>
            <w:r w:rsidRPr="004C0D69">
              <w:rPr>
                <w:color w:val="000000"/>
                <w:sz w:val="28"/>
                <w:szCs w:val="28"/>
              </w:rPr>
              <w:t xml:space="preserve">Атмосферное давление </w:t>
            </w:r>
          </w:p>
        </w:tc>
        <w:tc>
          <w:tcPr>
            <w:tcW w:w="1697" w:type="dxa"/>
            <w:gridSpan w:val="3"/>
            <w:tcBorders>
              <w:top w:val="nil"/>
              <w:left w:val="nil"/>
              <w:bottom w:val="single" w:sz="4" w:space="0" w:color="auto"/>
              <w:right w:val="single" w:sz="4" w:space="0" w:color="auto"/>
            </w:tcBorders>
            <w:vAlign w:val="center"/>
          </w:tcPr>
          <w:p w:rsidR="004C0D69" w:rsidRPr="004C0D69" w:rsidRDefault="004C0D69" w:rsidP="004C0D69">
            <w:pPr>
              <w:jc w:val="center"/>
              <w:rPr>
                <w:color w:val="000000"/>
                <w:sz w:val="28"/>
                <w:szCs w:val="28"/>
              </w:rPr>
            </w:pPr>
            <w:r w:rsidRPr="004C0D69">
              <w:rPr>
                <w:color w:val="000000"/>
                <w:sz w:val="28"/>
                <w:szCs w:val="28"/>
              </w:rPr>
              <w:t>0,10</w:t>
            </w:r>
          </w:p>
        </w:tc>
        <w:tc>
          <w:tcPr>
            <w:tcW w:w="1134" w:type="dxa"/>
            <w:gridSpan w:val="2"/>
            <w:tcBorders>
              <w:top w:val="nil"/>
              <w:left w:val="nil"/>
              <w:bottom w:val="single" w:sz="4" w:space="0" w:color="auto"/>
              <w:right w:val="single" w:sz="4" w:space="0" w:color="auto"/>
            </w:tcBorders>
            <w:vAlign w:val="center"/>
          </w:tcPr>
          <w:p w:rsidR="004C0D69" w:rsidRPr="004C0D69" w:rsidRDefault="004C0D69" w:rsidP="004C0D69">
            <w:pPr>
              <w:jc w:val="center"/>
              <w:rPr>
                <w:color w:val="000000"/>
                <w:sz w:val="28"/>
                <w:szCs w:val="28"/>
              </w:rPr>
            </w:pPr>
            <w:r w:rsidRPr="004C0D69">
              <w:rPr>
                <w:color w:val="000000"/>
                <w:sz w:val="28"/>
                <w:szCs w:val="28"/>
              </w:rPr>
              <w:t>[МПа]</w:t>
            </w:r>
          </w:p>
        </w:tc>
      </w:tr>
      <w:tr w:rsidR="004C0D69" w:rsidRPr="004C0D69" w:rsidTr="004C0D69">
        <w:trPr>
          <w:trHeight w:val="420"/>
        </w:trPr>
        <w:tc>
          <w:tcPr>
            <w:tcW w:w="1000" w:type="dxa"/>
            <w:tcBorders>
              <w:top w:val="nil"/>
              <w:left w:val="nil"/>
              <w:bottom w:val="single" w:sz="4" w:space="0" w:color="auto"/>
              <w:right w:val="nil"/>
            </w:tcBorders>
            <w:noWrap/>
            <w:vAlign w:val="center"/>
          </w:tcPr>
          <w:p w:rsidR="004C0D69" w:rsidRPr="004C0D69" w:rsidRDefault="004C0D69" w:rsidP="004C0D69">
            <w:pPr>
              <w:jc w:val="center"/>
              <w:rPr>
                <w:color w:val="000000"/>
                <w:sz w:val="28"/>
                <w:szCs w:val="28"/>
              </w:rPr>
            </w:pPr>
            <w:r w:rsidRPr="004C0D69">
              <w:rPr>
                <w:color w:val="000000"/>
                <w:sz w:val="28"/>
                <w:szCs w:val="28"/>
              </w:rPr>
              <w:t> </w:t>
            </w:r>
          </w:p>
        </w:tc>
        <w:tc>
          <w:tcPr>
            <w:tcW w:w="4674" w:type="dxa"/>
            <w:tcBorders>
              <w:top w:val="nil"/>
              <w:left w:val="nil"/>
              <w:bottom w:val="nil"/>
              <w:right w:val="nil"/>
            </w:tcBorders>
            <w:noWrap/>
          </w:tcPr>
          <w:p w:rsidR="004C0D69" w:rsidRPr="004C0D69" w:rsidRDefault="004C0D69" w:rsidP="004C0D69">
            <w:pPr>
              <w:rPr>
                <w:b/>
                <w:bCs/>
                <w:color w:val="000000"/>
                <w:sz w:val="28"/>
                <w:szCs w:val="28"/>
              </w:rPr>
            </w:pPr>
            <w:r w:rsidRPr="004C0D69">
              <w:rPr>
                <w:b/>
                <w:bCs/>
                <w:color w:val="000000"/>
                <w:sz w:val="28"/>
                <w:szCs w:val="28"/>
              </w:rPr>
              <w:t>Геометрические параметры КШМ</w:t>
            </w:r>
          </w:p>
        </w:tc>
        <w:tc>
          <w:tcPr>
            <w:tcW w:w="701" w:type="dxa"/>
            <w:tcBorders>
              <w:top w:val="nil"/>
              <w:left w:val="nil"/>
              <w:bottom w:val="single" w:sz="4" w:space="0" w:color="auto"/>
              <w:right w:val="nil"/>
            </w:tcBorders>
            <w:vAlign w:val="center"/>
          </w:tcPr>
          <w:p w:rsidR="004C0D69" w:rsidRPr="004C0D69" w:rsidRDefault="004C0D69" w:rsidP="004C0D69">
            <w:pPr>
              <w:rPr>
                <w:color w:val="000000"/>
                <w:sz w:val="28"/>
                <w:szCs w:val="28"/>
              </w:rPr>
            </w:pPr>
            <w:r w:rsidRPr="004C0D69">
              <w:rPr>
                <w:color w:val="000000"/>
                <w:sz w:val="28"/>
                <w:szCs w:val="28"/>
              </w:rPr>
              <w:t> </w:t>
            </w:r>
          </w:p>
        </w:tc>
        <w:tc>
          <w:tcPr>
            <w:tcW w:w="294" w:type="dxa"/>
            <w:tcBorders>
              <w:top w:val="nil"/>
              <w:left w:val="nil"/>
              <w:bottom w:val="single" w:sz="4" w:space="0" w:color="auto"/>
              <w:right w:val="nil"/>
            </w:tcBorders>
            <w:vAlign w:val="center"/>
          </w:tcPr>
          <w:p w:rsidR="004C0D69" w:rsidRPr="004C0D69" w:rsidRDefault="004C0D69" w:rsidP="004C0D69">
            <w:pPr>
              <w:rPr>
                <w:color w:val="000000"/>
                <w:sz w:val="28"/>
                <w:szCs w:val="28"/>
              </w:rPr>
            </w:pPr>
            <w:r w:rsidRPr="004C0D69">
              <w:rPr>
                <w:color w:val="000000"/>
                <w:sz w:val="28"/>
                <w:szCs w:val="28"/>
              </w:rPr>
              <w:t> </w:t>
            </w:r>
          </w:p>
        </w:tc>
        <w:tc>
          <w:tcPr>
            <w:tcW w:w="702" w:type="dxa"/>
            <w:tcBorders>
              <w:top w:val="nil"/>
              <w:left w:val="nil"/>
              <w:bottom w:val="single" w:sz="4" w:space="0" w:color="auto"/>
              <w:right w:val="nil"/>
            </w:tcBorders>
            <w:vAlign w:val="center"/>
          </w:tcPr>
          <w:p w:rsidR="004C0D69" w:rsidRPr="004C0D69" w:rsidRDefault="004C0D69" w:rsidP="004C0D69">
            <w:pPr>
              <w:jc w:val="center"/>
              <w:rPr>
                <w:color w:val="000000"/>
                <w:sz w:val="28"/>
                <w:szCs w:val="28"/>
              </w:rPr>
            </w:pPr>
            <w:r w:rsidRPr="004C0D69">
              <w:rPr>
                <w:color w:val="000000"/>
                <w:sz w:val="28"/>
                <w:szCs w:val="28"/>
              </w:rPr>
              <w:t> </w:t>
            </w:r>
          </w:p>
        </w:tc>
        <w:tc>
          <w:tcPr>
            <w:tcW w:w="1134" w:type="dxa"/>
            <w:gridSpan w:val="2"/>
            <w:tcBorders>
              <w:top w:val="nil"/>
              <w:left w:val="nil"/>
              <w:bottom w:val="single" w:sz="4" w:space="0" w:color="auto"/>
              <w:right w:val="nil"/>
            </w:tcBorders>
            <w:vAlign w:val="center"/>
          </w:tcPr>
          <w:p w:rsidR="004C0D69" w:rsidRPr="004C0D69" w:rsidRDefault="004C0D69" w:rsidP="004C0D69">
            <w:pPr>
              <w:jc w:val="center"/>
              <w:rPr>
                <w:color w:val="000000"/>
                <w:sz w:val="28"/>
                <w:szCs w:val="28"/>
              </w:rPr>
            </w:pPr>
            <w:r w:rsidRPr="004C0D69">
              <w:rPr>
                <w:color w:val="000000"/>
                <w:sz w:val="28"/>
                <w:szCs w:val="28"/>
              </w:rPr>
              <w:t> </w:t>
            </w:r>
          </w:p>
        </w:tc>
      </w:tr>
      <w:tr w:rsidR="004C0D69" w:rsidRPr="004C0D69" w:rsidTr="004C0D69">
        <w:trPr>
          <w:trHeight w:val="360"/>
        </w:trPr>
        <w:tc>
          <w:tcPr>
            <w:tcW w:w="1000" w:type="dxa"/>
            <w:tcBorders>
              <w:top w:val="nil"/>
              <w:left w:val="single" w:sz="4" w:space="0" w:color="auto"/>
              <w:bottom w:val="single" w:sz="4" w:space="0" w:color="auto"/>
              <w:right w:val="single" w:sz="4" w:space="0" w:color="auto"/>
            </w:tcBorders>
            <w:noWrap/>
            <w:vAlign w:val="center"/>
          </w:tcPr>
          <w:p w:rsidR="004C0D69" w:rsidRPr="004C0D69" w:rsidRDefault="004C0D69" w:rsidP="004C0D69">
            <w:pPr>
              <w:jc w:val="center"/>
              <w:rPr>
                <w:i/>
                <w:iCs/>
                <w:color w:val="000000"/>
                <w:sz w:val="28"/>
                <w:szCs w:val="28"/>
              </w:rPr>
            </w:pPr>
            <w:r w:rsidRPr="004C0D69">
              <w:rPr>
                <w:i/>
                <w:iCs/>
                <w:color w:val="000000"/>
                <w:sz w:val="28"/>
                <w:szCs w:val="28"/>
              </w:rPr>
              <w:t>S</w:t>
            </w:r>
          </w:p>
        </w:tc>
        <w:tc>
          <w:tcPr>
            <w:tcW w:w="4674" w:type="dxa"/>
            <w:tcBorders>
              <w:top w:val="single" w:sz="4" w:space="0" w:color="auto"/>
              <w:left w:val="nil"/>
              <w:bottom w:val="single" w:sz="4" w:space="0" w:color="auto"/>
              <w:right w:val="single" w:sz="4" w:space="0" w:color="auto"/>
            </w:tcBorders>
            <w:vAlign w:val="center"/>
          </w:tcPr>
          <w:p w:rsidR="004C0D69" w:rsidRPr="004C0D69" w:rsidRDefault="004C0D69" w:rsidP="004C0D69">
            <w:pPr>
              <w:rPr>
                <w:color w:val="000000"/>
                <w:sz w:val="28"/>
                <w:szCs w:val="28"/>
              </w:rPr>
            </w:pPr>
            <w:r w:rsidRPr="004C0D69">
              <w:rPr>
                <w:color w:val="000000"/>
                <w:sz w:val="28"/>
                <w:szCs w:val="28"/>
              </w:rPr>
              <w:t xml:space="preserve">Ход поршня </w:t>
            </w:r>
          </w:p>
        </w:tc>
        <w:tc>
          <w:tcPr>
            <w:tcW w:w="1697" w:type="dxa"/>
            <w:gridSpan w:val="3"/>
            <w:tcBorders>
              <w:top w:val="nil"/>
              <w:left w:val="nil"/>
              <w:bottom w:val="single" w:sz="4" w:space="0" w:color="auto"/>
              <w:right w:val="single" w:sz="4" w:space="0" w:color="auto"/>
            </w:tcBorders>
            <w:vAlign w:val="center"/>
          </w:tcPr>
          <w:p w:rsidR="004C0D69" w:rsidRPr="004C0D69" w:rsidRDefault="00187B30" w:rsidP="004C0D69">
            <w:pPr>
              <w:jc w:val="center"/>
              <w:rPr>
                <w:color w:val="000000"/>
                <w:sz w:val="28"/>
                <w:szCs w:val="28"/>
              </w:rPr>
            </w:pPr>
            <w:r>
              <w:rPr>
                <w:color w:val="000000"/>
                <w:sz w:val="28"/>
                <w:szCs w:val="28"/>
              </w:rPr>
              <w:t>115</w:t>
            </w:r>
          </w:p>
        </w:tc>
        <w:tc>
          <w:tcPr>
            <w:tcW w:w="1134" w:type="dxa"/>
            <w:gridSpan w:val="2"/>
            <w:tcBorders>
              <w:top w:val="nil"/>
              <w:left w:val="nil"/>
              <w:bottom w:val="single" w:sz="4" w:space="0" w:color="auto"/>
              <w:right w:val="single" w:sz="4" w:space="0" w:color="auto"/>
            </w:tcBorders>
            <w:vAlign w:val="center"/>
          </w:tcPr>
          <w:p w:rsidR="004C0D69" w:rsidRPr="004C0D69" w:rsidRDefault="004C0D69" w:rsidP="004C0D69">
            <w:pPr>
              <w:jc w:val="center"/>
              <w:rPr>
                <w:color w:val="000000"/>
                <w:sz w:val="28"/>
                <w:szCs w:val="28"/>
              </w:rPr>
            </w:pPr>
            <w:r w:rsidRPr="004C0D69">
              <w:rPr>
                <w:color w:val="000000"/>
                <w:sz w:val="28"/>
                <w:szCs w:val="28"/>
              </w:rPr>
              <w:t>[мм]</w:t>
            </w:r>
          </w:p>
        </w:tc>
      </w:tr>
      <w:tr w:rsidR="004C0D69" w:rsidRPr="004C0D69" w:rsidTr="004C0D69">
        <w:trPr>
          <w:trHeight w:val="360"/>
        </w:trPr>
        <w:tc>
          <w:tcPr>
            <w:tcW w:w="1000" w:type="dxa"/>
            <w:tcBorders>
              <w:top w:val="nil"/>
              <w:left w:val="single" w:sz="4" w:space="0" w:color="auto"/>
              <w:bottom w:val="single" w:sz="4" w:space="0" w:color="auto"/>
              <w:right w:val="single" w:sz="4" w:space="0" w:color="auto"/>
            </w:tcBorders>
            <w:noWrap/>
            <w:vAlign w:val="center"/>
          </w:tcPr>
          <w:p w:rsidR="004C0D69" w:rsidRPr="004C0D69" w:rsidRDefault="004C0D69" w:rsidP="004C0D69">
            <w:pPr>
              <w:jc w:val="center"/>
              <w:rPr>
                <w:i/>
                <w:iCs/>
                <w:color w:val="000000"/>
                <w:sz w:val="28"/>
                <w:szCs w:val="28"/>
              </w:rPr>
            </w:pPr>
            <w:r w:rsidRPr="004C0D69">
              <w:rPr>
                <w:i/>
                <w:iCs/>
                <w:color w:val="000000"/>
                <w:sz w:val="28"/>
                <w:szCs w:val="28"/>
              </w:rPr>
              <w:t>D</w:t>
            </w:r>
          </w:p>
        </w:tc>
        <w:tc>
          <w:tcPr>
            <w:tcW w:w="4674" w:type="dxa"/>
            <w:tcBorders>
              <w:top w:val="single" w:sz="4" w:space="0" w:color="auto"/>
              <w:left w:val="nil"/>
              <w:bottom w:val="single" w:sz="4" w:space="0" w:color="auto"/>
              <w:right w:val="single" w:sz="4" w:space="0" w:color="auto"/>
            </w:tcBorders>
            <w:vAlign w:val="center"/>
          </w:tcPr>
          <w:p w:rsidR="004C0D69" w:rsidRPr="004C0D69" w:rsidRDefault="004C0D69" w:rsidP="004C0D69">
            <w:pPr>
              <w:rPr>
                <w:color w:val="000000"/>
                <w:sz w:val="28"/>
                <w:szCs w:val="28"/>
              </w:rPr>
            </w:pPr>
            <w:r w:rsidRPr="004C0D69">
              <w:rPr>
                <w:color w:val="000000"/>
                <w:sz w:val="28"/>
                <w:szCs w:val="28"/>
              </w:rPr>
              <w:t xml:space="preserve">Диаметр цилиндра </w:t>
            </w:r>
          </w:p>
        </w:tc>
        <w:tc>
          <w:tcPr>
            <w:tcW w:w="1697" w:type="dxa"/>
            <w:gridSpan w:val="3"/>
            <w:tcBorders>
              <w:top w:val="nil"/>
              <w:left w:val="nil"/>
              <w:bottom w:val="single" w:sz="4" w:space="0" w:color="auto"/>
              <w:right w:val="single" w:sz="4" w:space="0" w:color="auto"/>
            </w:tcBorders>
            <w:vAlign w:val="center"/>
          </w:tcPr>
          <w:p w:rsidR="004C0D69" w:rsidRPr="004C0D69" w:rsidRDefault="00187B30" w:rsidP="004C0D69">
            <w:pPr>
              <w:jc w:val="center"/>
              <w:rPr>
                <w:color w:val="000000"/>
                <w:sz w:val="28"/>
                <w:szCs w:val="28"/>
              </w:rPr>
            </w:pPr>
            <w:r>
              <w:rPr>
                <w:color w:val="000000"/>
                <w:sz w:val="28"/>
                <w:szCs w:val="28"/>
              </w:rPr>
              <w:t>100</w:t>
            </w:r>
          </w:p>
        </w:tc>
        <w:tc>
          <w:tcPr>
            <w:tcW w:w="1134" w:type="dxa"/>
            <w:gridSpan w:val="2"/>
            <w:tcBorders>
              <w:top w:val="nil"/>
              <w:left w:val="nil"/>
              <w:bottom w:val="single" w:sz="4" w:space="0" w:color="auto"/>
              <w:right w:val="single" w:sz="4" w:space="0" w:color="auto"/>
            </w:tcBorders>
            <w:vAlign w:val="center"/>
          </w:tcPr>
          <w:p w:rsidR="004C0D69" w:rsidRPr="004C0D69" w:rsidRDefault="004C0D69" w:rsidP="004C0D69">
            <w:pPr>
              <w:jc w:val="center"/>
              <w:rPr>
                <w:color w:val="000000"/>
                <w:sz w:val="28"/>
                <w:szCs w:val="28"/>
              </w:rPr>
            </w:pPr>
            <w:r w:rsidRPr="004C0D69">
              <w:rPr>
                <w:color w:val="000000"/>
                <w:sz w:val="28"/>
                <w:szCs w:val="28"/>
              </w:rPr>
              <w:t>[мм]</w:t>
            </w:r>
          </w:p>
        </w:tc>
      </w:tr>
      <w:tr w:rsidR="004C0D69" w:rsidRPr="004C0D69" w:rsidTr="004C0D69">
        <w:trPr>
          <w:trHeight w:val="360"/>
        </w:trPr>
        <w:tc>
          <w:tcPr>
            <w:tcW w:w="1000" w:type="dxa"/>
            <w:tcBorders>
              <w:top w:val="nil"/>
              <w:left w:val="single" w:sz="4" w:space="0" w:color="auto"/>
              <w:bottom w:val="single" w:sz="4" w:space="0" w:color="auto"/>
              <w:right w:val="single" w:sz="4" w:space="0" w:color="auto"/>
            </w:tcBorders>
            <w:noWrap/>
            <w:vAlign w:val="center"/>
          </w:tcPr>
          <w:p w:rsidR="004C0D69" w:rsidRPr="004C0D69" w:rsidRDefault="00AC7C07" w:rsidP="004C0D69">
            <w:pPr>
              <w:jc w:val="center"/>
              <w:rPr>
                <w:i/>
                <w:iCs/>
                <w:color w:val="000000"/>
                <w:sz w:val="28"/>
                <w:szCs w:val="28"/>
              </w:rPr>
            </w:pPr>
            <w:r w:rsidRPr="004C0D69">
              <w:rPr>
                <w:i/>
                <w:iCs/>
                <w:color w:val="000000"/>
                <w:sz w:val="28"/>
                <w:szCs w:val="28"/>
              </w:rPr>
              <w:t>A</w:t>
            </w:r>
          </w:p>
        </w:tc>
        <w:tc>
          <w:tcPr>
            <w:tcW w:w="4674" w:type="dxa"/>
            <w:tcBorders>
              <w:top w:val="single" w:sz="4" w:space="0" w:color="auto"/>
              <w:left w:val="nil"/>
              <w:bottom w:val="single" w:sz="4" w:space="0" w:color="auto"/>
              <w:right w:val="single" w:sz="4" w:space="0" w:color="auto"/>
            </w:tcBorders>
            <w:vAlign w:val="center"/>
          </w:tcPr>
          <w:p w:rsidR="004C0D69" w:rsidRPr="004C0D69" w:rsidRDefault="004C0D69" w:rsidP="004C0D69">
            <w:pPr>
              <w:rPr>
                <w:color w:val="000000"/>
                <w:sz w:val="28"/>
                <w:szCs w:val="28"/>
              </w:rPr>
            </w:pPr>
            <w:proofErr w:type="spellStart"/>
            <w:r w:rsidRPr="004C0D69">
              <w:rPr>
                <w:color w:val="000000"/>
                <w:sz w:val="28"/>
                <w:szCs w:val="28"/>
              </w:rPr>
              <w:t>Дезаксаж</w:t>
            </w:r>
            <w:proofErr w:type="spellEnd"/>
          </w:p>
        </w:tc>
        <w:tc>
          <w:tcPr>
            <w:tcW w:w="1697" w:type="dxa"/>
            <w:gridSpan w:val="3"/>
            <w:tcBorders>
              <w:top w:val="nil"/>
              <w:left w:val="nil"/>
              <w:bottom w:val="single" w:sz="4" w:space="0" w:color="auto"/>
              <w:right w:val="single" w:sz="4" w:space="0" w:color="auto"/>
            </w:tcBorders>
            <w:vAlign w:val="center"/>
          </w:tcPr>
          <w:p w:rsidR="004C0D69" w:rsidRPr="004C0D69" w:rsidRDefault="004C0D69" w:rsidP="004C0D69">
            <w:pPr>
              <w:jc w:val="center"/>
              <w:rPr>
                <w:color w:val="000000"/>
                <w:sz w:val="28"/>
                <w:szCs w:val="28"/>
              </w:rPr>
            </w:pPr>
            <w:r w:rsidRPr="004C0D69">
              <w:rPr>
                <w:color w:val="000000"/>
                <w:sz w:val="28"/>
                <w:szCs w:val="28"/>
              </w:rPr>
              <w:t>0,0</w:t>
            </w:r>
          </w:p>
        </w:tc>
        <w:tc>
          <w:tcPr>
            <w:tcW w:w="1134" w:type="dxa"/>
            <w:gridSpan w:val="2"/>
            <w:tcBorders>
              <w:top w:val="nil"/>
              <w:left w:val="nil"/>
              <w:bottom w:val="single" w:sz="4" w:space="0" w:color="auto"/>
              <w:right w:val="single" w:sz="4" w:space="0" w:color="auto"/>
            </w:tcBorders>
            <w:vAlign w:val="center"/>
          </w:tcPr>
          <w:p w:rsidR="004C0D69" w:rsidRPr="004C0D69" w:rsidRDefault="004C0D69" w:rsidP="004C0D69">
            <w:pPr>
              <w:jc w:val="center"/>
              <w:rPr>
                <w:color w:val="000000"/>
                <w:sz w:val="28"/>
                <w:szCs w:val="28"/>
              </w:rPr>
            </w:pPr>
            <w:r w:rsidRPr="004C0D69">
              <w:rPr>
                <w:color w:val="000000"/>
                <w:sz w:val="28"/>
                <w:szCs w:val="28"/>
              </w:rPr>
              <w:t>[мм]</w:t>
            </w:r>
          </w:p>
        </w:tc>
      </w:tr>
      <w:tr w:rsidR="004C0D69" w:rsidRPr="004C0D69" w:rsidTr="004C0D69">
        <w:trPr>
          <w:trHeight w:val="375"/>
        </w:trPr>
        <w:tc>
          <w:tcPr>
            <w:tcW w:w="1000" w:type="dxa"/>
            <w:tcBorders>
              <w:top w:val="nil"/>
              <w:left w:val="single" w:sz="4" w:space="0" w:color="auto"/>
              <w:bottom w:val="single" w:sz="4" w:space="0" w:color="auto"/>
              <w:right w:val="single" w:sz="4" w:space="0" w:color="auto"/>
            </w:tcBorders>
            <w:noWrap/>
            <w:vAlign w:val="center"/>
          </w:tcPr>
          <w:p w:rsidR="004C0D69" w:rsidRPr="004C0D69" w:rsidRDefault="00AC7C07" w:rsidP="004C0D69">
            <w:pPr>
              <w:jc w:val="center"/>
              <w:rPr>
                <w:color w:val="000000"/>
                <w:sz w:val="28"/>
                <w:szCs w:val="28"/>
              </w:rPr>
            </w:pPr>
            <w:r>
              <w:rPr>
                <w:rFonts w:ascii="Calibri" w:hAnsi="Calibri" w:cs="Calibri"/>
                <w:color w:val="000000"/>
                <w:sz w:val="28"/>
                <w:szCs w:val="28"/>
              </w:rPr>
              <w:t>Λ</w:t>
            </w:r>
          </w:p>
        </w:tc>
        <w:tc>
          <w:tcPr>
            <w:tcW w:w="4674" w:type="dxa"/>
            <w:tcBorders>
              <w:top w:val="single" w:sz="4" w:space="0" w:color="auto"/>
              <w:left w:val="nil"/>
              <w:bottom w:val="single" w:sz="4" w:space="0" w:color="auto"/>
              <w:right w:val="single" w:sz="4" w:space="0" w:color="auto"/>
            </w:tcBorders>
            <w:vAlign w:val="center"/>
          </w:tcPr>
          <w:p w:rsidR="004C0D69" w:rsidRPr="004C0D69" w:rsidRDefault="004C0D69" w:rsidP="004C0D69">
            <w:pPr>
              <w:rPr>
                <w:color w:val="000000"/>
                <w:sz w:val="28"/>
                <w:szCs w:val="28"/>
              </w:rPr>
            </w:pPr>
            <w:r w:rsidRPr="004C0D69">
              <w:rPr>
                <w:color w:val="000000"/>
                <w:sz w:val="28"/>
                <w:szCs w:val="28"/>
              </w:rPr>
              <w:t>Отношение радиуса к длине шатуна</w:t>
            </w:r>
          </w:p>
        </w:tc>
        <w:tc>
          <w:tcPr>
            <w:tcW w:w="1697" w:type="dxa"/>
            <w:gridSpan w:val="3"/>
            <w:tcBorders>
              <w:top w:val="nil"/>
              <w:left w:val="nil"/>
              <w:bottom w:val="single" w:sz="4" w:space="0" w:color="auto"/>
              <w:right w:val="single" w:sz="4" w:space="0" w:color="auto"/>
            </w:tcBorders>
            <w:vAlign w:val="center"/>
          </w:tcPr>
          <w:p w:rsidR="004C0D69" w:rsidRPr="004C0D69" w:rsidRDefault="004C0D69" w:rsidP="00187B30">
            <w:pPr>
              <w:jc w:val="center"/>
              <w:rPr>
                <w:color w:val="000000"/>
                <w:sz w:val="28"/>
                <w:szCs w:val="28"/>
              </w:rPr>
            </w:pPr>
            <w:r>
              <w:rPr>
                <w:color w:val="000000"/>
                <w:sz w:val="28"/>
                <w:szCs w:val="28"/>
              </w:rPr>
              <w:t>0,</w:t>
            </w:r>
            <w:r w:rsidR="00187B30">
              <w:rPr>
                <w:color w:val="000000"/>
                <w:sz w:val="28"/>
                <w:szCs w:val="28"/>
              </w:rPr>
              <w:t>3</w:t>
            </w:r>
          </w:p>
        </w:tc>
        <w:tc>
          <w:tcPr>
            <w:tcW w:w="1134" w:type="dxa"/>
            <w:gridSpan w:val="2"/>
            <w:tcBorders>
              <w:top w:val="nil"/>
              <w:left w:val="nil"/>
              <w:bottom w:val="single" w:sz="4" w:space="0" w:color="auto"/>
              <w:right w:val="single" w:sz="4" w:space="0" w:color="auto"/>
            </w:tcBorders>
            <w:vAlign w:val="center"/>
          </w:tcPr>
          <w:p w:rsidR="004C0D69" w:rsidRPr="004C0D69" w:rsidRDefault="004C0D69" w:rsidP="004C0D69">
            <w:pPr>
              <w:jc w:val="center"/>
              <w:rPr>
                <w:color w:val="000000"/>
                <w:sz w:val="28"/>
                <w:szCs w:val="28"/>
              </w:rPr>
            </w:pPr>
            <w:r w:rsidRPr="004C0D69">
              <w:rPr>
                <w:color w:val="000000"/>
                <w:sz w:val="28"/>
                <w:szCs w:val="28"/>
              </w:rPr>
              <w:t>[ - ]</w:t>
            </w:r>
          </w:p>
        </w:tc>
      </w:tr>
    </w:tbl>
    <w:p w:rsidR="004C0D69" w:rsidRPr="004C0D69" w:rsidRDefault="004C0D69" w:rsidP="004C0D69">
      <w:pPr>
        <w:jc w:val="center"/>
        <w:rPr>
          <w:b/>
          <w:bCs/>
          <w:sz w:val="28"/>
          <w:szCs w:val="28"/>
        </w:rPr>
      </w:pPr>
    </w:p>
    <w:p w:rsidR="004C0D69" w:rsidRDefault="004C0D69" w:rsidP="004C0D69">
      <w:pPr>
        <w:rPr>
          <w:sz w:val="28"/>
          <w:szCs w:val="28"/>
        </w:rPr>
      </w:pPr>
      <w:r w:rsidRPr="004C0D69">
        <w:rPr>
          <w:sz w:val="28"/>
          <w:szCs w:val="28"/>
        </w:rPr>
        <w:t>Угловая частота вращения кривошипа</w:t>
      </w:r>
    </w:p>
    <w:p w:rsidR="004C0D69" w:rsidRDefault="004C0D69" w:rsidP="004C0D69">
      <w:pPr>
        <w:rPr>
          <w:sz w:val="28"/>
          <w:szCs w:val="28"/>
        </w:rPr>
      </w:pPr>
    </w:p>
    <w:p w:rsidR="00C156C0" w:rsidRDefault="00C156C0" w:rsidP="004C0D69">
      <w:pPr>
        <w:rPr>
          <w:sz w:val="28"/>
          <w:szCs w:val="28"/>
        </w:rPr>
      </w:pPr>
    </w:p>
    <w:p w:rsidR="00C156C0" w:rsidRPr="007F5A5F" w:rsidRDefault="00802EB9" w:rsidP="004C0D69">
      <w:pPr>
        <w:rPr>
          <w:sz w:val="28"/>
          <w:szCs w:val="28"/>
          <w:lang w:val="en-US"/>
        </w:rPr>
      </w:pPr>
      <m:oMathPara>
        <m:oMathParaPr>
          <m:jc m:val="left"/>
        </m:oMathParaPr>
        <m:oMath>
          <m:sSub>
            <m:sSubPr>
              <m:ctrlPr>
                <w:rPr>
                  <w:rFonts w:ascii="Cambria Math" w:hAnsi="Cambria Math"/>
                  <w:i/>
                  <w:sz w:val="28"/>
                  <w:szCs w:val="28"/>
                  <w:lang w:val="en-US"/>
                </w:rPr>
              </m:ctrlPr>
            </m:sSubPr>
            <m:e>
              <m:r>
                <w:rPr>
                  <w:rFonts w:ascii="Cambria Math" w:hAnsi="Cambria Math"/>
                  <w:sz w:val="28"/>
                  <w:szCs w:val="28"/>
                  <w:lang w:val="en-US"/>
                </w:rPr>
                <m:t>ω</m:t>
              </m:r>
            </m:e>
            <m:sub>
              <m:r>
                <w:rPr>
                  <w:rFonts w:ascii="Cambria Math" w:hAnsi="Cambria Math"/>
                  <w:sz w:val="28"/>
                  <w:szCs w:val="28"/>
                </w:rPr>
                <m:t>ном</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π*</m:t>
              </m:r>
              <m:sSub>
                <m:sSubPr>
                  <m:ctrlPr>
                    <w:rPr>
                      <w:rFonts w:ascii="Cambria Math" w:hAnsi="Cambria Math"/>
                      <w:i/>
                      <w:sz w:val="28"/>
                      <w:szCs w:val="28"/>
                      <w:lang w:val="en-US"/>
                    </w:rPr>
                  </m:ctrlPr>
                </m:sSubPr>
                <m:e>
                  <m:r>
                    <w:rPr>
                      <w:rFonts w:ascii="Cambria Math" w:hAnsi="Cambria Math"/>
                      <w:sz w:val="28"/>
                      <w:szCs w:val="28"/>
                      <w:lang w:val="en-US"/>
                    </w:rPr>
                    <m:t>n</m:t>
                  </m:r>
                </m:e>
                <m:sub>
                  <m:r>
                    <w:rPr>
                      <w:rFonts w:ascii="Cambria Math" w:hAnsi="Cambria Math"/>
                      <w:sz w:val="28"/>
                      <w:szCs w:val="28"/>
                    </w:rPr>
                    <m:t>ном</m:t>
                  </m:r>
                </m:sub>
              </m:sSub>
            </m:num>
            <m:den>
              <m:r>
                <w:rPr>
                  <w:rFonts w:ascii="Cambria Math" w:hAnsi="Cambria Math"/>
                  <w:sz w:val="28"/>
                  <w:szCs w:val="28"/>
                  <w:lang w:val="en-US"/>
                </w:rPr>
                <m:t>30</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π*1700</m:t>
              </m:r>
            </m:num>
            <m:den>
              <m:r>
                <w:rPr>
                  <w:rFonts w:ascii="Cambria Math" w:hAnsi="Cambria Math"/>
                  <w:sz w:val="28"/>
                  <w:szCs w:val="28"/>
                  <w:lang w:val="en-US"/>
                </w:rPr>
                <m:t>30</m:t>
              </m:r>
            </m:den>
          </m:f>
          <m:r>
            <w:rPr>
              <w:rFonts w:ascii="Cambria Math" w:hAnsi="Cambria Math"/>
              <w:sz w:val="28"/>
              <w:szCs w:val="28"/>
              <w:lang w:val="en-US"/>
            </w:rPr>
            <m:t>=178</m:t>
          </m:r>
          <m:d>
            <m:dPr>
              <m:begChr m:val="["/>
              <m:endChr m:val="]"/>
              <m:ctrlPr>
                <w:rPr>
                  <w:rFonts w:ascii="Cambria Math" w:hAnsi="Cambria Math"/>
                  <w:i/>
                  <w:sz w:val="28"/>
                  <w:szCs w:val="28"/>
                  <w:lang w:val="en-US"/>
                </w:rPr>
              </m:ctrlPr>
            </m:dPr>
            <m:e>
              <m:f>
                <m:fPr>
                  <m:ctrlPr>
                    <w:rPr>
                      <w:rFonts w:ascii="Cambria Math" w:hAnsi="Cambria Math"/>
                      <w:i/>
                      <w:sz w:val="28"/>
                      <w:szCs w:val="28"/>
                    </w:rPr>
                  </m:ctrlPr>
                </m:fPr>
                <m:num>
                  <m:r>
                    <w:rPr>
                      <w:rFonts w:ascii="Cambria Math" w:hAnsi="Cambria Math"/>
                      <w:sz w:val="28"/>
                      <w:szCs w:val="28"/>
                    </w:rPr>
                    <m:t>рад</m:t>
                  </m:r>
                  <m:ctrlPr>
                    <w:rPr>
                      <w:rFonts w:ascii="Cambria Math" w:hAnsi="Cambria Math"/>
                      <w:i/>
                      <w:sz w:val="28"/>
                      <w:szCs w:val="28"/>
                      <w:lang w:val="en-US"/>
                    </w:rPr>
                  </m:ctrlPr>
                </m:num>
                <m:den>
                  <m:r>
                    <w:rPr>
                      <w:rFonts w:ascii="Cambria Math" w:hAnsi="Cambria Math"/>
                      <w:sz w:val="28"/>
                      <w:szCs w:val="28"/>
                    </w:rPr>
                    <m:t>с</m:t>
                  </m:r>
                </m:den>
              </m:f>
            </m:e>
          </m:d>
          <m:r>
            <w:rPr>
              <w:rFonts w:ascii="Cambria Math" w:hAnsi="Cambria Math"/>
              <w:sz w:val="28"/>
              <w:szCs w:val="28"/>
              <w:lang w:val="en-US"/>
            </w:rPr>
            <m:t xml:space="preserve"> </m:t>
          </m:r>
        </m:oMath>
      </m:oMathPara>
    </w:p>
    <w:p w:rsidR="007F5A5F" w:rsidRPr="007F5A5F" w:rsidRDefault="007F5A5F" w:rsidP="004C0D69">
      <w:pPr>
        <w:rPr>
          <w:sz w:val="28"/>
          <w:szCs w:val="28"/>
          <w:lang w:val="en-US"/>
        </w:rPr>
      </w:pPr>
    </w:p>
    <w:p w:rsidR="00C156C0" w:rsidRPr="007F5A5F" w:rsidRDefault="00C156C0" w:rsidP="004C0D69">
      <w:pPr>
        <w:rPr>
          <w:sz w:val="28"/>
          <w:szCs w:val="28"/>
          <w:lang w:val="en-US"/>
        </w:rPr>
      </w:pPr>
      <m:oMathPara>
        <m:oMathParaPr>
          <m:jc m:val="left"/>
        </m:oMathParaPr>
        <m:oMath>
          <m:r>
            <w:rPr>
              <w:rFonts w:ascii="Cambria Math" w:hAnsi="Cambria Math"/>
              <w:sz w:val="28"/>
              <w:szCs w:val="28"/>
              <w:lang w:val="en-US"/>
            </w:rPr>
            <m:t>ε=16</m:t>
          </m:r>
        </m:oMath>
      </m:oMathPara>
    </w:p>
    <w:p w:rsidR="00C156C0" w:rsidRPr="00C156C0" w:rsidRDefault="00C156C0" w:rsidP="004C0D69">
      <w:pPr>
        <w:rPr>
          <w:sz w:val="28"/>
          <w:szCs w:val="28"/>
          <w:lang w:val="en-US"/>
        </w:rPr>
      </w:pPr>
    </w:p>
    <w:p w:rsidR="00C156C0" w:rsidRPr="00C156C0" w:rsidRDefault="00C156C0" w:rsidP="004C0D69">
      <w:pPr>
        <w:rPr>
          <w:sz w:val="28"/>
          <w:szCs w:val="28"/>
          <w:lang w:val="en-US"/>
        </w:rPr>
      </w:pPr>
    </w:p>
    <w:p w:rsidR="004C0D69" w:rsidRPr="007F5A5F" w:rsidRDefault="00802EB9" w:rsidP="005158D1">
      <w:pPr>
        <w:jc w:val="center"/>
        <w:rPr>
          <w:i/>
          <w:sz w:val="28"/>
          <w:szCs w:val="28"/>
          <w:lang w:val="en-US"/>
        </w:rPr>
      </w:pPr>
      <m:oMathPara>
        <m:oMathParaPr>
          <m:jc m:val="left"/>
        </m:oMathParaPr>
        <m:oMath>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rPr>
                <m:t>п</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π∙</m:t>
              </m:r>
              <m:sSup>
                <m:sSupPr>
                  <m:ctrlPr>
                    <w:rPr>
                      <w:rFonts w:ascii="Cambria Math" w:hAnsi="Cambria Math"/>
                      <w:i/>
                      <w:sz w:val="28"/>
                      <w:szCs w:val="28"/>
                      <w:lang w:val="en-US"/>
                    </w:rPr>
                  </m:ctrlPr>
                </m:sSupPr>
                <m:e>
                  <m:r>
                    <w:rPr>
                      <w:rFonts w:ascii="Cambria Math" w:hAnsi="Cambria Math"/>
                      <w:sz w:val="28"/>
                      <w:szCs w:val="28"/>
                      <w:lang w:val="en-US"/>
                    </w:rPr>
                    <m:t>D</m:t>
                  </m:r>
                </m:e>
                <m:sup>
                  <m:r>
                    <w:rPr>
                      <w:rFonts w:ascii="Cambria Math" w:hAnsi="Cambria Math"/>
                      <w:sz w:val="28"/>
                      <w:szCs w:val="28"/>
                      <w:lang w:val="en-US"/>
                    </w:rPr>
                    <m:t>2</m:t>
                  </m:r>
                </m:sup>
              </m:sSup>
            </m:num>
            <m:den>
              <m:r>
                <w:rPr>
                  <w:rFonts w:ascii="Cambria Math" w:hAnsi="Cambria Math"/>
                  <w:sz w:val="28"/>
                  <w:szCs w:val="28"/>
                  <w:lang w:val="en-US"/>
                </w:rPr>
                <m:t>4</m:t>
              </m:r>
            </m:den>
          </m:f>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lang w:val="en-US"/>
                </w:rPr>
                <m:t>-6</m:t>
              </m:r>
            </m:sup>
          </m:sSup>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π∙</m:t>
              </m:r>
              <m:sSup>
                <m:sSupPr>
                  <m:ctrlPr>
                    <w:rPr>
                      <w:rFonts w:ascii="Cambria Math" w:hAnsi="Cambria Math"/>
                      <w:i/>
                      <w:sz w:val="28"/>
                      <w:szCs w:val="28"/>
                      <w:lang w:val="en-US"/>
                    </w:rPr>
                  </m:ctrlPr>
                </m:sSupPr>
                <m:e>
                  <m:r>
                    <w:rPr>
                      <w:rFonts w:ascii="Cambria Math" w:hAnsi="Cambria Math"/>
                      <w:sz w:val="28"/>
                      <w:szCs w:val="28"/>
                      <w:lang w:val="en-US"/>
                    </w:rPr>
                    <m:t>100</m:t>
                  </m:r>
                </m:e>
                <m:sup>
                  <m:r>
                    <w:rPr>
                      <w:rFonts w:ascii="Cambria Math" w:hAnsi="Cambria Math"/>
                      <w:sz w:val="28"/>
                      <w:szCs w:val="28"/>
                      <w:lang w:val="en-US"/>
                    </w:rPr>
                    <m:t>2</m:t>
                  </m:r>
                </m:sup>
              </m:sSup>
            </m:num>
            <m:den>
              <m:r>
                <w:rPr>
                  <w:rFonts w:ascii="Cambria Math" w:hAnsi="Cambria Math"/>
                  <w:sz w:val="28"/>
                  <w:szCs w:val="28"/>
                  <w:lang w:val="en-US"/>
                </w:rPr>
                <m:t>4</m:t>
              </m:r>
            </m:den>
          </m:f>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lang w:val="en-US"/>
                </w:rPr>
                <m:t>-6</m:t>
              </m:r>
            </m:sup>
          </m:sSup>
          <m:r>
            <w:rPr>
              <w:rFonts w:ascii="Cambria Math" w:hAnsi="Cambria Math"/>
              <w:sz w:val="28"/>
              <w:szCs w:val="28"/>
              <w:lang w:val="en-US"/>
            </w:rPr>
            <m:t>=0.0785[</m:t>
          </m:r>
          <m:sSup>
            <m:sSupPr>
              <m:ctrlPr>
                <w:rPr>
                  <w:rFonts w:ascii="Cambria Math" w:hAnsi="Cambria Math"/>
                  <w:i/>
                  <w:sz w:val="28"/>
                  <w:szCs w:val="28"/>
                  <w:lang w:val="en-US"/>
                </w:rPr>
              </m:ctrlPr>
            </m:sSupPr>
            <m:e>
              <m:r>
                <w:rPr>
                  <w:rFonts w:ascii="Cambria Math" w:hAnsi="Cambria Math"/>
                  <w:sz w:val="28"/>
                  <w:szCs w:val="28"/>
                  <w:lang w:val="en-US"/>
                </w:rPr>
                <m:t>м</m:t>
              </m:r>
            </m:e>
            <m:sup>
              <m:r>
                <w:rPr>
                  <w:rFonts w:ascii="Cambria Math" w:hAnsi="Cambria Math"/>
                  <w:sz w:val="28"/>
                  <w:szCs w:val="28"/>
                  <w:lang w:val="en-US"/>
                </w:rPr>
                <m:t>2</m:t>
              </m:r>
            </m:sup>
          </m:sSup>
          <m:r>
            <w:rPr>
              <w:rFonts w:ascii="Cambria Math" w:hAnsi="Cambria Math"/>
              <w:sz w:val="28"/>
              <w:szCs w:val="28"/>
              <w:lang w:val="en-US"/>
            </w:rPr>
            <m:t>]</m:t>
          </m:r>
        </m:oMath>
      </m:oMathPara>
    </w:p>
    <w:p w:rsidR="007F5A5F" w:rsidRDefault="007F5A5F" w:rsidP="005158D1">
      <w:pPr>
        <w:jc w:val="center"/>
        <w:rPr>
          <w:i/>
          <w:sz w:val="28"/>
          <w:szCs w:val="28"/>
          <w:lang w:val="en-US"/>
        </w:rPr>
      </w:pPr>
    </w:p>
    <w:p w:rsidR="007F5A5F" w:rsidRPr="00BF269F" w:rsidRDefault="007F5A5F" w:rsidP="005158D1">
      <w:pPr>
        <w:jc w:val="center"/>
        <w:rPr>
          <w:i/>
        </w:rPr>
      </w:pPr>
      <m:oMathPara>
        <m:oMathParaPr>
          <m:jc m:val="left"/>
        </m:oMathParaPr>
        <m:oMath>
          <m:r>
            <w:rPr>
              <w:rFonts w:ascii="Cambria Math" w:hAnsi="Cambria Math"/>
            </w:rPr>
            <m:t>r=</m:t>
          </m:r>
          <m:f>
            <m:fPr>
              <m:ctrlPr>
                <w:rPr>
                  <w:rFonts w:ascii="Cambria Math" w:hAnsi="Cambria Math"/>
                  <w:i/>
                </w:rPr>
              </m:ctrlPr>
            </m:fPr>
            <m:num>
              <m:r>
                <w:rPr>
                  <w:rFonts w:ascii="Cambria Math" w:hAnsi="Cambria Math"/>
                </w:rPr>
                <m:t>S</m:t>
              </m:r>
            </m:num>
            <m:den>
              <m:r>
                <w:rPr>
                  <w:rFonts w:ascii="Cambria Math" w:hAnsi="Cambria Math"/>
                </w:rPr>
                <m:t>2</m:t>
              </m:r>
            </m:den>
          </m:f>
          <m:r>
            <w:rPr>
              <w:rFonts w:ascii="Cambria Math" w:hAnsi="Cambria Math"/>
            </w:rPr>
            <m:t>=0.057[м]</m:t>
          </m:r>
        </m:oMath>
      </m:oMathPara>
    </w:p>
    <w:p w:rsidR="00BF269F" w:rsidRDefault="00BF269F" w:rsidP="005158D1">
      <w:pPr>
        <w:jc w:val="center"/>
        <w:rPr>
          <w:i/>
        </w:rPr>
      </w:pPr>
    </w:p>
    <w:p w:rsidR="00BF269F" w:rsidRDefault="00BF269F" w:rsidP="005158D1">
      <w:pPr>
        <w:jc w:val="center"/>
        <w:rPr>
          <w:i/>
        </w:rPr>
      </w:pPr>
    </w:p>
    <w:p w:rsidR="00BF269F" w:rsidRDefault="00BF269F" w:rsidP="005158D1">
      <w:pPr>
        <w:jc w:val="center"/>
        <w:rPr>
          <w:i/>
        </w:rPr>
      </w:pPr>
    </w:p>
    <w:p w:rsidR="00BF269F" w:rsidRDefault="00BF269F" w:rsidP="005158D1">
      <w:pPr>
        <w:jc w:val="center"/>
        <w:rPr>
          <w:i/>
        </w:rPr>
      </w:pPr>
    </w:p>
    <w:p w:rsidR="00BF269F" w:rsidRDefault="00BF269F" w:rsidP="005158D1">
      <w:pPr>
        <w:jc w:val="center"/>
        <w:rPr>
          <w:i/>
        </w:rPr>
      </w:pPr>
    </w:p>
    <w:p w:rsidR="00BF269F" w:rsidRDefault="00BF269F" w:rsidP="005158D1">
      <w:pPr>
        <w:jc w:val="center"/>
        <w:rPr>
          <w:i/>
        </w:rPr>
      </w:pPr>
    </w:p>
    <w:p w:rsidR="00BF269F" w:rsidRDefault="00BF269F" w:rsidP="005158D1">
      <w:pPr>
        <w:jc w:val="center"/>
        <w:rPr>
          <w:i/>
        </w:rPr>
      </w:pPr>
    </w:p>
    <w:p w:rsidR="00BF269F" w:rsidRDefault="00BF269F" w:rsidP="005158D1">
      <w:pPr>
        <w:jc w:val="center"/>
        <w:rPr>
          <w:i/>
        </w:rPr>
      </w:pPr>
    </w:p>
    <w:p w:rsidR="00BF269F" w:rsidRDefault="00BF269F" w:rsidP="005158D1">
      <w:pPr>
        <w:jc w:val="center"/>
        <w:rPr>
          <w:i/>
        </w:rPr>
      </w:pPr>
    </w:p>
    <w:p w:rsidR="00BF269F" w:rsidRPr="007F5A5F" w:rsidRDefault="00BF269F" w:rsidP="005158D1">
      <w:pPr>
        <w:jc w:val="center"/>
        <w:rPr>
          <w:i/>
        </w:rPr>
      </w:pPr>
    </w:p>
    <w:p w:rsidR="0048352B" w:rsidRDefault="0048352B" w:rsidP="005158D1">
      <w:pPr>
        <w:jc w:val="center"/>
        <w:rPr>
          <w:b/>
          <w:bCs/>
          <w:i/>
          <w:iCs/>
          <w:sz w:val="28"/>
          <w:szCs w:val="28"/>
        </w:rPr>
      </w:pPr>
      <w:r>
        <w:rPr>
          <w:b/>
          <w:bCs/>
          <w:i/>
          <w:iCs/>
          <w:sz w:val="28"/>
          <w:szCs w:val="28"/>
        </w:rPr>
        <w:t>2.2</w:t>
      </w:r>
      <w:r w:rsidRPr="00273F7A">
        <w:rPr>
          <w:b/>
          <w:bCs/>
          <w:i/>
          <w:iCs/>
          <w:sz w:val="28"/>
          <w:szCs w:val="28"/>
        </w:rPr>
        <w:t xml:space="preserve"> Выбор масс </w:t>
      </w:r>
      <w:r>
        <w:rPr>
          <w:b/>
          <w:bCs/>
          <w:i/>
          <w:iCs/>
          <w:sz w:val="28"/>
          <w:szCs w:val="28"/>
        </w:rPr>
        <w:t xml:space="preserve">подвижных </w:t>
      </w:r>
      <w:r w:rsidRPr="00273F7A">
        <w:rPr>
          <w:b/>
          <w:bCs/>
          <w:i/>
          <w:iCs/>
          <w:sz w:val="28"/>
          <w:szCs w:val="28"/>
        </w:rPr>
        <w:t>деталей КШМ:</w:t>
      </w:r>
    </w:p>
    <w:p w:rsidR="0048352B" w:rsidRPr="00AC7C07" w:rsidRDefault="00AC7C07" w:rsidP="00AC7C07">
      <w:pPr>
        <w:jc w:val="right"/>
        <w:rPr>
          <w:bCs/>
          <w:i/>
          <w:iCs/>
          <w:sz w:val="28"/>
          <w:szCs w:val="28"/>
        </w:rPr>
      </w:pPr>
      <w:r w:rsidRPr="00AC7C07">
        <w:rPr>
          <w:bCs/>
          <w:i/>
          <w:iCs/>
          <w:sz w:val="28"/>
          <w:szCs w:val="28"/>
        </w:rPr>
        <w:t>табл.2</w:t>
      </w:r>
    </w:p>
    <w:tbl>
      <w:tblPr>
        <w:tblW w:w="8188" w:type="dxa"/>
        <w:tblLook w:val="04A0" w:firstRow="1" w:lastRow="0" w:firstColumn="1" w:lastColumn="0" w:noHBand="0" w:noVBand="1"/>
      </w:tblPr>
      <w:tblGrid>
        <w:gridCol w:w="992"/>
        <w:gridCol w:w="5212"/>
        <w:gridCol w:w="1134"/>
        <w:gridCol w:w="850"/>
      </w:tblGrid>
      <w:tr w:rsidR="0048352B" w:rsidRPr="00D40181" w:rsidTr="00E01AE5">
        <w:trPr>
          <w:trHeight w:val="360"/>
        </w:trPr>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8352B" w:rsidRPr="00D40181" w:rsidRDefault="0048352B" w:rsidP="00E01AE5">
            <w:pPr>
              <w:jc w:val="center"/>
              <w:rPr>
                <w:rFonts w:ascii="Arial CYR" w:hAnsi="Arial CYR" w:cs="Arial CYR"/>
                <w:i/>
                <w:iCs/>
                <w:color w:val="000000"/>
              </w:rPr>
            </w:pPr>
            <w:proofErr w:type="spellStart"/>
            <w:r w:rsidRPr="00D40181">
              <w:rPr>
                <w:rFonts w:ascii="Arial CYR" w:hAnsi="Arial CYR" w:cs="Arial CYR"/>
                <w:i/>
                <w:iCs/>
                <w:color w:val="000000"/>
              </w:rPr>
              <w:t>m</w:t>
            </w:r>
            <w:r w:rsidRPr="00D40181">
              <w:rPr>
                <w:rFonts w:ascii="Arial CYR" w:hAnsi="Arial CYR" w:cs="Arial CYR"/>
                <w:color w:val="000000"/>
                <w:vertAlign w:val="subscript"/>
              </w:rPr>
              <w:t>пг</w:t>
            </w:r>
            <w:proofErr w:type="spellEnd"/>
            <w:r w:rsidRPr="00D40181">
              <w:rPr>
                <w:rFonts w:ascii="Arial CYR" w:hAnsi="Arial CYR" w:cs="Arial CYR"/>
                <w:color w:val="000000"/>
                <w:vertAlign w:val="subscript"/>
              </w:rPr>
              <w:t xml:space="preserve"> </w:t>
            </w:r>
          </w:p>
        </w:tc>
        <w:tc>
          <w:tcPr>
            <w:tcW w:w="5212" w:type="dxa"/>
            <w:tcBorders>
              <w:top w:val="single" w:sz="4" w:space="0" w:color="auto"/>
              <w:left w:val="nil"/>
              <w:bottom w:val="single" w:sz="4" w:space="0" w:color="auto"/>
              <w:right w:val="single" w:sz="4" w:space="0" w:color="auto"/>
            </w:tcBorders>
            <w:shd w:val="clear" w:color="auto" w:fill="auto"/>
            <w:vAlign w:val="center"/>
            <w:hideMark/>
          </w:tcPr>
          <w:p w:rsidR="0048352B" w:rsidRPr="00D40181" w:rsidRDefault="0048352B" w:rsidP="00E01AE5">
            <w:pPr>
              <w:rPr>
                <w:rFonts w:ascii="Arial CYR" w:hAnsi="Arial CYR" w:cs="Arial CYR"/>
                <w:color w:val="000000"/>
              </w:rPr>
            </w:pPr>
            <w:r w:rsidRPr="00D40181">
              <w:rPr>
                <w:rFonts w:ascii="Arial CYR" w:hAnsi="Arial CYR" w:cs="Arial CYR"/>
                <w:color w:val="000000"/>
              </w:rPr>
              <w:t xml:space="preserve">Масса поршневой группы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8352B" w:rsidRPr="00D40181" w:rsidRDefault="00501BB2" w:rsidP="00E01AE5">
            <w:pPr>
              <w:jc w:val="center"/>
              <w:rPr>
                <w:rFonts w:ascii="Arial CYR" w:hAnsi="Arial CYR" w:cs="Arial CYR"/>
                <w:color w:val="000000"/>
              </w:rPr>
            </w:pPr>
            <w:r>
              <w:rPr>
                <w:rFonts w:ascii="Arial CYR" w:hAnsi="Arial CYR" w:cs="Arial CYR"/>
                <w:color w:val="000000"/>
              </w:rPr>
              <w:t>1,57</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48352B" w:rsidRPr="00D40181" w:rsidRDefault="0048352B" w:rsidP="00E01AE5">
            <w:pPr>
              <w:jc w:val="center"/>
              <w:rPr>
                <w:rFonts w:ascii="Arial CYR" w:hAnsi="Arial CYR" w:cs="Arial CYR"/>
                <w:color w:val="000000"/>
              </w:rPr>
            </w:pPr>
            <w:r w:rsidRPr="00D40181">
              <w:rPr>
                <w:rFonts w:ascii="Arial CYR" w:hAnsi="Arial CYR" w:cs="Arial CYR"/>
                <w:color w:val="000000"/>
              </w:rPr>
              <w:t>[ кг]</w:t>
            </w:r>
          </w:p>
        </w:tc>
      </w:tr>
      <w:tr w:rsidR="0048352B" w:rsidRPr="00D40181" w:rsidTr="00E01AE5">
        <w:trPr>
          <w:trHeight w:val="360"/>
        </w:trPr>
        <w:tc>
          <w:tcPr>
            <w:tcW w:w="992" w:type="dxa"/>
            <w:tcBorders>
              <w:top w:val="nil"/>
              <w:left w:val="single" w:sz="4" w:space="0" w:color="auto"/>
              <w:bottom w:val="single" w:sz="4" w:space="0" w:color="auto"/>
              <w:right w:val="single" w:sz="4" w:space="0" w:color="auto"/>
            </w:tcBorders>
            <w:shd w:val="clear" w:color="auto" w:fill="auto"/>
            <w:vAlign w:val="center"/>
            <w:hideMark/>
          </w:tcPr>
          <w:p w:rsidR="0048352B" w:rsidRPr="00D40181" w:rsidRDefault="0048352B" w:rsidP="00E01AE5">
            <w:pPr>
              <w:jc w:val="center"/>
              <w:rPr>
                <w:rFonts w:ascii="Arial CYR" w:hAnsi="Arial CYR" w:cs="Arial CYR"/>
                <w:i/>
                <w:iCs/>
                <w:color w:val="000000"/>
              </w:rPr>
            </w:pPr>
            <w:proofErr w:type="spellStart"/>
            <w:r w:rsidRPr="00D40181">
              <w:rPr>
                <w:rFonts w:ascii="Arial CYR" w:hAnsi="Arial CYR" w:cs="Arial CYR"/>
                <w:i/>
                <w:iCs/>
                <w:color w:val="000000"/>
              </w:rPr>
              <w:t>m</w:t>
            </w:r>
            <w:r w:rsidRPr="00D40181">
              <w:rPr>
                <w:rFonts w:ascii="Arial CYR" w:hAnsi="Arial CYR" w:cs="Arial CYR"/>
                <w:color w:val="000000"/>
                <w:vertAlign w:val="subscript"/>
              </w:rPr>
              <w:t>ш</w:t>
            </w:r>
            <w:proofErr w:type="spellEnd"/>
          </w:p>
        </w:tc>
        <w:tc>
          <w:tcPr>
            <w:tcW w:w="5212" w:type="dxa"/>
            <w:tcBorders>
              <w:top w:val="single" w:sz="4" w:space="0" w:color="auto"/>
              <w:left w:val="nil"/>
              <w:bottom w:val="single" w:sz="4" w:space="0" w:color="auto"/>
              <w:right w:val="single" w:sz="4" w:space="0" w:color="auto"/>
            </w:tcBorders>
            <w:shd w:val="clear" w:color="auto" w:fill="auto"/>
            <w:vAlign w:val="center"/>
            <w:hideMark/>
          </w:tcPr>
          <w:p w:rsidR="0048352B" w:rsidRPr="00D40181" w:rsidRDefault="0048352B" w:rsidP="00E01AE5">
            <w:pPr>
              <w:rPr>
                <w:rFonts w:ascii="Arial CYR" w:hAnsi="Arial CYR" w:cs="Arial CYR"/>
                <w:color w:val="000000"/>
              </w:rPr>
            </w:pPr>
            <w:r w:rsidRPr="00D40181">
              <w:rPr>
                <w:rFonts w:ascii="Arial CYR" w:hAnsi="Arial CYR" w:cs="Arial CYR"/>
                <w:color w:val="000000"/>
              </w:rPr>
              <w:t xml:space="preserve">Масса шатунной группы </w:t>
            </w:r>
          </w:p>
        </w:tc>
        <w:tc>
          <w:tcPr>
            <w:tcW w:w="1134" w:type="dxa"/>
            <w:tcBorders>
              <w:top w:val="nil"/>
              <w:left w:val="nil"/>
              <w:bottom w:val="single" w:sz="4" w:space="0" w:color="auto"/>
              <w:right w:val="single" w:sz="4" w:space="0" w:color="auto"/>
            </w:tcBorders>
            <w:shd w:val="clear" w:color="auto" w:fill="auto"/>
            <w:vAlign w:val="center"/>
            <w:hideMark/>
          </w:tcPr>
          <w:p w:rsidR="0048352B" w:rsidRPr="007F5A5F" w:rsidRDefault="007F5A5F" w:rsidP="007F5A5F">
            <w:pPr>
              <w:jc w:val="center"/>
              <w:rPr>
                <w:rFonts w:ascii="Arial CYR" w:hAnsi="Arial CYR" w:cs="Arial CYR"/>
                <w:color w:val="000000"/>
                <w:lang w:val="en-US"/>
              </w:rPr>
            </w:pPr>
            <w:r>
              <w:rPr>
                <w:rFonts w:ascii="Arial CYR" w:hAnsi="Arial CYR" w:cs="Arial CYR"/>
                <w:color w:val="000000"/>
              </w:rPr>
              <w:t>1,</w:t>
            </w:r>
            <w:r>
              <w:rPr>
                <w:rFonts w:ascii="Arial CYR" w:hAnsi="Arial CYR" w:cs="Arial CYR"/>
                <w:color w:val="000000"/>
                <w:lang w:val="en-US"/>
              </w:rPr>
              <w:t>81</w:t>
            </w:r>
          </w:p>
        </w:tc>
        <w:tc>
          <w:tcPr>
            <w:tcW w:w="850" w:type="dxa"/>
            <w:tcBorders>
              <w:top w:val="nil"/>
              <w:left w:val="nil"/>
              <w:bottom w:val="single" w:sz="4" w:space="0" w:color="auto"/>
              <w:right w:val="single" w:sz="4" w:space="0" w:color="auto"/>
            </w:tcBorders>
            <w:shd w:val="clear" w:color="auto" w:fill="auto"/>
            <w:vAlign w:val="center"/>
            <w:hideMark/>
          </w:tcPr>
          <w:p w:rsidR="0048352B" w:rsidRPr="00D40181" w:rsidRDefault="0048352B" w:rsidP="00E01AE5">
            <w:pPr>
              <w:jc w:val="center"/>
              <w:rPr>
                <w:rFonts w:ascii="Arial CYR" w:hAnsi="Arial CYR" w:cs="Arial CYR"/>
                <w:color w:val="000000"/>
              </w:rPr>
            </w:pPr>
            <w:r w:rsidRPr="00D40181">
              <w:rPr>
                <w:rFonts w:ascii="Arial CYR" w:hAnsi="Arial CYR" w:cs="Arial CYR"/>
                <w:color w:val="000000"/>
              </w:rPr>
              <w:t>[ кг]</w:t>
            </w:r>
          </w:p>
        </w:tc>
      </w:tr>
      <w:tr w:rsidR="0048352B" w:rsidRPr="00D40181" w:rsidTr="00E01AE5">
        <w:trPr>
          <w:trHeight w:val="360"/>
        </w:trPr>
        <w:tc>
          <w:tcPr>
            <w:tcW w:w="992" w:type="dxa"/>
            <w:tcBorders>
              <w:top w:val="nil"/>
              <w:left w:val="single" w:sz="4" w:space="0" w:color="auto"/>
              <w:bottom w:val="single" w:sz="4" w:space="0" w:color="auto"/>
              <w:right w:val="single" w:sz="4" w:space="0" w:color="auto"/>
            </w:tcBorders>
            <w:shd w:val="clear" w:color="auto" w:fill="auto"/>
            <w:vAlign w:val="center"/>
            <w:hideMark/>
          </w:tcPr>
          <w:p w:rsidR="0048352B" w:rsidRPr="00D40181" w:rsidRDefault="0048352B" w:rsidP="00E01AE5">
            <w:pPr>
              <w:jc w:val="center"/>
              <w:rPr>
                <w:rFonts w:ascii="Arial CYR" w:hAnsi="Arial CYR" w:cs="Arial CYR"/>
                <w:i/>
                <w:iCs/>
                <w:color w:val="000000"/>
              </w:rPr>
            </w:pPr>
            <w:proofErr w:type="spellStart"/>
            <w:r w:rsidRPr="00D40181">
              <w:rPr>
                <w:rFonts w:ascii="Arial CYR" w:hAnsi="Arial CYR" w:cs="Arial CYR"/>
                <w:i/>
                <w:iCs/>
                <w:color w:val="000000"/>
              </w:rPr>
              <w:t>l</w:t>
            </w:r>
            <w:r w:rsidRPr="00D40181">
              <w:rPr>
                <w:rFonts w:ascii="Arial CYR" w:hAnsi="Arial CYR" w:cs="Arial CYR"/>
                <w:color w:val="000000"/>
                <w:vertAlign w:val="subscript"/>
              </w:rPr>
              <w:t>шк</w:t>
            </w:r>
            <w:proofErr w:type="spellEnd"/>
            <w:r w:rsidRPr="00D40181">
              <w:rPr>
                <w:rFonts w:ascii="Arial CYR" w:hAnsi="Arial CYR" w:cs="Arial CYR"/>
                <w:color w:val="000000"/>
                <w:vertAlign w:val="subscript"/>
              </w:rPr>
              <w:t xml:space="preserve"> </w:t>
            </w:r>
            <w:r w:rsidRPr="00D40181">
              <w:rPr>
                <w:rFonts w:ascii="Arial CYR" w:hAnsi="Arial CYR" w:cs="Arial CYR"/>
                <w:color w:val="000000"/>
              </w:rPr>
              <w:t xml:space="preserve">/ </w:t>
            </w:r>
            <w:proofErr w:type="spellStart"/>
            <w:r w:rsidRPr="00D40181">
              <w:rPr>
                <w:rFonts w:ascii="Arial CYR" w:hAnsi="Arial CYR" w:cs="Arial CYR"/>
                <w:i/>
                <w:iCs/>
                <w:color w:val="000000"/>
              </w:rPr>
              <w:t>l</w:t>
            </w:r>
            <w:r w:rsidRPr="00D40181">
              <w:rPr>
                <w:rFonts w:ascii="Arial CYR" w:hAnsi="Arial CYR" w:cs="Arial CYR"/>
                <w:color w:val="000000"/>
                <w:vertAlign w:val="subscript"/>
              </w:rPr>
              <w:t>ш</w:t>
            </w:r>
            <w:proofErr w:type="spellEnd"/>
          </w:p>
        </w:tc>
        <w:tc>
          <w:tcPr>
            <w:tcW w:w="5212" w:type="dxa"/>
            <w:tcBorders>
              <w:top w:val="single" w:sz="4" w:space="0" w:color="auto"/>
              <w:left w:val="nil"/>
              <w:bottom w:val="single" w:sz="4" w:space="0" w:color="auto"/>
              <w:right w:val="single" w:sz="4" w:space="0" w:color="auto"/>
            </w:tcBorders>
            <w:shd w:val="clear" w:color="auto" w:fill="auto"/>
            <w:vAlign w:val="center"/>
            <w:hideMark/>
          </w:tcPr>
          <w:p w:rsidR="0048352B" w:rsidRPr="00D40181" w:rsidRDefault="0048352B" w:rsidP="00E01AE5">
            <w:pPr>
              <w:rPr>
                <w:rFonts w:ascii="Arial CYR" w:hAnsi="Arial CYR" w:cs="Arial CYR"/>
                <w:color w:val="000000"/>
              </w:rPr>
            </w:pPr>
            <w:r w:rsidRPr="00D40181">
              <w:rPr>
                <w:rFonts w:ascii="Arial CYR" w:hAnsi="Arial CYR" w:cs="Arial CYR"/>
                <w:color w:val="000000"/>
              </w:rPr>
              <w:t>Коэффициент разнесения масс шатуна</w:t>
            </w:r>
          </w:p>
        </w:tc>
        <w:tc>
          <w:tcPr>
            <w:tcW w:w="1134" w:type="dxa"/>
            <w:tcBorders>
              <w:top w:val="nil"/>
              <w:left w:val="nil"/>
              <w:bottom w:val="single" w:sz="4" w:space="0" w:color="auto"/>
              <w:right w:val="single" w:sz="4" w:space="0" w:color="auto"/>
            </w:tcBorders>
            <w:shd w:val="clear" w:color="auto" w:fill="auto"/>
            <w:vAlign w:val="center"/>
            <w:hideMark/>
          </w:tcPr>
          <w:p w:rsidR="0048352B" w:rsidRPr="00D40181" w:rsidRDefault="0048352B" w:rsidP="007F5A5F">
            <w:pPr>
              <w:jc w:val="center"/>
              <w:rPr>
                <w:rFonts w:ascii="Arial CYR" w:hAnsi="Arial CYR" w:cs="Arial CYR"/>
                <w:color w:val="000000"/>
              </w:rPr>
            </w:pPr>
            <w:r>
              <w:rPr>
                <w:rFonts w:ascii="Arial CYR" w:hAnsi="Arial CYR" w:cs="Arial CYR"/>
                <w:color w:val="000000"/>
              </w:rPr>
              <w:t>0,</w:t>
            </w:r>
            <w:r w:rsidR="007F5A5F">
              <w:rPr>
                <w:rFonts w:ascii="Arial CYR" w:hAnsi="Arial CYR" w:cs="Arial CYR"/>
                <w:color w:val="000000"/>
              </w:rPr>
              <w:t>3</w:t>
            </w:r>
          </w:p>
        </w:tc>
        <w:tc>
          <w:tcPr>
            <w:tcW w:w="850" w:type="dxa"/>
            <w:tcBorders>
              <w:top w:val="nil"/>
              <w:left w:val="nil"/>
              <w:bottom w:val="single" w:sz="4" w:space="0" w:color="auto"/>
              <w:right w:val="single" w:sz="4" w:space="0" w:color="auto"/>
            </w:tcBorders>
            <w:shd w:val="clear" w:color="auto" w:fill="auto"/>
            <w:vAlign w:val="center"/>
            <w:hideMark/>
          </w:tcPr>
          <w:p w:rsidR="0048352B" w:rsidRPr="00D40181" w:rsidRDefault="0048352B" w:rsidP="00E01AE5">
            <w:pPr>
              <w:jc w:val="center"/>
              <w:rPr>
                <w:rFonts w:ascii="Arial CYR" w:hAnsi="Arial CYR" w:cs="Arial CYR"/>
                <w:color w:val="000000"/>
              </w:rPr>
            </w:pPr>
            <w:r w:rsidRPr="00D40181">
              <w:rPr>
                <w:rFonts w:ascii="Arial CYR" w:hAnsi="Arial CYR" w:cs="Arial CYR"/>
                <w:color w:val="000000"/>
              </w:rPr>
              <w:t>[ - ]</w:t>
            </w:r>
          </w:p>
        </w:tc>
      </w:tr>
    </w:tbl>
    <w:p w:rsidR="007F5A5F" w:rsidRDefault="007F5A5F" w:rsidP="0048352B">
      <w:pPr>
        <w:jc w:val="both"/>
        <w:rPr>
          <w:sz w:val="28"/>
          <w:szCs w:val="28"/>
        </w:rPr>
      </w:pPr>
    </w:p>
    <w:p w:rsidR="0048352B" w:rsidRDefault="0048352B" w:rsidP="0048352B">
      <w:pPr>
        <w:jc w:val="both"/>
        <w:rPr>
          <w:sz w:val="28"/>
          <w:szCs w:val="28"/>
        </w:rPr>
      </w:pPr>
      <w:proofErr w:type="gramStart"/>
      <w:r>
        <w:rPr>
          <w:sz w:val="28"/>
          <w:szCs w:val="28"/>
        </w:rPr>
        <w:t>Масса шатуна</w:t>
      </w:r>
      <w:proofErr w:type="gramEnd"/>
      <w:r>
        <w:rPr>
          <w:sz w:val="28"/>
          <w:szCs w:val="28"/>
        </w:rPr>
        <w:t xml:space="preserve"> отнесенная к поршню:</w:t>
      </w:r>
    </w:p>
    <w:p w:rsidR="002D2BC5" w:rsidRDefault="002D2BC5" w:rsidP="0048352B">
      <w:pPr>
        <w:jc w:val="both"/>
        <w:rPr>
          <w:sz w:val="28"/>
          <w:szCs w:val="28"/>
        </w:rPr>
      </w:pPr>
      <w:r>
        <w:rPr>
          <w:sz w:val="28"/>
          <w:szCs w:val="28"/>
        </w:rPr>
        <w:t xml:space="preserve">                            </w:t>
      </w:r>
    </w:p>
    <w:p w:rsidR="007F5A5F" w:rsidRPr="007F5A5F" w:rsidRDefault="00802EB9" w:rsidP="0048352B">
      <w:pPr>
        <w:jc w:val="both"/>
        <w:rPr>
          <w:i/>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ш.п.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ш.</m:t>
              </m:r>
            </m:sub>
          </m:sSub>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ш.к.</m:t>
                  </m:r>
                </m:sub>
              </m:sSub>
            </m:num>
            <m:den>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ш.</m:t>
                  </m:r>
                </m:sub>
              </m:sSub>
            </m:den>
          </m:f>
          <m:r>
            <w:rPr>
              <w:rFonts w:ascii="Cambria Math" w:hAnsi="Cambria Math"/>
              <w:sz w:val="28"/>
              <w:szCs w:val="28"/>
            </w:rPr>
            <m:t>=1.81</m:t>
          </m:r>
          <m:r>
            <w:rPr>
              <w:rFonts w:ascii="Cambria Math" w:hAnsi="Cambria Math"/>
              <w:sz w:val="28"/>
              <w:szCs w:val="28"/>
              <w:lang w:val="en-US"/>
            </w:rPr>
            <m:t>∙</m:t>
          </m:r>
          <m:r>
            <w:rPr>
              <w:rFonts w:ascii="Cambria Math" w:hAnsi="Cambria Math"/>
              <w:sz w:val="28"/>
              <w:szCs w:val="28"/>
            </w:rPr>
            <m:t>0.3=0.54 [кг]</m:t>
          </m:r>
        </m:oMath>
      </m:oMathPara>
    </w:p>
    <w:p w:rsidR="0048352B" w:rsidRPr="002D2BC5" w:rsidRDefault="0048352B" w:rsidP="0048352B">
      <w:pPr>
        <w:jc w:val="both"/>
        <w:rPr>
          <w:sz w:val="28"/>
          <w:szCs w:val="28"/>
        </w:rPr>
      </w:pPr>
      <w:proofErr w:type="gramStart"/>
      <w:r w:rsidRPr="002C6148">
        <w:rPr>
          <w:sz w:val="28"/>
          <w:szCs w:val="28"/>
        </w:rPr>
        <w:t>Масса шатуна</w:t>
      </w:r>
      <w:proofErr w:type="gramEnd"/>
      <w:r w:rsidRPr="002C6148">
        <w:rPr>
          <w:sz w:val="28"/>
          <w:szCs w:val="28"/>
        </w:rPr>
        <w:t xml:space="preserve"> отнесенная к кривошипу</w:t>
      </w:r>
      <w:r>
        <w:rPr>
          <w:sz w:val="28"/>
          <w:szCs w:val="28"/>
        </w:rPr>
        <w:t>:</w:t>
      </w:r>
    </w:p>
    <w:p w:rsidR="0048352B" w:rsidRDefault="002D2BC5" w:rsidP="0048352B">
      <w:pPr>
        <w:jc w:val="both"/>
        <w:rPr>
          <w:sz w:val="28"/>
          <w:szCs w:val="28"/>
        </w:rPr>
      </w:pPr>
      <w:r w:rsidRPr="002D2BC5">
        <w:rPr>
          <w:sz w:val="28"/>
          <w:szCs w:val="28"/>
        </w:rPr>
        <w:t xml:space="preserve">                            </w:t>
      </w:r>
    </w:p>
    <w:p w:rsidR="007F5A5F" w:rsidRPr="007F5A5F" w:rsidRDefault="00802EB9" w:rsidP="007F5A5F">
      <w:pPr>
        <w:jc w:val="both"/>
        <w:rPr>
          <w:i/>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ш.к.</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ш.</m:t>
              </m:r>
            </m:sub>
          </m:sSub>
          <m:r>
            <w:rPr>
              <w:rFonts w:ascii="Cambria Math" w:hAnsi="Cambria Math"/>
              <w:sz w:val="28"/>
              <w:szCs w:val="28"/>
            </w:rPr>
            <m:t>(1-</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ш.к.</m:t>
                  </m:r>
                </m:sub>
              </m:sSub>
            </m:num>
            <m:den>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ш.</m:t>
                  </m:r>
                </m:sub>
              </m:sSub>
            </m:den>
          </m:f>
          <m:r>
            <w:rPr>
              <w:rFonts w:ascii="Cambria Math" w:hAnsi="Cambria Math"/>
              <w:sz w:val="28"/>
              <w:szCs w:val="28"/>
            </w:rPr>
            <m:t>)=1.81</m:t>
          </m:r>
          <m:r>
            <w:rPr>
              <w:rFonts w:ascii="Cambria Math" w:hAnsi="Cambria Math"/>
              <w:sz w:val="28"/>
              <w:szCs w:val="28"/>
              <w:lang w:val="en-US"/>
            </w:rPr>
            <m:t>∙</m:t>
          </m:r>
          <m:r>
            <w:rPr>
              <w:rFonts w:ascii="Cambria Math" w:hAnsi="Cambria Math"/>
              <w:sz w:val="28"/>
              <w:szCs w:val="28"/>
            </w:rPr>
            <m:t>0.7=1,26 [кг]</m:t>
          </m:r>
        </m:oMath>
      </m:oMathPara>
    </w:p>
    <w:p w:rsidR="007F5A5F" w:rsidRPr="002D2BC5" w:rsidRDefault="007F5A5F" w:rsidP="0048352B">
      <w:pPr>
        <w:jc w:val="both"/>
        <w:rPr>
          <w:sz w:val="28"/>
          <w:szCs w:val="28"/>
        </w:rPr>
      </w:pPr>
    </w:p>
    <w:p w:rsidR="0048352B" w:rsidRDefault="0048352B" w:rsidP="0048352B">
      <w:pPr>
        <w:jc w:val="both"/>
        <w:rPr>
          <w:sz w:val="28"/>
          <w:szCs w:val="28"/>
        </w:rPr>
      </w:pPr>
      <w:r w:rsidRPr="009B24D9">
        <w:rPr>
          <w:sz w:val="28"/>
          <w:szCs w:val="28"/>
        </w:rPr>
        <w:t xml:space="preserve">С учётом этого </w:t>
      </w:r>
      <w:proofErr w:type="gramStart"/>
      <w:r>
        <w:rPr>
          <w:sz w:val="28"/>
          <w:szCs w:val="28"/>
        </w:rPr>
        <w:t>масса</w:t>
      </w:r>
      <w:proofErr w:type="gramEnd"/>
      <w:r>
        <w:rPr>
          <w:sz w:val="28"/>
          <w:szCs w:val="28"/>
        </w:rPr>
        <w:t xml:space="preserve"> движущаяся возвратно-поступательно:</w:t>
      </w:r>
    </w:p>
    <w:p w:rsidR="007F5A5F" w:rsidRDefault="007F5A5F" w:rsidP="0048352B">
      <w:pPr>
        <w:jc w:val="both"/>
        <w:rPr>
          <w:sz w:val="28"/>
          <w:szCs w:val="28"/>
        </w:rPr>
      </w:pPr>
    </w:p>
    <w:p w:rsidR="007F5A5F" w:rsidRPr="007F5A5F" w:rsidRDefault="00802EB9" w:rsidP="007F5A5F">
      <w:pPr>
        <w:jc w:val="both"/>
        <w:rPr>
          <w:i/>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ш.п.</m:t>
              </m:r>
            </m:sub>
          </m:sSub>
          <m:r>
            <w:rPr>
              <w:rFonts w:ascii="Cambria Math" w:hAnsi="Cambria Math"/>
              <w:sz w:val="28"/>
              <w:szCs w:val="28"/>
            </w:rPr>
            <m:t>=1,57+0,54=2,11 [кг]</m:t>
          </m:r>
        </m:oMath>
      </m:oMathPara>
    </w:p>
    <w:p w:rsidR="002D2BC5" w:rsidRDefault="002D2BC5" w:rsidP="0048352B">
      <w:pPr>
        <w:jc w:val="both"/>
        <w:rPr>
          <w:sz w:val="28"/>
          <w:szCs w:val="28"/>
        </w:rPr>
      </w:pPr>
    </w:p>
    <w:p w:rsidR="002D2BC5" w:rsidRDefault="002D2BC5" w:rsidP="005158D1">
      <w:pPr>
        <w:jc w:val="center"/>
        <w:rPr>
          <w:b/>
          <w:bCs/>
          <w:i/>
          <w:iCs/>
          <w:sz w:val="28"/>
          <w:szCs w:val="28"/>
        </w:rPr>
      </w:pPr>
      <w:r>
        <w:rPr>
          <w:b/>
          <w:bCs/>
          <w:i/>
          <w:iCs/>
          <w:sz w:val="28"/>
          <w:szCs w:val="28"/>
        </w:rPr>
        <w:t>2.3. Силы, действующие в КШМ</w:t>
      </w:r>
    </w:p>
    <w:p w:rsidR="002D2BC5" w:rsidRDefault="002D2BC5" w:rsidP="002D2BC5">
      <w:pPr>
        <w:jc w:val="center"/>
        <w:rPr>
          <w:b/>
          <w:bCs/>
          <w:i/>
          <w:iCs/>
          <w:sz w:val="28"/>
          <w:szCs w:val="28"/>
        </w:rPr>
      </w:pPr>
      <w:r>
        <w:rPr>
          <w:noProof/>
        </w:rPr>
        <w:drawing>
          <wp:inline distT="0" distB="0" distL="0" distR="0" wp14:anchorId="4F44B253" wp14:editId="197A0155">
            <wp:extent cx="2943225" cy="4495800"/>
            <wp:effectExtent l="0" t="0" r="9525" b="0"/>
            <wp:docPr id="62"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43225" cy="4495800"/>
                    </a:xfrm>
                    <a:prstGeom prst="rect">
                      <a:avLst/>
                    </a:prstGeom>
                    <a:noFill/>
                    <a:ln>
                      <a:noFill/>
                    </a:ln>
                  </pic:spPr>
                </pic:pic>
              </a:graphicData>
            </a:graphic>
          </wp:inline>
        </w:drawing>
      </w:r>
    </w:p>
    <w:p w:rsidR="002D2BC5" w:rsidRDefault="002D2BC5" w:rsidP="002D2BC5">
      <w:pPr>
        <w:jc w:val="both"/>
        <w:rPr>
          <w:b/>
          <w:bCs/>
          <w:i/>
          <w:iCs/>
          <w:sz w:val="28"/>
          <w:szCs w:val="28"/>
        </w:rPr>
      </w:pPr>
    </w:p>
    <w:p w:rsidR="002D2BC5" w:rsidRPr="001B5989" w:rsidRDefault="002D2BC5" w:rsidP="002D2BC5">
      <w:pPr>
        <w:tabs>
          <w:tab w:val="left" w:pos="1125"/>
        </w:tabs>
        <w:jc w:val="both"/>
        <w:rPr>
          <w:b/>
          <w:i/>
          <w:sz w:val="28"/>
          <w:szCs w:val="28"/>
        </w:rPr>
      </w:pPr>
      <w:r w:rsidRPr="00A0429B">
        <w:rPr>
          <w:sz w:val="28"/>
          <w:szCs w:val="28"/>
        </w:rPr>
        <w:tab/>
      </w:r>
      <w:r>
        <w:rPr>
          <w:sz w:val="28"/>
          <w:szCs w:val="28"/>
        </w:rPr>
        <w:t xml:space="preserve">                               </w:t>
      </w:r>
      <w:r w:rsidR="001B5989">
        <w:rPr>
          <w:b/>
          <w:i/>
          <w:sz w:val="28"/>
          <w:szCs w:val="28"/>
        </w:rPr>
        <w:t>р</w:t>
      </w:r>
      <w:r w:rsidRPr="001B5989">
        <w:rPr>
          <w:b/>
          <w:i/>
          <w:sz w:val="28"/>
          <w:szCs w:val="28"/>
        </w:rPr>
        <w:t>ис. 1 Схема сил в КШМ</w:t>
      </w:r>
    </w:p>
    <w:p w:rsidR="00BF269F" w:rsidRDefault="00BF269F" w:rsidP="002D2BC5">
      <w:pPr>
        <w:jc w:val="both"/>
        <w:rPr>
          <w:sz w:val="28"/>
          <w:szCs w:val="28"/>
        </w:rPr>
      </w:pPr>
    </w:p>
    <w:p w:rsidR="00BF269F" w:rsidRDefault="00BF269F" w:rsidP="002D2BC5">
      <w:pPr>
        <w:jc w:val="both"/>
        <w:rPr>
          <w:sz w:val="28"/>
          <w:szCs w:val="28"/>
        </w:rPr>
      </w:pPr>
    </w:p>
    <w:p w:rsidR="00BF269F" w:rsidRDefault="00BF269F" w:rsidP="002D2BC5">
      <w:pPr>
        <w:jc w:val="both"/>
        <w:rPr>
          <w:sz w:val="28"/>
          <w:szCs w:val="28"/>
        </w:rPr>
      </w:pPr>
    </w:p>
    <w:p w:rsidR="002D2BC5" w:rsidRPr="002D2BC5" w:rsidRDefault="002D2BC5" w:rsidP="002D2BC5">
      <w:pPr>
        <w:jc w:val="both"/>
        <w:rPr>
          <w:sz w:val="28"/>
          <w:szCs w:val="28"/>
        </w:rPr>
      </w:pPr>
      <w:r w:rsidRPr="00570E1A">
        <w:rPr>
          <w:sz w:val="28"/>
          <w:szCs w:val="28"/>
        </w:rPr>
        <w:t>Центробеж</w:t>
      </w:r>
      <w:r>
        <w:rPr>
          <w:sz w:val="28"/>
          <w:szCs w:val="28"/>
        </w:rPr>
        <w:t xml:space="preserve">ная сила от части массы шатуна </w:t>
      </w:r>
      <w:proofErr w:type="spellStart"/>
      <w:r w:rsidRPr="00570E1A">
        <w:rPr>
          <w:sz w:val="28"/>
          <w:szCs w:val="28"/>
        </w:rPr>
        <w:t>m</w:t>
      </w:r>
      <w:r>
        <w:rPr>
          <w:sz w:val="28"/>
          <w:szCs w:val="28"/>
          <w:vertAlign w:val="subscript"/>
        </w:rPr>
        <w:t>шк</w:t>
      </w:r>
      <w:proofErr w:type="spellEnd"/>
      <w:r>
        <w:rPr>
          <w:sz w:val="28"/>
          <w:szCs w:val="28"/>
        </w:rPr>
        <w:t>:</w:t>
      </w:r>
    </w:p>
    <w:p w:rsidR="002D2BC5" w:rsidRDefault="002D2BC5" w:rsidP="002D2BC5">
      <w:pPr>
        <w:jc w:val="both"/>
        <w:rPr>
          <w:sz w:val="28"/>
          <w:szCs w:val="28"/>
        </w:rPr>
      </w:pPr>
    </w:p>
    <w:p w:rsidR="00545EBB" w:rsidRPr="00545EBB" w:rsidRDefault="00802EB9" w:rsidP="00545EBB">
      <w:pPr>
        <w:jc w:val="both"/>
        <w:rPr>
          <w:i/>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К</m:t>
              </m:r>
            </m:e>
            <m:sub>
              <m:r>
                <w:rPr>
                  <w:rFonts w:ascii="Cambria Math" w:hAnsi="Cambria Math"/>
                  <w:sz w:val="28"/>
                  <w:szCs w:val="28"/>
                </w:rPr>
                <m:t>r.к.</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ш.к.</m:t>
              </m:r>
            </m:sub>
          </m:sSub>
          <m:r>
            <w:rPr>
              <w:rFonts w:ascii="Cambria Math" w:hAnsi="Cambria Math"/>
              <w:sz w:val="28"/>
              <w:szCs w:val="28"/>
              <w:lang w:val="en-US"/>
            </w:rPr>
            <m:t>∙</m:t>
          </m:r>
          <m:r>
            <w:rPr>
              <w:rFonts w:ascii="Cambria Math" w:hAnsi="Cambria Math"/>
              <w:sz w:val="28"/>
              <w:szCs w:val="28"/>
            </w:rPr>
            <m:t>r</m:t>
          </m:r>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ω</m:t>
              </m:r>
            </m:e>
            <m:sup>
              <m:r>
                <w:rPr>
                  <w:rFonts w:ascii="Cambria Math" w:hAnsi="Cambria Math"/>
                  <w:sz w:val="28"/>
                  <w:szCs w:val="28"/>
                  <w:lang w:val="en-US"/>
                </w:rPr>
                <m:t>2</m:t>
              </m:r>
            </m:sup>
          </m:sSup>
          <m:r>
            <w:rPr>
              <w:rFonts w:ascii="Cambria Math" w:hAnsi="Cambria Math"/>
              <w:sz w:val="28"/>
              <w:szCs w:val="28"/>
            </w:rPr>
            <m:t>=-1.26</m:t>
          </m:r>
          <m:r>
            <w:rPr>
              <w:rFonts w:ascii="Cambria Math" w:hAnsi="Cambria Math"/>
              <w:sz w:val="28"/>
              <w:szCs w:val="28"/>
              <w:lang w:val="en-US"/>
            </w:rPr>
            <m:t>∙0.057*178=2.3</m:t>
          </m:r>
          <m:r>
            <w:rPr>
              <w:rFonts w:ascii="Cambria Math" w:hAnsi="Cambria Math"/>
              <w:sz w:val="28"/>
              <w:szCs w:val="28"/>
            </w:rPr>
            <m:t>[кH]</m:t>
          </m:r>
        </m:oMath>
      </m:oMathPara>
    </w:p>
    <w:p w:rsidR="002D2BC5" w:rsidRDefault="002D2BC5" w:rsidP="002D2BC5">
      <w:pPr>
        <w:jc w:val="both"/>
        <w:rPr>
          <w:sz w:val="28"/>
          <w:szCs w:val="28"/>
        </w:rPr>
      </w:pPr>
    </w:p>
    <w:p w:rsidR="002D2BC5" w:rsidRDefault="002D2BC5" w:rsidP="002D2BC5">
      <w:pPr>
        <w:jc w:val="both"/>
        <w:rPr>
          <w:sz w:val="28"/>
          <w:szCs w:val="28"/>
        </w:rPr>
      </w:pPr>
      <w:r w:rsidRPr="00570E1A">
        <w:rPr>
          <w:sz w:val="28"/>
          <w:szCs w:val="28"/>
        </w:rPr>
        <w:t>Сила инерции от возвратно-поступательного движения масс</w:t>
      </w:r>
      <w:r>
        <w:rPr>
          <w:sz w:val="28"/>
          <w:szCs w:val="28"/>
        </w:rPr>
        <w:t xml:space="preserve"> </w:t>
      </w:r>
      <w:r w:rsidR="00AC7C07" w:rsidRPr="005454C7">
        <w:rPr>
          <w:position w:val="-14"/>
        </w:rPr>
        <w:object w:dxaOrig="284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85pt;height:18.6pt" o:ole="">
            <v:imagedata r:id="rId10" o:title=""/>
          </v:shape>
          <o:OLEObject Type="Embed" ProgID="Equation.DSMT4" ShapeID="_x0000_i1025" DrawAspect="Content" ObjectID="_1683294367" r:id="rId11"/>
        </w:object>
      </w:r>
      <w:r w:rsidRPr="00B64C6E">
        <w:rPr>
          <w:sz w:val="28"/>
          <w:szCs w:val="28"/>
        </w:rPr>
        <w:fldChar w:fldCharType="begin"/>
      </w:r>
      <w:r w:rsidRPr="00B64C6E">
        <w:rPr>
          <w:sz w:val="28"/>
          <w:szCs w:val="28"/>
        </w:rPr>
        <w:instrText xml:space="preserve"> QUOTE </w:instrText>
      </w:r>
      <w:r>
        <w:rPr>
          <w:noProof/>
        </w:rPr>
        <w:drawing>
          <wp:inline distT="0" distB="0" distL="0" distR="0" wp14:anchorId="2E284C61" wp14:editId="5B06F4F6">
            <wp:extent cx="2447925" cy="238125"/>
            <wp:effectExtent l="0" t="0" r="9525" b="952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447925" cy="238125"/>
                    </a:xfrm>
                    <a:prstGeom prst="rect">
                      <a:avLst/>
                    </a:prstGeom>
                    <a:noFill/>
                    <a:ln>
                      <a:noFill/>
                    </a:ln>
                  </pic:spPr>
                </pic:pic>
              </a:graphicData>
            </a:graphic>
          </wp:inline>
        </w:drawing>
      </w:r>
      <w:r w:rsidRPr="00B64C6E">
        <w:rPr>
          <w:sz w:val="28"/>
          <w:szCs w:val="28"/>
        </w:rPr>
        <w:instrText xml:space="preserve"> </w:instrText>
      </w:r>
      <w:r w:rsidRPr="00B64C6E">
        <w:rPr>
          <w:sz w:val="28"/>
          <w:szCs w:val="28"/>
        </w:rPr>
        <w:fldChar w:fldCharType="end"/>
      </w:r>
      <w:r w:rsidRPr="00570E1A">
        <w:rPr>
          <w:sz w:val="28"/>
          <w:szCs w:val="28"/>
        </w:rPr>
        <w:t>, определяются для каждого положения кривошипа</w:t>
      </w:r>
      <w:r>
        <w:rPr>
          <w:sz w:val="28"/>
          <w:szCs w:val="28"/>
        </w:rPr>
        <w:t>. При этом постоянная составляющая:</w:t>
      </w:r>
    </w:p>
    <w:p w:rsidR="00545EBB" w:rsidRDefault="00545EBB" w:rsidP="002D2BC5">
      <w:pPr>
        <w:jc w:val="both"/>
        <w:rPr>
          <w:sz w:val="28"/>
          <w:szCs w:val="28"/>
        </w:rPr>
      </w:pPr>
    </w:p>
    <w:p w:rsidR="00545EBB" w:rsidRPr="00545EBB" w:rsidRDefault="00545EBB" w:rsidP="00545EBB">
      <w:pPr>
        <w:jc w:val="both"/>
        <w:rPr>
          <w:i/>
          <w:sz w:val="28"/>
          <w:szCs w:val="28"/>
        </w:rPr>
      </w:pPr>
      <m:oMathPara>
        <m:oMathParaPr>
          <m:jc m:val="left"/>
        </m:oMathParaPr>
        <m:oMath>
          <m:r>
            <w:rPr>
              <w:rFonts w:ascii="Cambria Math" w:hAnsi="Cambria Math"/>
              <w:sz w:val="28"/>
              <w:szCs w:val="28"/>
            </w:rPr>
            <m:t>C=-</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j</m:t>
              </m:r>
            </m:sub>
          </m:sSub>
          <m:r>
            <w:rPr>
              <w:rFonts w:ascii="Cambria Math" w:hAnsi="Cambria Math"/>
              <w:sz w:val="28"/>
              <w:szCs w:val="28"/>
              <w:lang w:val="en-US"/>
            </w:rPr>
            <m:t>∙</m:t>
          </m:r>
          <m:r>
            <w:rPr>
              <w:rFonts w:ascii="Cambria Math" w:hAnsi="Cambria Math"/>
              <w:sz w:val="28"/>
              <w:szCs w:val="28"/>
            </w:rPr>
            <m:t>r</m:t>
          </m:r>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ω</m:t>
              </m:r>
            </m:e>
            <m:sup>
              <m:r>
                <w:rPr>
                  <w:rFonts w:ascii="Cambria Math" w:hAnsi="Cambria Math"/>
                  <w:sz w:val="28"/>
                  <w:szCs w:val="28"/>
                  <w:lang w:val="en-US"/>
                </w:rPr>
                <m:t>2</m:t>
              </m:r>
            </m:sup>
          </m:sSup>
          <m:r>
            <w:rPr>
              <w:rFonts w:ascii="Cambria Math" w:hAnsi="Cambria Math"/>
              <w:sz w:val="28"/>
              <w:szCs w:val="28"/>
            </w:rPr>
            <m:t>=-2.11</m:t>
          </m:r>
          <m:r>
            <w:rPr>
              <w:rFonts w:ascii="Cambria Math" w:hAnsi="Cambria Math"/>
              <w:sz w:val="28"/>
              <w:szCs w:val="28"/>
              <w:lang w:val="en-US"/>
            </w:rPr>
            <m:t xml:space="preserve">∙0.057*178=-3.85 </m:t>
          </m:r>
          <m:r>
            <w:rPr>
              <w:rFonts w:ascii="Cambria Math" w:hAnsi="Cambria Math"/>
              <w:sz w:val="28"/>
              <w:szCs w:val="28"/>
            </w:rPr>
            <m:t>[кH]</m:t>
          </m:r>
        </m:oMath>
      </m:oMathPara>
    </w:p>
    <w:p w:rsidR="00545EBB" w:rsidRPr="00AC7C07" w:rsidRDefault="00545EBB" w:rsidP="00AC7C07">
      <w:pPr>
        <w:widowControl w:val="0"/>
        <w:ind w:firstLine="709"/>
        <w:jc w:val="both"/>
        <w:rPr>
          <w:i/>
          <w:sz w:val="28"/>
          <w:szCs w:val="28"/>
        </w:rPr>
      </w:pPr>
    </w:p>
    <w:p w:rsidR="002D2BC5" w:rsidRPr="00570E1A" w:rsidRDefault="002D2BC5" w:rsidP="002D2BC5">
      <w:pPr>
        <w:jc w:val="both"/>
        <w:rPr>
          <w:sz w:val="28"/>
          <w:szCs w:val="28"/>
        </w:rPr>
      </w:pPr>
      <w:r w:rsidRPr="00570E1A">
        <w:rPr>
          <w:sz w:val="28"/>
          <w:szCs w:val="28"/>
        </w:rPr>
        <w:t>Суммарная сила</w:t>
      </w:r>
      <w:r>
        <w:rPr>
          <w:sz w:val="28"/>
          <w:szCs w:val="28"/>
        </w:rPr>
        <w:t>:</w:t>
      </w:r>
    </w:p>
    <w:p w:rsidR="002D2BC5" w:rsidRPr="00AC7C07" w:rsidRDefault="00AC7C07" w:rsidP="002D2BC5">
      <w:pPr>
        <w:jc w:val="both"/>
        <w:rPr>
          <w:sz w:val="28"/>
          <w:szCs w:val="28"/>
        </w:rPr>
      </w:pPr>
      <w:r w:rsidRPr="00966F0F">
        <w:rPr>
          <w:i/>
          <w:position w:val="-14"/>
          <w:sz w:val="28"/>
          <w:szCs w:val="28"/>
        </w:rPr>
        <w:object w:dxaOrig="1160" w:dyaOrig="380">
          <v:shape id="_x0000_i1026" type="#_x0000_t75" style="width:73.2pt;height:23.4pt" o:ole="">
            <v:imagedata r:id="rId13" o:title=""/>
          </v:shape>
          <o:OLEObject Type="Embed" ProgID="Equation.DSMT4" ShapeID="_x0000_i1026" DrawAspect="Content" ObjectID="_1683294368" r:id="rId14"/>
        </w:object>
      </w:r>
    </w:p>
    <w:p w:rsidR="002D2BC5" w:rsidRPr="00312A63" w:rsidRDefault="002D2BC5" w:rsidP="002D2BC5">
      <w:pPr>
        <w:jc w:val="both"/>
        <w:rPr>
          <w:sz w:val="28"/>
          <w:szCs w:val="28"/>
        </w:rPr>
      </w:pPr>
      <w:r w:rsidRPr="00826125">
        <w:rPr>
          <w:sz w:val="28"/>
          <w:szCs w:val="28"/>
        </w:rPr>
        <w:t xml:space="preserve"> Силы N, K, T</w:t>
      </w:r>
    </w:p>
    <w:p w:rsidR="00AC7C07" w:rsidRDefault="00AC7C07" w:rsidP="002D2BC5">
      <w:pPr>
        <w:jc w:val="both"/>
        <w:rPr>
          <w:sz w:val="28"/>
          <w:szCs w:val="28"/>
        </w:rPr>
      </w:pPr>
      <w:r w:rsidRPr="00966F0F">
        <w:rPr>
          <w:i/>
          <w:position w:val="-28"/>
          <w:sz w:val="28"/>
          <w:szCs w:val="28"/>
        </w:rPr>
        <w:object w:dxaOrig="5480" w:dyaOrig="660">
          <v:shape id="_x0000_i1027" type="#_x0000_t75" style="width:291pt;height:35.4pt" o:ole="">
            <v:imagedata r:id="rId15" o:title=""/>
          </v:shape>
          <o:OLEObject Type="Embed" ProgID="Equation.DSMT4" ShapeID="_x0000_i1027" DrawAspect="Content" ObjectID="_1683294369" r:id="rId16"/>
        </w:object>
      </w:r>
      <w:r>
        <w:rPr>
          <w:sz w:val="28"/>
          <w:szCs w:val="28"/>
        </w:rPr>
        <w:t xml:space="preserve">, </w:t>
      </w:r>
      <w:r w:rsidR="002D2BC5" w:rsidRPr="00826125">
        <w:rPr>
          <w:sz w:val="28"/>
          <w:szCs w:val="28"/>
        </w:rPr>
        <w:t xml:space="preserve">где </w:t>
      </w:r>
    </w:p>
    <w:p w:rsidR="00AC7C07" w:rsidRDefault="002D2BC5" w:rsidP="002D2BC5">
      <w:pPr>
        <w:jc w:val="both"/>
        <w:rPr>
          <w:sz w:val="28"/>
          <w:szCs w:val="28"/>
        </w:rPr>
      </w:pPr>
      <w:r w:rsidRPr="00826125">
        <w:rPr>
          <w:sz w:val="28"/>
          <w:szCs w:val="28"/>
        </w:rPr>
        <w:t xml:space="preserve">φ - угол поворота кривошипа, </w:t>
      </w:r>
    </w:p>
    <w:p w:rsidR="002D2BC5" w:rsidRPr="002D2BC5" w:rsidRDefault="002D2BC5" w:rsidP="0048352B">
      <w:pPr>
        <w:jc w:val="both"/>
        <w:rPr>
          <w:sz w:val="28"/>
          <w:szCs w:val="28"/>
        </w:rPr>
      </w:pPr>
      <w:r>
        <w:rPr>
          <w:sz w:val="28"/>
          <w:szCs w:val="28"/>
        </w:rPr>
        <w:t>β</w:t>
      </w:r>
      <w:r w:rsidR="00AC7C07">
        <w:rPr>
          <w:sz w:val="28"/>
          <w:szCs w:val="28"/>
        </w:rPr>
        <w:t xml:space="preserve"> - угол отклонения шатуна,    </w:t>
      </w:r>
      <w:r w:rsidR="00AC7C07" w:rsidRPr="00AC7C07">
        <w:rPr>
          <w:position w:val="-10"/>
        </w:rPr>
        <w:object w:dxaOrig="1900" w:dyaOrig="320">
          <v:shape id="_x0000_i1028" type="#_x0000_t75" style="width:95.4pt;height:15.6pt" o:ole="">
            <v:imagedata r:id="rId17" o:title=""/>
          </v:shape>
          <o:OLEObject Type="Embed" ProgID="Equation.DSMT4" ShapeID="_x0000_i1028" DrawAspect="Content" ObjectID="_1683294370" r:id="rId18"/>
        </w:object>
      </w:r>
    </w:p>
    <w:p w:rsidR="00AC7C07" w:rsidRPr="000E2717" w:rsidRDefault="00AC7C07" w:rsidP="00AC7C07">
      <w:pPr>
        <w:jc w:val="both"/>
        <w:rPr>
          <w:sz w:val="28"/>
          <w:szCs w:val="28"/>
        </w:rPr>
      </w:pPr>
      <w:r>
        <w:rPr>
          <w:sz w:val="28"/>
          <w:szCs w:val="28"/>
        </w:rPr>
        <w:t xml:space="preserve">Результаты расчета представлены в </w:t>
      </w:r>
      <w:proofErr w:type="spellStart"/>
      <w:r>
        <w:rPr>
          <w:sz w:val="28"/>
          <w:szCs w:val="28"/>
        </w:rPr>
        <w:t>табл</w:t>
      </w:r>
      <w:proofErr w:type="spellEnd"/>
      <w:r>
        <w:rPr>
          <w:sz w:val="28"/>
          <w:szCs w:val="28"/>
        </w:rPr>
        <w:t xml:space="preserve"> .3</w:t>
      </w:r>
    </w:p>
    <w:p w:rsidR="00E01AE5" w:rsidRDefault="00E01AE5" w:rsidP="00E01AE5">
      <w:pPr>
        <w:widowControl w:val="0"/>
        <w:ind w:firstLine="709"/>
        <w:jc w:val="right"/>
        <w:rPr>
          <w:i/>
          <w:sz w:val="28"/>
          <w:szCs w:val="28"/>
        </w:rPr>
      </w:pPr>
    </w:p>
    <w:p w:rsidR="00824224" w:rsidRDefault="00824224" w:rsidP="00E01AE5">
      <w:pPr>
        <w:widowControl w:val="0"/>
        <w:ind w:firstLine="709"/>
        <w:jc w:val="right"/>
        <w:rPr>
          <w:i/>
          <w:sz w:val="28"/>
          <w:szCs w:val="28"/>
        </w:rPr>
      </w:pPr>
    </w:p>
    <w:p w:rsidR="00824224" w:rsidRDefault="00824224" w:rsidP="00E01AE5">
      <w:pPr>
        <w:widowControl w:val="0"/>
        <w:ind w:firstLine="709"/>
        <w:jc w:val="right"/>
        <w:rPr>
          <w:i/>
          <w:sz w:val="28"/>
          <w:szCs w:val="28"/>
        </w:rPr>
      </w:pPr>
    </w:p>
    <w:p w:rsidR="00824224" w:rsidRDefault="00824224" w:rsidP="00E01AE5">
      <w:pPr>
        <w:widowControl w:val="0"/>
        <w:ind w:firstLine="709"/>
        <w:jc w:val="right"/>
        <w:rPr>
          <w:i/>
          <w:sz w:val="28"/>
          <w:szCs w:val="28"/>
        </w:rPr>
      </w:pPr>
    </w:p>
    <w:p w:rsidR="00824224" w:rsidRDefault="00824224" w:rsidP="00E01AE5">
      <w:pPr>
        <w:widowControl w:val="0"/>
        <w:ind w:firstLine="709"/>
        <w:jc w:val="right"/>
        <w:rPr>
          <w:i/>
          <w:sz w:val="28"/>
          <w:szCs w:val="28"/>
        </w:rPr>
      </w:pPr>
    </w:p>
    <w:p w:rsidR="00824224" w:rsidRDefault="00824224" w:rsidP="00E01AE5">
      <w:pPr>
        <w:widowControl w:val="0"/>
        <w:ind w:firstLine="709"/>
        <w:jc w:val="right"/>
        <w:rPr>
          <w:i/>
          <w:sz w:val="28"/>
          <w:szCs w:val="28"/>
        </w:rPr>
      </w:pPr>
    </w:p>
    <w:p w:rsidR="00824224" w:rsidRDefault="00824224" w:rsidP="00E01AE5">
      <w:pPr>
        <w:widowControl w:val="0"/>
        <w:ind w:firstLine="709"/>
        <w:jc w:val="right"/>
        <w:rPr>
          <w:i/>
          <w:sz w:val="28"/>
          <w:szCs w:val="28"/>
        </w:rPr>
      </w:pPr>
    </w:p>
    <w:p w:rsidR="00824224" w:rsidRDefault="00824224" w:rsidP="00E01AE5">
      <w:pPr>
        <w:widowControl w:val="0"/>
        <w:ind w:firstLine="709"/>
        <w:jc w:val="right"/>
        <w:rPr>
          <w:i/>
          <w:sz w:val="28"/>
          <w:szCs w:val="28"/>
        </w:rPr>
      </w:pPr>
    </w:p>
    <w:p w:rsidR="00824224" w:rsidRDefault="00824224" w:rsidP="00E01AE5">
      <w:pPr>
        <w:widowControl w:val="0"/>
        <w:ind w:firstLine="709"/>
        <w:jc w:val="right"/>
        <w:rPr>
          <w:i/>
          <w:sz w:val="28"/>
          <w:szCs w:val="28"/>
        </w:rPr>
      </w:pPr>
    </w:p>
    <w:p w:rsidR="00824224" w:rsidRDefault="00824224" w:rsidP="00E01AE5">
      <w:pPr>
        <w:widowControl w:val="0"/>
        <w:ind w:firstLine="709"/>
        <w:jc w:val="right"/>
        <w:rPr>
          <w:i/>
          <w:sz w:val="28"/>
          <w:szCs w:val="28"/>
        </w:rPr>
      </w:pPr>
    </w:p>
    <w:p w:rsidR="00824224" w:rsidRDefault="00824224" w:rsidP="00E01AE5">
      <w:pPr>
        <w:widowControl w:val="0"/>
        <w:ind w:firstLine="709"/>
        <w:jc w:val="right"/>
        <w:rPr>
          <w:i/>
          <w:sz w:val="28"/>
          <w:szCs w:val="28"/>
        </w:rPr>
      </w:pPr>
    </w:p>
    <w:p w:rsidR="00824224" w:rsidRDefault="00824224" w:rsidP="00E01AE5">
      <w:pPr>
        <w:widowControl w:val="0"/>
        <w:ind w:firstLine="709"/>
        <w:jc w:val="right"/>
        <w:rPr>
          <w:i/>
          <w:sz w:val="28"/>
          <w:szCs w:val="28"/>
        </w:rPr>
      </w:pPr>
    </w:p>
    <w:p w:rsidR="00824224" w:rsidRDefault="00824224" w:rsidP="00E01AE5">
      <w:pPr>
        <w:widowControl w:val="0"/>
        <w:ind w:firstLine="709"/>
        <w:jc w:val="right"/>
        <w:rPr>
          <w:i/>
          <w:sz w:val="28"/>
          <w:szCs w:val="28"/>
        </w:rPr>
      </w:pPr>
    </w:p>
    <w:p w:rsidR="00824224" w:rsidRDefault="00824224" w:rsidP="00E01AE5">
      <w:pPr>
        <w:widowControl w:val="0"/>
        <w:ind w:firstLine="709"/>
        <w:jc w:val="right"/>
        <w:rPr>
          <w:i/>
          <w:sz w:val="28"/>
          <w:szCs w:val="28"/>
        </w:rPr>
      </w:pPr>
    </w:p>
    <w:p w:rsidR="00824224" w:rsidRDefault="00824224" w:rsidP="00E01AE5">
      <w:pPr>
        <w:widowControl w:val="0"/>
        <w:ind w:firstLine="709"/>
        <w:jc w:val="right"/>
        <w:rPr>
          <w:i/>
          <w:sz w:val="28"/>
          <w:szCs w:val="28"/>
        </w:rPr>
      </w:pPr>
    </w:p>
    <w:p w:rsidR="00824224" w:rsidRDefault="00824224" w:rsidP="00E01AE5">
      <w:pPr>
        <w:widowControl w:val="0"/>
        <w:ind w:firstLine="709"/>
        <w:jc w:val="right"/>
        <w:rPr>
          <w:i/>
          <w:sz w:val="28"/>
          <w:szCs w:val="28"/>
        </w:rPr>
      </w:pPr>
    </w:p>
    <w:p w:rsidR="00824224" w:rsidRDefault="00824224" w:rsidP="00E01AE5">
      <w:pPr>
        <w:widowControl w:val="0"/>
        <w:ind w:firstLine="709"/>
        <w:jc w:val="right"/>
        <w:rPr>
          <w:i/>
          <w:sz w:val="28"/>
          <w:szCs w:val="28"/>
        </w:rPr>
      </w:pPr>
    </w:p>
    <w:p w:rsidR="00824224" w:rsidRDefault="00824224" w:rsidP="00E01AE5">
      <w:pPr>
        <w:widowControl w:val="0"/>
        <w:ind w:firstLine="709"/>
        <w:jc w:val="right"/>
        <w:rPr>
          <w:i/>
          <w:sz w:val="28"/>
          <w:szCs w:val="28"/>
        </w:rPr>
      </w:pPr>
    </w:p>
    <w:p w:rsidR="00824224" w:rsidRDefault="00824224" w:rsidP="00E01AE5">
      <w:pPr>
        <w:widowControl w:val="0"/>
        <w:ind w:firstLine="709"/>
        <w:jc w:val="right"/>
        <w:rPr>
          <w:i/>
          <w:sz w:val="28"/>
          <w:szCs w:val="28"/>
        </w:rPr>
      </w:pPr>
    </w:p>
    <w:p w:rsidR="00824224" w:rsidRDefault="00824224" w:rsidP="00E01AE5">
      <w:pPr>
        <w:widowControl w:val="0"/>
        <w:ind w:firstLine="709"/>
        <w:jc w:val="right"/>
        <w:rPr>
          <w:i/>
          <w:sz w:val="28"/>
          <w:szCs w:val="28"/>
        </w:rPr>
      </w:pPr>
    </w:p>
    <w:p w:rsidR="00824224" w:rsidRDefault="00824224" w:rsidP="00E01AE5">
      <w:pPr>
        <w:widowControl w:val="0"/>
        <w:ind w:firstLine="709"/>
        <w:jc w:val="right"/>
        <w:rPr>
          <w:i/>
          <w:sz w:val="28"/>
          <w:szCs w:val="28"/>
        </w:rPr>
      </w:pPr>
    </w:p>
    <w:p w:rsidR="00111B2C" w:rsidRDefault="00111B2C" w:rsidP="00E01AE5">
      <w:pPr>
        <w:widowControl w:val="0"/>
        <w:ind w:firstLine="709"/>
        <w:jc w:val="right"/>
        <w:rPr>
          <w:i/>
          <w:sz w:val="28"/>
          <w:szCs w:val="28"/>
        </w:rPr>
      </w:pPr>
    </w:p>
    <w:p w:rsidR="00824224" w:rsidRDefault="00824224" w:rsidP="00E01AE5">
      <w:pPr>
        <w:widowControl w:val="0"/>
        <w:ind w:firstLine="709"/>
        <w:jc w:val="right"/>
        <w:rPr>
          <w:i/>
          <w:sz w:val="28"/>
          <w:szCs w:val="28"/>
        </w:rPr>
      </w:pPr>
    </w:p>
    <w:p w:rsidR="003C1E7A" w:rsidRDefault="00E01AE5" w:rsidP="00E01AE5">
      <w:pPr>
        <w:widowControl w:val="0"/>
        <w:ind w:firstLine="709"/>
        <w:jc w:val="right"/>
        <w:rPr>
          <w:i/>
          <w:sz w:val="28"/>
          <w:szCs w:val="28"/>
        </w:rPr>
      </w:pPr>
      <w:r w:rsidRPr="00071735">
        <w:rPr>
          <w:i/>
          <w:sz w:val="28"/>
          <w:szCs w:val="28"/>
        </w:rPr>
        <w:lastRenderedPageBreak/>
        <w:t>Табл.</w:t>
      </w:r>
      <w:r>
        <w:rPr>
          <w:i/>
          <w:sz w:val="28"/>
          <w:szCs w:val="28"/>
        </w:rPr>
        <w:t>3</w:t>
      </w:r>
    </w:p>
    <w:tbl>
      <w:tblPr>
        <w:tblW w:w="8824" w:type="dxa"/>
        <w:tblLook w:val="04A0" w:firstRow="1" w:lastRow="0" w:firstColumn="1" w:lastColumn="0" w:noHBand="0" w:noVBand="1"/>
      </w:tblPr>
      <w:tblGrid>
        <w:gridCol w:w="960"/>
        <w:gridCol w:w="878"/>
        <w:gridCol w:w="1134"/>
        <w:gridCol w:w="1052"/>
        <w:gridCol w:w="960"/>
        <w:gridCol w:w="960"/>
        <w:gridCol w:w="960"/>
        <w:gridCol w:w="960"/>
        <w:gridCol w:w="960"/>
      </w:tblGrid>
      <w:tr w:rsidR="004141A8" w:rsidRPr="004141A8" w:rsidTr="002E7DF7">
        <w:trPr>
          <w:trHeight w:val="36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141A8" w:rsidRPr="001B7CFB" w:rsidRDefault="004141A8" w:rsidP="004141A8">
            <w:pPr>
              <w:jc w:val="center"/>
              <w:rPr>
                <w:rFonts w:ascii="Arial" w:eastAsia="Times New Roman" w:hAnsi="Arial" w:cs="Arial"/>
                <w:i/>
                <w:iCs/>
                <w:sz w:val="20"/>
                <w:szCs w:val="20"/>
              </w:rPr>
            </w:pPr>
            <w:r w:rsidRPr="008B636D">
              <w:rPr>
                <w:rFonts w:ascii="Calibri" w:eastAsia="Times New Roman" w:hAnsi="Calibri" w:cs="Calibri"/>
                <w:i/>
                <w:iCs/>
                <w:color w:val="000000"/>
                <w:position w:val="-22"/>
                <w:sz w:val="20"/>
                <w:szCs w:val="22"/>
              </w:rPr>
              <w:object w:dxaOrig="660" w:dyaOrig="560" w14:anchorId="2737BE2F">
                <v:shape id="_x0000_i1029" type="#_x0000_t75" style="width:33pt;height:27.6pt" o:ole="">
                  <v:imagedata r:id="rId19" o:title=""/>
                </v:shape>
                <o:OLEObject Type="Embed" ProgID="Equation.DSMT4" ShapeID="_x0000_i1029" DrawAspect="Content" ObjectID="_1683294371" r:id="rId20"/>
              </w:object>
            </w:r>
          </w:p>
        </w:tc>
        <w:tc>
          <w:tcPr>
            <w:tcW w:w="878" w:type="dxa"/>
            <w:tcBorders>
              <w:top w:val="single" w:sz="4" w:space="0" w:color="auto"/>
              <w:left w:val="nil"/>
              <w:bottom w:val="single" w:sz="4" w:space="0" w:color="auto"/>
              <w:right w:val="single" w:sz="4" w:space="0" w:color="auto"/>
            </w:tcBorders>
            <w:shd w:val="clear" w:color="auto" w:fill="auto"/>
            <w:noWrap/>
            <w:vAlign w:val="bottom"/>
            <w:hideMark/>
          </w:tcPr>
          <w:p w:rsidR="004141A8" w:rsidRPr="001B7CFB" w:rsidRDefault="004141A8" w:rsidP="004141A8">
            <w:pPr>
              <w:jc w:val="center"/>
              <w:rPr>
                <w:rFonts w:ascii="Calibri" w:eastAsia="Times New Roman" w:hAnsi="Calibri" w:cs="Calibri"/>
                <w:i/>
                <w:iCs/>
                <w:color w:val="000000"/>
                <w:sz w:val="22"/>
                <w:szCs w:val="22"/>
              </w:rPr>
            </w:pPr>
            <w:r w:rsidRPr="00071735">
              <w:rPr>
                <w:rFonts w:ascii="Calibri" w:eastAsia="Times New Roman" w:hAnsi="Calibri" w:cs="Calibri"/>
                <w:i/>
                <w:iCs/>
                <w:color w:val="000000"/>
                <w:position w:val="-26"/>
                <w:sz w:val="20"/>
                <w:szCs w:val="22"/>
              </w:rPr>
              <w:object w:dxaOrig="580" w:dyaOrig="639" w14:anchorId="2087D0FE">
                <v:shape id="_x0000_i1030" type="#_x0000_t75" style="width:28.8pt;height:33pt" o:ole="">
                  <v:imagedata r:id="rId21" o:title=""/>
                </v:shape>
                <o:OLEObject Type="Embed" ProgID="Equation.DSMT4" ShapeID="_x0000_i1030" DrawAspect="Content" ObjectID="_1683294372" r:id="rId22"/>
              </w:objec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rsidR="004141A8" w:rsidRPr="001B7CFB" w:rsidRDefault="004141A8" w:rsidP="004141A8">
            <w:pPr>
              <w:jc w:val="center"/>
              <w:rPr>
                <w:rFonts w:ascii="Calibri" w:eastAsia="Times New Roman" w:hAnsi="Calibri" w:cs="Calibri"/>
                <w:i/>
                <w:iCs/>
                <w:color w:val="000000"/>
                <w:sz w:val="22"/>
                <w:szCs w:val="22"/>
              </w:rPr>
            </w:pPr>
            <w:r w:rsidRPr="00071735">
              <w:rPr>
                <w:rFonts w:ascii="Calibri" w:eastAsia="Times New Roman" w:hAnsi="Calibri" w:cs="Calibri"/>
                <w:i/>
                <w:iCs/>
                <w:color w:val="000000"/>
                <w:position w:val="-26"/>
                <w:sz w:val="20"/>
                <w:szCs w:val="22"/>
              </w:rPr>
              <w:object w:dxaOrig="380" w:dyaOrig="639" w14:anchorId="1569516E">
                <v:shape id="_x0000_i1031" type="#_x0000_t75" style="width:18.6pt;height:33pt" o:ole="">
                  <v:imagedata r:id="rId23" o:title=""/>
                </v:shape>
                <o:OLEObject Type="Embed" ProgID="Equation.DSMT4" ShapeID="_x0000_i1031" DrawAspect="Content" ObjectID="_1683294373" r:id="rId24"/>
              </w:objec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rsidR="004141A8" w:rsidRPr="001B7CFB" w:rsidRDefault="004141A8" w:rsidP="004141A8">
            <w:pPr>
              <w:jc w:val="center"/>
              <w:rPr>
                <w:rFonts w:ascii="Calibri" w:eastAsia="Times New Roman" w:hAnsi="Calibri" w:cs="Calibri"/>
                <w:i/>
                <w:iCs/>
                <w:color w:val="000000"/>
                <w:sz w:val="22"/>
                <w:szCs w:val="22"/>
              </w:rPr>
            </w:pPr>
            <w:r w:rsidRPr="00071735">
              <w:rPr>
                <w:rFonts w:ascii="Calibri" w:eastAsia="Times New Roman" w:hAnsi="Calibri" w:cs="Calibri"/>
                <w:i/>
                <w:iCs/>
                <w:color w:val="000000"/>
                <w:position w:val="-28"/>
                <w:sz w:val="20"/>
                <w:szCs w:val="22"/>
              </w:rPr>
              <w:object w:dxaOrig="360" w:dyaOrig="680" w14:anchorId="0465A26F">
                <v:shape id="_x0000_i1032" type="#_x0000_t75" style="width:18.6pt;height:33.6pt" o:ole="">
                  <v:imagedata r:id="rId25" o:title=""/>
                </v:shape>
                <o:OLEObject Type="Embed" ProgID="Equation.DSMT4" ShapeID="_x0000_i1032" DrawAspect="Content" ObjectID="_1683294374" r:id="rId26"/>
              </w:objec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4141A8" w:rsidRPr="007E31E3" w:rsidRDefault="004141A8" w:rsidP="004141A8">
            <w:pPr>
              <w:jc w:val="center"/>
              <w:rPr>
                <w:rFonts w:ascii="Calibri" w:eastAsia="Times New Roman" w:hAnsi="Calibri" w:cs="Calibri"/>
                <w:i/>
                <w:iCs/>
                <w:color w:val="000000"/>
                <w:sz w:val="20"/>
                <w:szCs w:val="22"/>
              </w:rPr>
            </w:pPr>
            <w:r w:rsidRPr="00071735">
              <w:rPr>
                <w:rFonts w:ascii="Calibri" w:eastAsia="Times New Roman" w:hAnsi="Calibri" w:cs="Calibri"/>
                <w:i/>
                <w:iCs/>
                <w:color w:val="000000"/>
                <w:position w:val="-26"/>
                <w:sz w:val="20"/>
                <w:szCs w:val="22"/>
              </w:rPr>
              <w:object w:dxaOrig="360" w:dyaOrig="639" w14:anchorId="4A153C03">
                <v:shape id="_x0000_i1033" type="#_x0000_t75" style="width:18.6pt;height:33pt" o:ole="">
                  <v:imagedata r:id="rId27" o:title=""/>
                </v:shape>
                <o:OLEObject Type="Embed" ProgID="Equation.DSMT4" ShapeID="_x0000_i1033" DrawAspect="Content" ObjectID="_1683294375" r:id="rId28"/>
              </w:objec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4141A8" w:rsidRPr="007E31E3" w:rsidRDefault="004141A8" w:rsidP="004141A8">
            <w:pPr>
              <w:jc w:val="center"/>
              <w:rPr>
                <w:rFonts w:ascii="Calibri" w:eastAsia="Times New Roman" w:hAnsi="Calibri" w:cs="Calibri"/>
                <w:i/>
                <w:iCs/>
                <w:color w:val="000000"/>
                <w:sz w:val="20"/>
                <w:szCs w:val="22"/>
              </w:rPr>
            </w:pPr>
            <w:r w:rsidRPr="00071735">
              <w:rPr>
                <w:rFonts w:ascii="Calibri" w:eastAsia="Times New Roman" w:hAnsi="Calibri" w:cs="Calibri"/>
                <w:i/>
                <w:iCs/>
                <w:color w:val="000000"/>
                <w:position w:val="-26"/>
                <w:sz w:val="20"/>
                <w:szCs w:val="22"/>
              </w:rPr>
              <w:object w:dxaOrig="360" w:dyaOrig="639" w14:anchorId="2BAC2811">
                <v:shape id="_x0000_i1034" type="#_x0000_t75" style="width:18.6pt;height:33pt" o:ole="">
                  <v:imagedata r:id="rId29" o:title=""/>
                </v:shape>
                <o:OLEObject Type="Embed" ProgID="Equation.DSMT4" ShapeID="_x0000_i1034" DrawAspect="Content" ObjectID="_1683294376" r:id="rId30"/>
              </w:objec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4141A8" w:rsidRPr="007E31E3" w:rsidRDefault="004141A8" w:rsidP="004141A8">
            <w:pPr>
              <w:jc w:val="center"/>
              <w:rPr>
                <w:rFonts w:ascii="Calibri" w:eastAsia="Times New Roman" w:hAnsi="Calibri" w:cs="Calibri"/>
                <w:i/>
                <w:iCs/>
                <w:color w:val="000000"/>
                <w:sz w:val="20"/>
                <w:szCs w:val="22"/>
              </w:rPr>
            </w:pPr>
            <w:r w:rsidRPr="00071735">
              <w:rPr>
                <w:rFonts w:ascii="Calibri" w:eastAsia="Times New Roman" w:hAnsi="Calibri" w:cs="Calibri"/>
                <w:i/>
                <w:iCs/>
                <w:color w:val="000000"/>
                <w:position w:val="-26"/>
                <w:sz w:val="20"/>
                <w:szCs w:val="22"/>
              </w:rPr>
              <w:object w:dxaOrig="360" w:dyaOrig="639" w14:anchorId="0689DA03">
                <v:shape id="_x0000_i1035" type="#_x0000_t75" style="width:18.6pt;height:33pt" o:ole="">
                  <v:imagedata r:id="rId31" o:title=""/>
                </v:shape>
                <o:OLEObject Type="Embed" ProgID="Equation.DSMT4" ShapeID="_x0000_i1035" DrawAspect="Content" ObjectID="_1683294377" r:id="rId32"/>
              </w:objec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4141A8" w:rsidRPr="007E31E3" w:rsidRDefault="004141A8" w:rsidP="004141A8">
            <w:pPr>
              <w:jc w:val="center"/>
              <w:rPr>
                <w:rFonts w:ascii="Calibri" w:eastAsia="Times New Roman" w:hAnsi="Calibri" w:cs="Calibri"/>
                <w:i/>
                <w:iCs/>
                <w:color w:val="000000"/>
                <w:sz w:val="20"/>
                <w:szCs w:val="22"/>
              </w:rPr>
            </w:pPr>
            <w:r w:rsidRPr="00071735">
              <w:rPr>
                <w:rFonts w:ascii="Calibri" w:eastAsia="Times New Roman" w:hAnsi="Calibri" w:cs="Calibri"/>
                <w:i/>
                <w:iCs/>
                <w:color w:val="000000"/>
                <w:position w:val="-26"/>
                <w:sz w:val="20"/>
                <w:szCs w:val="22"/>
              </w:rPr>
              <w:object w:dxaOrig="360" w:dyaOrig="639" w14:anchorId="717D63A7">
                <v:shape id="_x0000_i1036" type="#_x0000_t75" style="width:18.6pt;height:33pt" o:ole="">
                  <v:imagedata r:id="rId33" o:title=""/>
                </v:shape>
                <o:OLEObject Type="Embed" ProgID="Equation.DSMT4" ShapeID="_x0000_i1036" DrawAspect="Content" ObjectID="_1683294378" r:id="rId34"/>
              </w:objec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4141A8" w:rsidRPr="001B7CFB" w:rsidRDefault="004141A8" w:rsidP="004141A8">
            <w:pPr>
              <w:jc w:val="center"/>
              <w:rPr>
                <w:rFonts w:ascii="Arial" w:eastAsia="Times New Roman" w:hAnsi="Arial" w:cs="Arial"/>
                <w:i/>
                <w:iCs/>
                <w:sz w:val="20"/>
                <w:szCs w:val="20"/>
              </w:rPr>
            </w:pPr>
            <w:r w:rsidRPr="00071735">
              <w:rPr>
                <w:rFonts w:ascii="Calibri" w:eastAsia="Times New Roman" w:hAnsi="Calibri" w:cs="Calibri"/>
                <w:i/>
                <w:iCs/>
                <w:color w:val="000000"/>
                <w:position w:val="-26"/>
                <w:sz w:val="20"/>
                <w:szCs w:val="22"/>
              </w:rPr>
              <w:object w:dxaOrig="520" w:dyaOrig="639" w14:anchorId="7264F134">
                <v:shape id="_x0000_i1037" type="#_x0000_t75" style="width:26.4pt;height:33pt" o:ole="">
                  <v:imagedata r:id="rId35" o:title=""/>
                </v:shape>
                <o:OLEObject Type="Embed" ProgID="Equation.DSMT4" ShapeID="_x0000_i1037" DrawAspect="Content" ObjectID="_1683294379" r:id="rId36"/>
              </w:objec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0</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eastAsia="Times New Roman" w:hAnsi="Calibri" w:cs="Calibri"/>
                <w:color w:val="000000"/>
                <w:sz w:val="22"/>
                <w:szCs w:val="22"/>
              </w:rPr>
            </w:pPr>
            <w:r>
              <w:rPr>
                <w:rFonts w:ascii="Calibri" w:hAnsi="Calibri" w:cs="Calibri"/>
                <w:color w:val="000000"/>
                <w:sz w:val="22"/>
                <w:szCs w:val="22"/>
              </w:rPr>
              <w:t>0,115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0,12</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eastAsia="Times New Roman" w:hAnsi="Calibri" w:cs="Calibri"/>
                <w:color w:val="000000"/>
                <w:sz w:val="22"/>
                <w:szCs w:val="22"/>
              </w:rPr>
            </w:pPr>
            <w:r>
              <w:rPr>
                <w:rFonts w:ascii="Calibri" w:hAnsi="Calibri" w:cs="Calibri"/>
                <w:color w:val="000000"/>
                <w:sz w:val="22"/>
                <w:szCs w:val="22"/>
              </w:rPr>
              <w:t>-4,81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-4,69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eastAsia="Times New Roman" w:hAnsi="Calibri" w:cs="Calibri"/>
                <w:color w:val="000000"/>
                <w:sz w:val="22"/>
                <w:szCs w:val="22"/>
              </w:rPr>
            </w:pPr>
            <w:r>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eastAsia="Times New Roman" w:hAnsi="Calibri" w:cs="Calibri"/>
                <w:color w:val="000000"/>
                <w:sz w:val="22"/>
                <w:szCs w:val="22"/>
              </w:rPr>
            </w:pPr>
            <w:r>
              <w:rPr>
                <w:rFonts w:ascii="Calibri" w:hAnsi="Calibri" w:cs="Calibri"/>
                <w:color w:val="000000"/>
                <w:sz w:val="22"/>
                <w:szCs w:val="22"/>
              </w:rPr>
              <w:t>-4,69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eastAsia="Times New Roman" w:hAnsi="Calibri" w:cs="Calibri"/>
                <w:color w:val="000000"/>
                <w:sz w:val="22"/>
                <w:szCs w:val="22"/>
              </w:rPr>
            </w:pPr>
            <w:r>
              <w:rPr>
                <w:rFonts w:ascii="Calibri" w:hAnsi="Calibri" w:cs="Calibri"/>
                <w:color w:val="000000"/>
                <w:sz w:val="22"/>
                <w:szCs w:val="22"/>
              </w:rPr>
              <w:t>7,00</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5</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0,113</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0,11</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-4,78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-4,68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-4,65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6,97</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10</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0,109</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0,08</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-4,70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-4,62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-4,51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-1,00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6,89</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15</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0,103</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0,03</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-4,55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-4,52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-0,30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-4,29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-1,46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6,76</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20</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-4,36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-4,39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-0,38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-4,00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-1,86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6,57</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25</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-4,11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-4,15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-0,44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-3,57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-2,16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6,26</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30</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-3,82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-3,85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-0,49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-3,09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-2,35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5,89</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35</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-3,48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-3,52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-2,59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-2,44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5,47</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40</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-3,12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-3,16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-2,09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-2,42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5,01</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45</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-2,72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-2,76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-1,60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-2,31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4,53</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50</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-2,31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-2,35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-0,46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-1,16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-2,09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4,04</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55</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-1,88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-1,92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-0,40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-0,77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-1,80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3,56</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60</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-1,44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-1,48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-0,33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-0,46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-1,45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3,12</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65</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-1,01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-1,05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-1,05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2,74</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70</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-0,62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-0,63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2,46</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75</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2,32</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80</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2,33</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85</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0,61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2,47</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90</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0,96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0,92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0,92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2,71</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95</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1,28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1,24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0,32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-0,43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1,21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2,99</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100</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1,57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1,53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0,39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-0,65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1,44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3,29</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105</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1,83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1,79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0,45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-0,89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1,61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3,58</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110</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eastAsia="Times New Roman"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2,05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2,01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0,49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eastAsia="Times New Roman" w:hAnsi="Calibri" w:cs="Calibri"/>
                <w:color w:val="000000"/>
                <w:sz w:val="22"/>
                <w:szCs w:val="22"/>
              </w:rPr>
            </w:pPr>
            <w:r>
              <w:rPr>
                <w:rFonts w:ascii="Calibri" w:hAnsi="Calibri" w:cs="Calibri"/>
                <w:color w:val="000000"/>
                <w:sz w:val="22"/>
                <w:szCs w:val="22"/>
              </w:rPr>
              <w:t>-1,15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1,73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eastAsia="Times New Roman" w:hAnsi="Calibri" w:cs="Calibri"/>
                <w:color w:val="000000"/>
                <w:sz w:val="22"/>
                <w:szCs w:val="22"/>
              </w:rPr>
            </w:pPr>
            <w:r>
              <w:rPr>
                <w:rFonts w:ascii="Calibri" w:hAnsi="Calibri" w:cs="Calibri"/>
                <w:color w:val="000000"/>
                <w:sz w:val="22"/>
                <w:szCs w:val="22"/>
              </w:rPr>
              <w:t>3,86</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115</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2,25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2,21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-1,40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1,78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4,11</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120</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2,41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2,37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-1,64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1,79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4,33</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125</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2,54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2,50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-1,86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1,75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4,52</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130</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2,64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2,60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-2,06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1,67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4,67</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135</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2,72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2,68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0,48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-2,24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1,55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4,80</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140</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2,78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2,74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0,45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-2,39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1,42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4,90</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145</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2,79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0,41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-2,51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1,26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4,98</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150</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0,36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-2,62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1,10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5,04</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155</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0,30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-2,69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0,92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5,08</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160</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-2,75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0,74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5,11</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165</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5,13</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170</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0,37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5,14</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175</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5,15</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180</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5,15</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185</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0,095</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-0,04</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5,15</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190</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0,096</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-0,03</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-0,37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5,15</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195</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0,097</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-0,03</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5,14</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200</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0,098</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-0,02</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-2,78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-0,75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5,13</w:t>
            </w:r>
          </w:p>
        </w:tc>
      </w:tr>
      <w:tr w:rsidR="002E7DF7" w:rsidRPr="004141A8" w:rsidTr="002E7DF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205</w:t>
            </w:r>
          </w:p>
        </w:tc>
        <w:tc>
          <w:tcPr>
            <w:tcW w:w="878"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0,100</w:t>
            </w:r>
          </w:p>
        </w:tc>
        <w:tc>
          <w:tcPr>
            <w:tcW w:w="1134"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0,00</w:t>
            </w:r>
          </w:p>
        </w:tc>
        <w:tc>
          <w:tcPr>
            <w:tcW w:w="1052"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-0,31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-2,73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-0,93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5,12</w:t>
            </w:r>
          </w:p>
        </w:tc>
      </w:tr>
    </w:tbl>
    <w:p w:rsidR="00AC7C07" w:rsidRDefault="00AC7C07" w:rsidP="00AC7C07">
      <w:pPr>
        <w:widowControl w:val="0"/>
        <w:jc w:val="both"/>
        <w:rPr>
          <w:sz w:val="28"/>
          <w:szCs w:val="28"/>
        </w:rPr>
      </w:pPr>
    </w:p>
    <w:p w:rsidR="00824224" w:rsidRDefault="00824224" w:rsidP="00E01AE5">
      <w:pPr>
        <w:widowControl w:val="0"/>
        <w:jc w:val="right"/>
        <w:rPr>
          <w:i/>
          <w:sz w:val="28"/>
          <w:szCs w:val="28"/>
        </w:rPr>
      </w:pPr>
    </w:p>
    <w:p w:rsidR="00E01AE5" w:rsidRDefault="004141A8" w:rsidP="00E01AE5">
      <w:pPr>
        <w:widowControl w:val="0"/>
        <w:jc w:val="right"/>
        <w:rPr>
          <w:i/>
          <w:sz w:val="28"/>
          <w:szCs w:val="28"/>
        </w:rPr>
      </w:pPr>
      <w:r>
        <w:rPr>
          <w:i/>
          <w:sz w:val="28"/>
          <w:szCs w:val="28"/>
        </w:rPr>
        <w:lastRenderedPageBreak/>
        <w:t>Продолжение табл.3</w:t>
      </w:r>
    </w:p>
    <w:tbl>
      <w:tblPr>
        <w:tblW w:w="8676" w:type="dxa"/>
        <w:tblLook w:val="04A0" w:firstRow="1" w:lastRow="0" w:firstColumn="1" w:lastColumn="0" w:noHBand="0" w:noVBand="1"/>
      </w:tblPr>
      <w:tblGrid>
        <w:gridCol w:w="964"/>
        <w:gridCol w:w="964"/>
        <w:gridCol w:w="964"/>
        <w:gridCol w:w="964"/>
        <w:gridCol w:w="964"/>
        <w:gridCol w:w="964"/>
        <w:gridCol w:w="964"/>
        <w:gridCol w:w="964"/>
        <w:gridCol w:w="964"/>
      </w:tblGrid>
      <w:tr w:rsidR="002E7DF7" w:rsidRPr="004141A8" w:rsidTr="00BF269F">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210</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eastAsia="Times New Roman" w:hAnsi="Calibri" w:cs="Calibri"/>
                <w:color w:val="000000"/>
                <w:sz w:val="22"/>
                <w:szCs w:val="22"/>
              </w:rPr>
            </w:pPr>
            <w:r>
              <w:rPr>
                <w:rFonts w:ascii="Calibri" w:hAnsi="Calibri" w:cs="Calibri"/>
                <w:color w:val="000000"/>
                <w:sz w:val="22"/>
                <w:szCs w:val="22"/>
              </w:rPr>
              <w:t>0,102</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0,01</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2,85</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2,87</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-0,36</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eastAsia="Times New Roman" w:hAnsi="Calibri" w:cs="Calibri"/>
                <w:color w:val="000000"/>
                <w:sz w:val="22"/>
                <w:szCs w:val="22"/>
              </w:rPr>
            </w:pPr>
            <w:r>
              <w:rPr>
                <w:rFonts w:ascii="Calibri" w:hAnsi="Calibri" w:cs="Calibri"/>
                <w:color w:val="000000"/>
                <w:sz w:val="22"/>
                <w:szCs w:val="22"/>
              </w:rPr>
              <w:t>-2,66</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-1,12</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eastAsia="Times New Roman" w:hAnsi="Calibri" w:cs="Calibri"/>
                <w:color w:val="000000"/>
                <w:sz w:val="22"/>
                <w:szCs w:val="22"/>
              </w:rPr>
            </w:pPr>
            <w:r>
              <w:rPr>
                <w:rFonts w:ascii="Calibri" w:hAnsi="Calibri" w:cs="Calibri"/>
                <w:color w:val="000000"/>
                <w:sz w:val="22"/>
                <w:szCs w:val="22"/>
              </w:rPr>
              <w:t>5,09</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215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0,104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-0,42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-2,58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-1,30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5,05</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220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0,107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2,78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-0,47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-2,48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-1,47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5,00</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225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0,111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2,72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2,81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-2,35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-1,63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4,93</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230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0,116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2,64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2,76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-2,19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-1,77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4,83</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235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0,121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2,54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2,70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-2,01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-1,89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4,71</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240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0,127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2,41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2,62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-1,81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-1,98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4,57</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245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0,134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2,25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2,52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-1,59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-2,03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4,40</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250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0,143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0,34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2,05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2,39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-1,36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-2,05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4,20</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255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0,153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0,42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1,83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2,25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-1,12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-2,02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3,98</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260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0,165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1,57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2,08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-0,88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-1,96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3,74</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265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0,179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0,62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1,28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1,91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-0,49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-0,65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-1,86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3,49</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270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0,196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0,76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0,96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1,72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-0,44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-0,44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-1,72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3,24</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275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0,217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0,92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0,61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1,53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-0,39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-1,56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3,00</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280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0,242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1,12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1,35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-0,34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-1,39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2,78</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285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0,273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1,36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1,20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-0,30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0,02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-1,23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2,59</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290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0,311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1,66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1,08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-1,10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2,44</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295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0,359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2,03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-1,01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1,02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-1,03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2,33</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300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0,419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2,50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-1,44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1,06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0,33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-1,04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2,23</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305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0,496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3,11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-1,88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1,23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-0,26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0,49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-1,15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2,15</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310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0,595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3,89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-2,31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1,58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-0,31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0,78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-1,41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2,08</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315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0,725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4,91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-2,72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2,19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-0,39</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1,27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-1,82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2,10</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320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0,897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6,26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-3,12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3,14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-0,52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2,08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-2,41</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2,43</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325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1,126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8,06</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-3,48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4,58</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-0,67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3,37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-3,17</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3,35</w:t>
            </w:r>
          </w:p>
        </w:tc>
      </w:tr>
      <w:tr w:rsidR="002E7DF7"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E7DF7" w:rsidRPr="004141A8" w:rsidRDefault="002E7DF7" w:rsidP="002E7DF7">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330</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1,403</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10,24</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-3,82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6,42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-0,82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5,15</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-3,92</w:t>
            </w:r>
          </w:p>
        </w:tc>
        <w:tc>
          <w:tcPr>
            <w:tcW w:w="960" w:type="dxa"/>
            <w:tcBorders>
              <w:top w:val="nil"/>
              <w:left w:val="nil"/>
              <w:bottom w:val="single" w:sz="4" w:space="0" w:color="auto"/>
              <w:right w:val="single" w:sz="4" w:space="0" w:color="auto"/>
            </w:tcBorders>
            <w:shd w:val="clear" w:color="auto" w:fill="auto"/>
            <w:noWrap/>
            <w:vAlign w:val="bottom"/>
            <w:hideMark/>
          </w:tcPr>
          <w:p w:rsidR="002E7DF7" w:rsidRDefault="002E7DF7" w:rsidP="002E7DF7">
            <w:pPr>
              <w:jc w:val="right"/>
              <w:rPr>
                <w:rFonts w:ascii="Calibri" w:hAnsi="Calibri" w:cs="Calibri"/>
                <w:color w:val="000000"/>
                <w:sz w:val="22"/>
                <w:szCs w:val="22"/>
              </w:rPr>
            </w:pPr>
            <w:r>
              <w:rPr>
                <w:rFonts w:ascii="Calibri" w:hAnsi="Calibri" w:cs="Calibri"/>
                <w:color w:val="000000"/>
                <w:sz w:val="22"/>
                <w:szCs w:val="22"/>
              </w:rPr>
              <w:t>4,84</w:t>
            </w:r>
          </w:p>
        </w:tc>
      </w:tr>
      <w:tr w:rsidR="00100E42"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335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eastAsia="Times New Roman" w:hAnsi="Calibri" w:cs="Calibri"/>
                <w:color w:val="000000"/>
                <w:sz w:val="22"/>
                <w:szCs w:val="22"/>
              </w:rPr>
            </w:pPr>
            <w:r>
              <w:rPr>
                <w:rFonts w:ascii="Calibri" w:hAnsi="Calibri" w:cs="Calibri"/>
                <w:color w:val="000000"/>
                <w:sz w:val="22"/>
                <w:szCs w:val="22"/>
              </w:rPr>
              <w:t>1,784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13,22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-4,11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9,12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-0,98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eastAsia="Times New Roman" w:hAnsi="Calibri" w:cs="Calibri"/>
                <w:color w:val="000000"/>
                <w:sz w:val="22"/>
                <w:szCs w:val="22"/>
              </w:rPr>
            </w:pPr>
            <w:r>
              <w:rPr>
                <w:rFonts w:ascii="Calibri" w:hAnsi="Calibri" w:cs="Calibri"/>
                <w:color w:val="000000"/>
                <w:sz w:val="22"/>
                <w:szCs w:val="22"/>
              </w:rPr>
              <w:t>7,85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-4,74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eastAsia="Times New Roman" w:hAnsi="Calibri" w:cs="Calibri"/>
                <w:color w:val="000000"/>
                <w:sz w:val="22"/>
                <w:szCs w:val="22"/>
              </w:rPr>
            </w:pPr>
            <w:r>
              <w:rPr>
                <w:rFonts w:ascii="Calibri" w:hAnsi="Calibri" w:cs="Calibri"/>
                <w:color w:val="000000"/>
                <w:sz w:val="22"/>
                <w:szCs w:val="22"/>
              </w:rPr>
              <w:t>7,29</w:t>
            </w:r>
          </w:p>
        </w:tc>
      </w:tr>
      <w:tr w:rsidR="00100E42"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340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2,305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17,32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-4,36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12,96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-1,12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11,80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-5,49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10,97</w:t>
            </w:r>
          </w:p>
        </w:tc>
      </w:tr>
      <w:tr w:rsidR="00100E42"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345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2,998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22,76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-4,55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18,21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-1,19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17,28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-5,86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16,08</w:t>
            </w:r>
          </w:p>
        </w:tc>
      </w:tr>
      <w:tr w:rsidR="00100E42"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350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sz w:val="22"/>
                <w:szCs w:val="22"/>
              </w:rPr>
            </w:pPr>
            <w:r>
              <w:rPr>
                <w:rFonts w:ascii="Calibri" w:hAnsi="Calibri" w:cs="Calibri"/>
                <w:sz w:val="22"/>
                <w:szCs w:val="22"/>
              </w:rPr>
              <w:t>3,830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29,29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-4,70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sz w:val="22"/>
                <w:szCs w:val="22"/>
              </w:rPr>
            </w:pPr>
            <w:r>
              <w:rPr>
                <w:rFonts w:ascii="Calibri" w:hAnsi="Calibri" w:cs="Calibri"/>
                <w:sz w:val="22"/>
                <w:szCs w:val="22"/>
              </w:rPr>
              <w:t>24,60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sz w:val="22"/>
                <w:szCs w:val="22"/>
              </w:rPr>
            </w:pPr>
            <w:r>
              <w:rPr>
                <w:rFonts w:ascii="Calibri" w:hAnsi="Calibri" w:cs="Calibri"/>
                <w:sz w:val="22"/>
                <w:szCs w:val="22"/>
              </w:rPr>
              <w:t>-1,08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24,04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-5,34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22,38</w:t>
            </w:r>
          </w:p>
        </w:tc>
      </w:tr>
      <w:tr w:rsidR="00100E42"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355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eastAsia="Times New Roman" w:hAnsi="Calibri" w:cs="Calibri"/>
                <w:color w:val="000000"/>
                <w:sz w:val="22"/>
                <w:szCs w:val="22"/>
              </w:rPr>
            </w:pPr>
            <w:r>
              <w:rPr>
                <w:rFonts w:ascii="Calibri" w:hAnsi="Calibri" w:cs="Calibri"/>
                <w:color w:val="000000"/>
                <w:sz w:val="22"/>
                <w:szCs w:val="22"/>
              </w:rPr>
              <w:t>4,880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37,54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-4,78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32,76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-0,72</w:t>
            </w:r>
          </w:p>
        </w:tc>
        <w:tc>
          <w:tcPr>
            <w:tcW w:w="960" w:type="dxa"/>
            <w:tcBorders>
              <w:top w:val="nil"/>
              <w:left w:val="nil"/>
              <w:bottom w:val="single" w:sz="4" w:space="0" w:color="auto"/>
              <w:right w:val="single" w:sz="4" w:space="0" w:color="auto"/>
            </w:tcBorders>
            <w:shd w:val="clear" w:color="auto" w:fill="auto"/>
            <w:noWrap/>
            <w:vAlign w:val="bottom"/>
          </w:tcPr>
          <w:p w:rsidR="00100E42" w:rsidRDefault="00100E42" w:rsidP="00100E42">
            <w:pPr>
              <w:jc w:val="right"/>
              <w:rPr>
                <w:rFonts w:ascii="Calibri" w:eastAsia="Times New Roman" w:hAnsi="Calibri" w:cs="Calibri"/>
                <w:color w:val="000000"/>
                <w:sz w:val="22"/>
                <w:szCs w:val="22"/>
              </w:rPr>
            </w:pPr>
            <w:r>
              <w:rPr>
                <w:rFonts w:ascii="Calibri" w:hAnsi="Calibri" w:cs="Calibri"/>
                <w:color w:val="000000"/>
                <w:sz w:val="22"/>
                <w:szCs w:val="22"/>
              </w:rPr>
              <w:t>32,57</w:t>
            </w:r>
          </w:p>
        </w:tc>
        <w:tc>
          <w:tcPr>
            <w:tcW w:w="960" w:type="dxa"/>
            <w:tcBorders>
              <w:top w:val="nil"/>
              <w:left w:val="nil"/>
              <w:bottom w:val="single" w:sz="4" w:space="0" w:color="auto"/>
              <w:right w:val="single" w:sz="4" w:space="0" w:color="auto"/>
            </w:tcBorders>
            <w:shd w:val="clear" w:color="auto" w:fill="auto"/>
            <w:noWrap/>
            <w:vAlign w:val="bottom"/>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-3,57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30,48</w:t>
            </w:r>
          </w:p>
        </w:tc>
      </w:tr>
      <w:tr w:rsidR="00100E42"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360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eastAsia="Times New Roman" w:hAnsi="Calibri" w:cs="Calibri"/>
                <w:color w:val="000000"/>
                <w:sz w:val="22"/>
                <w:szCs w:val="22"/>
              </w:rPr>
            </w:pPr>
            <w:r>
              <w:rPr>
                <w:rFonts w:ascii="Calibri" w:hAnsi="Calibri" w:cs="Calibri"/>
                <w:color w:val="000000"/>
                <w:sz w:val="22"/>
                <w:szCs w:val="22"/>
              </w:rPr>
              <w:t>6,530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50,50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-4,81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45,69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eastAsia="Times New Roman" w:hAnsi="Calibri" w:cs="Calibri"/>
                <w:color w:val="000000"/>
                <w:sz w:val="22"/>
                <w:szCs w:val="22"/>
              </w:rPr>
            </w:pPr>
            <w:r>
              <w:rPr>
                <w:rFonts w:ascii="Calibri" w:hAnsi="Calibri" w:cs="Calibri"/>
                <w:color w:val="000000"/>
                <w:sz w:val="22"/>
                <w:szCs w:val="22"/>
              </w:rPr>
              <w:t>45,69</w:t>
            </w:r>
          </w:p>
        </w:tc>
        <w:tc>
          <w:tcPr>
            <w:tcW w:w="960" w:type="dxa"/>
            <w:tcBorders>
              <w:top w:val="nil"/>
              <w:left w:val="nil"/>
              <w:bottom w:val="single" w:sz="4" w:space="0" w:color="auto"/>
              <w:right w:val="single" w:sz="4" w:space="0" w:color="auto"/>
            </w:tcBorders>
            <w:shd w:val="clear" w:color="auto" w:fill="auto"/>
            <w:noWrap/>
            <w:vAlign w:val="bottom"/>
          </w:tcPr>
          <w:p w:rsidR="00100E42" w:rsidRDefault="00100E42" w:rsidP="00100E42">
            <w:pPr>
              <w:jc w:val="right"/>
              <w:rPr>
                <w:rFonts w:ascii="Calibri" w:eastAsia="Times New Roman" w:hAnsi="Calibri" w:cs="Calibri"/>
                <w:color w:val="000000"/>
                <w:sz w:val="22"/>
                <w:szCs w:val="22"/>
              </w:rPr>
            </w:pPr>
            <w:r>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43,38</w:t>
            </w:r>
          </w:p>
        </w:tc>
      </w:tr>
      <w:tr w:rsidR="00E96E22"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361</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eastAsia="Times New Roman" w:hAnsi="Calibri" w:cs="Calibri"/>
                <w:color w:val="000000"/>
                <w:sz w:val="22"/>
                <w:szCs w:val="22"/>
              </w:rPr>
            </w:pPr>
            <w:r>
              <w:rPr>
                <w:rFonts w:ascii="Calibri" w:hAnsi="Calibri" w:cs="Calibri"/>
                <w:color w:val="000000"/>
                <w:sz w:val="22"/>
                <w:szCs w:val="22"/>
              </w:rPr>
              <w:t>6,860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53,09</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-4,81</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48,28</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0,21</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48,27</w:t>
            </w:r>
          </w:p>
        </w:tc>
        <w:tc>
          <w:tcPr>
            <w:tcW w:w="960"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1,06</w:t>
            </w:r>
          </w:p>
        </w:tc>
        <w:tc>
          <w:tcPr>
            <w:tcW w:w="960"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right"/>
              <w:rPr>
                <w:rFonts w:ascii="Calibri" w:eastAsia="Times New Roman" w:hAnsi="Calibri" w:cs="Calibri"/>
                <w:color w:val="000000"/>
                <w:sz w:val="22"/>
                <w:szCs w:val="22"/>
              </w:rPr>
            </w:pPr>
            <w:r>
              <w:rPr>
                <w:rFonts w:ascii="Calibri" w:hAnsi="Calibri" w:cs="Calibri"/>
                <w:color w:val="000000"/>
                <w:sz w:val="22"/>
                <w:szCs w:val="22"/>
              </w:rPr>
              <w:t>45,55</w:t>
            </w:r>
          </w:p>
        </w:tc>
      </w:tr>
      <w:tr w:rsidR="00E96E22" w:rsidRPr="004141A8" w:rsidTr="00BF269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362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7,190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55,68</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-4,81</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50,88</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0,45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50,83</w:t>
            </w:r>
          </w:p>
        </w:tc>
        <w:tc>
          <w:tcPr>
            <w:tcW w:w="960"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2,22</w:t>
            </w:r>
          </w:p>
        </w:tc>
        <w:tc>
          <w:tcPr>
            <w:tcW w:w="960"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47,72</w:t>
            </w:r>
          </w:p>
        </w:tc>
      </w:tr>
      <w:tr w:rsidR="00E96E22" w:rsidRPr="004141A8" w:rsidTr="00BF269F">
        <w:trPr>
          <w:trHeight w:val="34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363</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7,520</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58,28</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-4,80</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53,47</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0,71</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53,36</w:t>
            </w:r>
          </w:p>
        </w:tc>
        <w:tc>
          <w:tcPr>
            <w:tcW w:w="964"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3,50</w:t>
            </w:r>
          </w:p>
        </w:tc>
        <w:tc>
          <w:tcPr>
            <w:tcW w:w="964"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49,89</w:t>
            </w:r>
          </w:p>
        </w:tc>
      </w:tr>
      <w:tr w:rsidR="00E96E22" w:rsidRPr="004141A8" w:rsidTr="00BF269F">
        <w:trPr>
          <w:trHeight w:val="34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364</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7,850</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60,87</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-4,79</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56,07</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0,99</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55,87</w:t>
            </w:r>
          </w:p>
        </w:tc>
        <w:tc>
          <w:tcPr>
            <w:tcW w:w="964"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4,90</w:t>
            </w:r>
          </w:p>
        </w:tc>
        <w:tc>
          <w:tcPr>
            <w:tcW w:w="964"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52,06</w:t>
            </w:r>
          </w:p>
        </w:tc>
      </w:tr>
      <w:tr w:rsidR="00100E42" w:rsidRPr="004141A8" w:rsidTr="00BF269F">
        <w:trPr>
          <w:trHeight w:val="34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365</w:t>
            </w:r>
          </w:p>
        </w:tc>
        <w:tc>
          <w:tcPr>
            <w:tcW w:w="964"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8,180</w:t>
            </w:r>
          </w:p>
        </w:tc>
        <w:tc>
          <w:tcPr>
            <w:tcW w:w="964"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63,46</w:t>
            </w:r>
          </w:p>
        </w:tc>
        <w:tc>
          <w:tcPr>
            <w:tcW w:w="964"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-4,78</w:t>
            </w:r>
          </w:p>
        </w:tc>
        <w:tc>
          <w:tcPr>
            <w:tcW w:w="964"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58,68</w:t>
            </w:r>
          </w:p>
        </w:tc>
        <w:tc>
          <w:tcPr>
            <w:tcW w:w="964"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1,29</w:t>
            </w:r>
          </w:p>
        </w:tc>
        <w:tc>
          <w:tcPr>
            <w:tcW w:w="964"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58,34</w:t>
            </w:r>
          </w:p>
        </w:tc>
        <w:tc>
          <w:tcPr>
            <w:tcW w:w="964" w:type="dxa"/>
            <w:tcBorders>
              <w:top w:val="nil"/>
              <w:left w:val="nil"/>
              <w:bottom w:val="single" w:sz="4" w:space="0" w:color="auto"/>
              <w:right w:val="single" w:sz="4" w:space="0" w:color="auto"/>
            </w:tcBorders>
            <w:shd w:val="clear" w:color="auto" w:fill="auto"/>
            <w:noWrap/>
            <w:vAlign w:val="bottom"/>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6,40</w:t>
            </w:r>
          </w:p>
        </w:tc>
        <w:tc>
          <w:tcPr>
            <w:tcW w:w="964" w:type="dxa"/>
            <w:tcBorders>
              <w:top w:val="nil"/>
              <w:left w:val="nil"/>
              <w:bottom w:val="single" w:sz="4" w:space="0" w:color="auto"/>
              <w:right w:val="single" w:sz="4" w:space="0" w:color="auto"/>
            </w:tcBorders>
            <w:shd w:val="clear" w:color="auto" w:fill="auto"/>
            <w:noWrap/>
            <w:vAlign w:val="bottom"/>
            <w:hideMark/>
          </w:tcPr>
          <w:p w:rsidR="00100E42" w:rsidRPr="002E7DF7" w:rsidRDefault="00100E42" w:rsidP="00100E42">
            <w:pPr>
              <w:jc w:val="center"/>
              <w:rPr>
                <w:rFonts w:ascii="Calibri" w:eastAsia="Times New Roman" w:hAnsi="Calibri" w:cs="Calibri"/>
                <w:color w:val="000000"/>
                <w:sz w:val="22"/>
                <w:szCs w:val="22"/>
              </w:rPr>
            </w:pPr>
            <w:r>
              <w:rPr>
                <w:rFonts w:ascii="Calibri" w:hAnsi="Calibri" w:cs="Calibri"/>
                <w:color w:val="000000"/>
                <w:sz w:val="22"/>
                <w:szCs w:val="22"/>
              </w:rPr>
              <w:t>56,40</w:t>
            </w:r>
          </w:p>
        </w:tc>
      </w:tr>
      <w:tr w:rsidR="00E96E22" w:rsidRPr="004141A8" w:rsidTr="00BF269F">
        <w:trPr>
          <w:trHeight w:val="34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366</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8,510</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66,05</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-4,77</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61,28</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1,62</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60,78</w:t>
            </w:r>
          </w:p>
        </w:tc>
        <w:tc>
          <w:tcPr>
            <w:tcW w:w="964"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8,02</w:t>
            </w:r>
          </w:p>
        </w:tc>
        <w:tc>
          <w:tcPr>
            <w:tcW w:w="964"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right"/>
              <w:rPr>
                <w:rFonts w:ascii="Calibri" w:eastAsia="Times New Roman" w:hAnsi="Calibri" w:cs="Calibri"/>
                <w:color w:val="000000"/>
                <w:sz w:val="22"/>
                <w:szCs w:val="22"/>
              </w:rPr>
            </w:pPr>
            <w:r>
              <w:rPr>
                <w:rFonts w:ascii="Calibri" w:hAnsi="Calibri" w:cs="Calibri"/>
                <w:color w:val="000000"/>
                <w:sz w:val="22"/>
                <w:szCs w:val="22"/>
              </w:rPr>
              <w:t>58,59</w:t>
            </w:r>
          </w:p>
        </w:tc>
      </w:tr>
      <w:tr w:rsidR="00E96E22" w:rsidRPr="004141A8" w:rsidTr="00BF269F">
        <w:trPr>
          <w:trHeight w:val="34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367</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8,840</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68,64</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-4,76</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63,89</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1,97</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63,17</w:t>
            </w:r>
          </w:p>
        </w:tc>
        <w:tc>
          <w:tcPr>
            <w:tcW w:w="964"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9,74</w:t>
            </w:r>
          </w:p>
        </w:tc>
        <w:tc>
          <w:tcPr>
            <w:tcW w:w="964"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60,78</w:t>
            </w:r>
          </w:p>
        </w:tc>
      </w:tr>
      <w:tr w:rsidR="00E96E22" w:rsidRPr="004141A8" w:rsidTr="00BF269F">
        <w:trPr>
          <w:trHeight w:val="34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368</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9,170</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71,24</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-4,74</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66,50</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2,34</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65,53</w:t>
            </w:r>
          </w:p>
        </w:tc>
        <w:tc>
          <w:tcPr>
            <w:tcW w:w="964"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11,57</w:t>
            </w:r>
          </w:p>
        </w:tc>
        <w:tc>
          <w:tcPr>
            <w:tcW w:w="964"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62,97</w:t>
            </w:r>
          </w:p>
        </w:tc>
      </w:tr>
      <w:tr w:rsidR="00E96E22" w:rsidRPr="004141A8" w:rsidTr="00BF269F">
        <w:trPr>
          <w:trHeight w:val="34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369</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9,500</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73,83</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-4,72</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69,11</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2,73</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67,83</w:t>
            </w:r>
          </w:p>
        </w:tc>
        <w:tc>
          <w:tcPr>
            <w:tcW w:w="964"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13,51</w:t>
            </w:r>
          </w:p>
        </w:tc>
        <w:tc>
          <w:tcPr>
            <w:tcW w:w="964"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65,16</w:t>
            </w:r>
          </w:p>
        </w:tc>
      </w:tr>
      <w:tr w:rsidR="00100E42" w:rsidRPr="004141A8" w:rsidTr="00BF269F">
        <w:trPr>
          <w:trHeight w:val="34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370</w:t>
            </w:r>
          </w:p>
        </w:tc>
        <w:tc>
          <w:tcPr>
            <w:tcW w:w="964"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9,830</w:t>
            </w:r>
          </w:p>
        </w:tc>
        <w:tc>
          <w:tcPr>
            <w:tcW w:w="964"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76,42</w:t>
            </w:r>
          </w:p>
        </w:tc>
        <w:tc>
          <w:tcPr>
            <w:tcW w:w="964"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-4,70</w:t>
            </w:r>
          </w:p>
        </w:tc>
        <w:tc>
          <w:tcPr>
            <w:tcW w:w="964"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71,72</w:t>
            </w:r>
          </w:p>
        </w:tc>
        <w:tc>
          <w:tcPr>
            <w:tcW w:w="964"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3,15</w:t>
            </w:r>
          </w:p>
        </w:tc>
        <w:tc>
          <w:tcPr>
            <w:tcW w:w="964"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70,09</w:t>
            </w:r>
          </w:p>
        </w:tc>
        <w:tc>
          <w:tcPr>
            <w:tcW w:w="964" w:type="dxa"/>
            <w:tcBorders>
              <w:top w:val="nil"/>
              <w:left w:val="nil"/>
              <w:bottom w:val="single" w:sz="4" w:space="0" w:color="auto"/>
              <w:right w:val="single" w:sz="4" w:space="0" w:color="auto"/>
            </w:tcBorders>
            <w:shd w:val="clear" w:color="auto" w:fill="auto"/>
            <w:noWrap/>
            <w:vAlign w:val="bottom"/>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15,56</w:t>
            </w:r>
          </w:p>
        </w:tc>
        <w:tc>
          <w:tcPr>
            <w:tcW w:w="964" w:type="dxa"/>
            <w:tcBorders>
              <w:top w:val="nil"/>
              <w:left w:val="nil"/>
              <w:bottom w:val="single" w:sz="4" w:space="0" w:color="auto"/>
              <w:right w:val="single" w:sz="4" w:space="0" w:color="auto"/>
            </w:tcBorders>
            <w:shd w:val="clear" w:color="auto" w:fill="auto"/>
            <w:noWrap/>
            <w:vAlign w:val="bottom"/>
            <w:hideMark/>
          </w:tcPr>
          <w:p w:rsidR="00100E42" w:rsidRPr="002E7DF7" w:rsidRDefault="00100E42" w:rsidP="00100E42">
            <w:pPr>
              <w:jc w:val="center"/>
              <w:rPr>
                <w:rFonts w:ascii="Calibri" w:eastAsia="Times New Roman" w:hAnsi="Calibri" w:cs="Calibri"/>
                <w:color w:val="000000"/>
                <w:sz w:val="22"/>
                <w:szCs w:val="22"/>
              </w:rPr>
            </w:pPr>
            <w:r>
              <w:rPr>
                <w:rFonts w:ascii="Calibri" w:hAnsi="Calibri" w:cs="Calibri"/>
                <w:color w:val="000000"/>
                <w:sz w:val="22"/>
                <w:szCs w:val="22"/>
              </w:rPr>
              <w:t>69,54</w:t>
            </w:r>
          </w:p>
        </w:tc>
      </w:tr>
      <w:tr w:rsidR="00E96E22" w:rsidRPr="004141A8" w:rsidTr="00BF269F">
        <w:trPr>
          <w:trHeight w:val="34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371</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10,160</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79,01</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-4,67</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74,34</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3,59</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72,29</w:t>
            </w:r>
          </w:p>
        </w:tc>
        <w:tc>
          <w:tcPr>
            <w:tcW w:w="964"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17,71</w:t>
            </w:r>
          </w:p>
        </w:tc>
        <w:tc>
          <w:tcPr>
            <w:tcW w:w="964"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right"/>
              <w:rPr>
                <w:rFonts w:ascii="Calibri" w:eastAsia="Times New Roman" w:hAnsi="Calibri" w:cs="Calibri"/>
                <w:color w:val="000000"/>
                <w:sz w:val="22"/>
                <w:szCs w:val="22"/>
              </w:rPr>
            </w:pPr>
            <w:r>
              <w:rPr>
                <w:rFonts w:ascii="Calibri" w:hAnsi="Calibri" w:cs="Calibri"/>
                <w:color w:val="000000"/>
                <w:sz w:val="22"/>
                <w:szCs w:val="22"/>
              </w:rPr>
              <w:t>67,715</w:t>
            </w:r>
          </w:p>
        </w:tc>
      </w:tr>
      <w:tr w:rsidR="00E96E22" w:rsidRPr="004141A8" w:rsidTr="00BF269F">
        <w:trPr>
          <w:trHeight w:val="34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372</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10,300</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80,11</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-4,65</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75,47</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3,97</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72,99</w:t>
            </w:r>
          </w:p>
        </w:tc>
        <w:tc>
          <w:tcPr>
            <w:tcW w:w="964"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19,57</w:t>
            </w:r>
          </w:p>
        </w:tc>
        <w:tc>
          <w:tcPr>
            <w:tcW w:w="964"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65,89</w:t>
            </w:r>
          </w:p>
        </w:tc>
      </w:tr>
      <w:tr w:rsidR="00E96E22" w:rsidRPr="004141A8" w:rsidTr="00BF269F">
        <w:trPr>
          <w:trHeight w:val="34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373</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9,700</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75,40</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-4,62</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70,78</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4,03</w:t>
            </w:r>
          </w:p>
        </w:tc>
        <w:tc>
          <w:tcPr>
            <w:tcW w:w="964"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68,06</w:t>
            </w:r>
          </w:p>
        </w:tc>
        <w:tc>
          <w:tcPr>
            <w:tcW w:w="964"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19,85</w:t>
            </w:r>
          </w:p>
        </w:tc>
        <w:tc>
          <w:tcPr>
            <w:tcW w:w="964"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64,065</w:t>
            </w:r>
          </w:p>
        </w:tc>
      </w:tr>
      <w:tr w:rsidR="00E96E22" w:rsidRPr="004141A8" w:rsidTr="00BF269F">
        <w:trPr>
          <w:trHeight w:val="340"/>
        </w:trPr>
        <w:tc>
          <w:tcPr>
            <w:tcW w:w="964" w:type="dxa"/>
            <w:tcBorders>
              <w:top w:val="nil"/>
              <w:left w:val="single" w:sz="4" w:space="0" w:color="auto"/>
              <w:bottom w:val="nil"/>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374</w:t>
            </w:r>
          </w:p>
        </w:tc>
        <w:tc>
          <w:tcPr>
            <w:tcW w:w="964" w:type="dxa"/>
            <w:tcBorders>
              <w:top w:val="nil"/>
              <w:left w:val="nil"/>
              <w:bottom w:val="nil"/>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9,000</w:t>
            </w:r>
          </w:p>
        </w:tc>
        <w:tc>
          <w:tcPr>
            <w:tcW w:w="964" w:type="dxa"/>
            <w:tcBorders>
              <w:top w:val="nil"/>
              <w:left w:val="nil"/>
              <w:bottom w:val="nil"/>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69,90</w:t>
            </w:r>
          </w:p>
        </w:tc>
        <w:tc>
          <w:tcPr>
            <w:tcW w:w="964" w:type="dxa"/>
            <w:tcBorders>
              <w:top w:val="nil"/>
              <w:left w:val="nil"/>
              <w:bottom w:val="nil"/>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-4,59</w:t>
            </w:r>
          </w:p>
        </w:tc>
        <w:tc>
          <w:tcPr>
            <w:tcW w:w="964" w:type="dxa"/>
            <w:tcBorders>
              <w:top w:val="nil"/>
              <w:left w:val="nil"/>
              <w:bottom w:val="nil"/>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65,31</w:t>
            </w:r>
          </w:p>
        </w:tc>
        <w:tc>
          <w:tcPr>
            <w:tcW w:w="964" w:type="dxa"/>
            <w:tcBorders>
              <w:top w:val="nil"/>
              <w:left w:val="nil"/>
              <w:bottom w:val="nil"/>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4,00</w:t>
            </w:r>
          </w:p>
        </w:tc>
        <w:tc>
          <w:tcPr>
            <w:tcW w:w="964" w:type="dxa"/>
            <w:tcBorders>
              <w:top w:val="nil"/>
              <w:left w:val="nil"/>
              <w:bottom w:val="nil"/>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62,41</w:t>
            </w:r>
          </w:p>
        </w:tc>
        <w:tc>
          <w:tcPr>
            <w:tcW w:w="964" w:type="dxa"/>
            <w:tcBorders>
              <w:top w:val="nil"/>
              <w:left w:val="nil"/>
              <w:bottom w:val="nil"/>
              <w:right w:val="single" w:sz="4" w:space="0" w:color="auto"/>
            </w:tcBorders>
            <w:shd w:val="clear" w:color="auto" w:fill="auto"/>
            <w:noWrap/>
            <w:vAlign w:val="bottom"/>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19,68</w:t>
            </w:r>
          </w:p>
        </w:tc>
        <w:tc>
          <w:tcPr>
            <w:tcW w:w="964" w:type="dxa"/>
            <w:tcBorders>
              <w:top w:val="nil"/>
              <w:left w:val="nil"/>
              <w:bottom w:val="nil"/>
              <w:right w:val="single" w:sz="4" w:space="0" w:color="auto"/>
            </w:tcBorders>
            <w:shd w:val="clear" w:color="auto" w:fill="auto"/>
            <w:noWrap/>
            <w:vAlign w:val="bottom"/>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62,24</w:t>
            </w:r>
          </w:p>
        </w:tc>
      </w:tr>
    </w:tbl>
    <w:p w:rsidR="00E01AE5" w:rsidRDefault="00E01AE5" w:rsidP="004141A8">
      <w:pPr>
        <w:widowControl w:val="0"/>
        <w:jc w:val="right"/>
        <w:rPr>
          <w:i/>
          <w:sz w:val="28"/>
          <w:szCs w:val="28"/>
        </w:rPr>
      </w:pPr>
      <w:r w:rsidRPr="00E01AE5">
        <w:rPr>
          <w:i/>
          <w:sz w:val="28"/>
          <w:szCs w:val="28"/>
        </w:rPr>
        <w:lastRenderedPageBreak/>
        <w:t>Продолжение табл.3</w:t>
      </w:r>
    </w:p>
    <w:tbl>
      <w:tblPr>
        <w:tblW w:w="8640" w:type="dxa"/>
        <w:tblLook w:val="04A0" w:firstRow="1" w:lastRow="0" w:firstColumn="1" w:lastColumn="0" w:noHBand="0" w:noVBand="1"/>
      </w:tblPr>
      <w:tblGrid>
        <w:gridCol w:w="960"/>
        <w:gridCol w:w="960"/>
        <w:gridCol w:w="960"/>
        <w:gridCol w:w="960"/>
        <w:gridCol w:w="960"/>
        <w:gridCol w:w="960"/>
        <w:gridCol w:w="960"/>
        <w:gridCol w:w="960"/>
        <w:gridCol w:w="960"/>
      </w:tblGrid>
      <w:tr w:rsidR="00100E42" w:rsidRPr="004141A8" w:rsidTr="004141A8">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375</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eastAsia="Times New Roman" w:hAnsi="Calibri" w:cs="Calibri"/>
                <w:color w:val="000000"/>
                <w:sz w:val="22"/>
                <w:szCs w:val="22"/>
              </w:rPr>
            </w:pPr>
            <w:r>
              <w:rPr>
                <w:rFonts w:ascii="Calibri" w:hAnsi="Calibri" w:cs="Calibri"/>
                <w:color w:val="000000"/>
                <w:sz w:val="22"/>
                <w:szCs w:val="22"/>
              </w:rPr>
              <w:t>8,400</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65,19</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-4,55</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60,64</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3,97</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eastAsia="Times New Roman" w:hAnsi="Calibri" w:cs="Calibri"/>
                <w:color w:val="000000"/>
                <w:sz w:val="22"/>
                <w:szCs w:val="22"/>
              </w:rPr>
            </w:pPr>
            <w:r>
              <w:rPr>
                <w:rFonts w:ascii="Calibri" w:hAnsi="Calibri" w:cs="Calibri"/>
                <w:color w:val="000000"/>
                <w:sz w:val="22"/>
                <w:szCs w:val="22"/>
              </w:rPr>
              <w:t>57,54</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19,53</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100E42" w:rsidRPr="002E7DF7" w:rsidRDefault="00100E42" w:rsidP="00100E42">
            <w:pPr>
              <w:jc w:val="center"/>
              <w:rPr>
                <w:rFonts w:ascii="Calibri" w:eastAsia="Times New Roman" w:hAnsi="Calibri" w:cs="Calibri"/>
                <w:color w:val="000000"/>
                <w:sz w:val="22"/>
                <w:szCs w:val="22"/>
              </w:rPr>
            </w:pPr>
            <w:r>
              <w:rPr>
                <w:rFonts w:ascii="Calibri" w:hAnsi="Calibri" w:cs="Calibri"/>
                <w:color w:val="000000"/>
                <w:sz w:val="22"/>
                <w:szCs w:val="22"/>
              </w:rPr>
              <w:t>58,59</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380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eastAsia="Times New Roman" w:hAnsi="Calibri" w:cs="Calibri"/>
                <w:color w:val="000000"/>
                <w:sz w:val="22"/>
                <w:szCs w:val="22"/>
              </w:rPr>
            </w:pPr>
            <w:r>
              <w:rPr>
                <w:rFonts w:ascii="Calibri" w:hAnsi="Calibri" w:cs="Calibri"/>
                <w:color w:val="000000"/>
                <w:sz w:val="22"/>
                <w:szCs w:val="22"/>
              </w:rPr>
              <w:t>6,200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47,91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-4,36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43,55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3,77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eastAsia="Times New Roman" w:hAnsi="Calibri" w:cs="Calibri"/>
                <w:color w:val="000000"/>
                <w:sz w:val="22"/>
                <w:szCs w:val="22"/>
              </w:rPr>
            </w:pPr>
            <w:r>
              <w:rPr>
                <w:rFonts w:ascii="Calibri" w:hAnsi="Calibri" w:cs="Calibri"/>
                <w:color w:val="000000"/>
                <w:sz w:val="22"/>
                <w:szCs w:val="22"/>
              </w:rPr>
              <w:t>39,64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18,44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Pr="002E7DF7" w:rsidRDefault="00100E42" w:rsidP="00100E42">
            <w:pPr>
              <w:jc w:val="center"/>
              <w:rPr>
                <w:rFonts w:ascii="Calibri" w:eastAsia="Times New Roman" w:hAnsi="Calibri" w:cs="Calibri"/>
                <w:color w:val="000000"/>
                <w:sz w:val="22"/>
                <w:szCs w:val="22"/>
              </w:rPr>
            </w:pPr>
            <w:r>
              <w:rPr>
                <w:rFonts w:ascii="Calibri" w:hAnsi="Calibri" w:cs="Calibri"/>
                <w:color w:val="000000"/>
                <w:sz w:val="22"/>
                <w:szCs w:val="22"/>
              </w:rPr>
              <w:t>41,64</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385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4,800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36,91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-4,11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32,81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3,52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28,25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17,05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eastAsia="Times New Roman" w:hAnsi="Calibri" w:cs="Calibri"/>
                <w:color w:val="000000"/>
                <w:sz w:val="22"/>
                <w:szCs w:val="22"/>
              </w:rPr>
            </w:pPr>
            <w:r>
              <w:rPr>
                <w:rFonts w:ascii="Calibri" w:hAnsi="Calibri" w:cs="Calibri"/>
                <w:color w:val="000000"/>
                <w:sz w:val="22"/>
                <w:szCs w:val="22"/>
              </w:rPr>
              <w:t>31,04</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390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3,900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29,85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-3,82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26,03</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3,31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20,89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15,88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24,44</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395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3,200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24,35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-3,48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20,86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3,05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15,34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14,46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19,47</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400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2,670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20,18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-3,12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17,07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2,80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11,28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13,11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15,89</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405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2,206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16,54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-2,72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13,81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2,49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8,00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11,53</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12,86</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410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1,844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13,70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-2,31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11,39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2,23</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5,61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10,16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10,68</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415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1,563</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11,49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-1,88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9,61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2,02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3,86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9,03</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9,16</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420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1,341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9,75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-1,44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8,31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1,85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2,55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8,12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8,12</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425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1,166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8,37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-1,01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7,36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1,72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1,56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7,40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7,44</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430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1,025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7,26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-0,58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6,68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1,62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0,77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6,83</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7,00</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435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0,910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6,37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-0,16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6,20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1,54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0,11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6,39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6,76</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440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0,817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5,63</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5,87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1,49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-0,45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6,04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6,64</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445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0,740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5,03</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0,61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5,64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1,45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-0,95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5,74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6,60</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450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0,676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4,52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0,96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5,48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1,42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-1,42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5,48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6,63</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455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0,622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4,10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1,28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5,38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1,38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-1,85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5,24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6,69</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460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0,577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3,75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1,57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5,32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1,35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-2,25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5,00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6,77</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465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0,539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3,45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1,83</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5,28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1,31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-2,64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4,76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6,86</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470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0,506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3,19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2,05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5,25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1,27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-2,99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4,50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6,94</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475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0,479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2,98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2,25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5,22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1,22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-3,31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4,22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7,02</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480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0,455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2,79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2,41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5,20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1,16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-3,60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3,92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7,09</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485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eastAsia="Times New Roman" w:hAnsi="Calibri" w:cs="Calibri"/>
                <w:color w:val="000000"/>
                <w:sz w:val="22"/>
                <w:szCs w:val="22"/>
              </w:rPr>
            </w:pPr>
            <w:r>
              <w:rPr>
                <w:rFonts w:ascii="Calibri" w:hAnsi="Calibri" w:cs="Calibri"/>
                <w:color w:val="000000"/>
                <w:sz w:val="22"/>
                <w:szCs w:val="22"/>
              </w:rPr>
              <w:t>0,435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2,63</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2,54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5,17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1,09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eastAsia="Times New Roman" w:hAnsi="Calibri" w:cs="Calibri"/>
                <w:color w:val="000000"/>
                <w:sz w:val="22"/>
                <w:szCs w:val="22"/>
              </w:rPr>
            </w:pPr>
            <w:r>
              <w:rPr>
                <w:rFonts w:ascii="Calibri" w:hAnsi="Calibri" w:cs="Calibri"/>
                <w:color w:val="000000"/>
                <w:sz w:val="22"/>
                <w:szCs w:val="22"/>
              </w:rPr>
              <w:t>-3,86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3,61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eastAsia="Times New Roman" w:hAnsi="Calibri" w:cs="Calibri"/>
                <w:color w:val="000000"/>
                <w:sz w:val="22"/>
                <w:szCs w:val="22"/>
              </w:rPr>
            </w:pPr>
            <w:r>
              <w:rPr>
                <w:rFonts w:ascii="Calibri" w:hAnsi="Calibri" w:cs="Calibri"/>
                <w:color w:val="000000"/>
                <w:sz w:val="22"/>
                <w:szCs w:val="22"/>
              </w:rPr>
              <w:t>7,14</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490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0,416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2,49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2,64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5,13</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1,01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-4,07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3,28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7,17</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495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0,398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2,34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2,72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5,06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0,91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-4,22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2,93</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7,16</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500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0,378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2,19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2,78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4,97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0,81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-4,33</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2,57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7,12</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505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0,359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2,04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2,82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4,86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0,71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-4,39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2,21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7,05</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510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0,340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1,89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2,85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4,74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0,60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-4,41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1,85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6,96</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515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0,321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1,74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2,87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4,61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0,49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-4,38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1,50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6,85</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520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0,302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1,59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2,88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4,47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0,39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-4,33</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1,16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6,73</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525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0,283</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1,43</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2,89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4,32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0,28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-4,25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0,84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6,60</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530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0,263</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1,28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2,89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4,17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0,18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-4,14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0,54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6,47</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535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0,244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1,13</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2,89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4,02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0,09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-4,01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0,26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6,32</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540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0,225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0,98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2,89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3,87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-3,87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6,17</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545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0,203</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0,81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2,89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3,70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-0,08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-3,69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6,00</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550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0,181</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0,64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2,89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3,52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-0,15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-3,50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-0,46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5,82</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555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0,159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0,46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2,89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3,35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-0,22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-3,29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-0,65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5,63</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560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0,137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0,29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2,88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3,17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-0,27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-3,07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-0,83</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5,44</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565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2,87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2,99</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-0,32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-2,84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-0,97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5,24</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570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2,85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2,97</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-0,38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-2,76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-1,16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5,20</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575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2,82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2,94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-0,43</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-2,66</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-1,34</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5,14</w:t>
            </w:r>
          </w:p>
        </w:tc>
      </w:tr>
      <w:tr w:rsidR="00100E4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00E42" w:rsidRPr="004141A8" w:rsidRDefault="00100E42" w:rsidP="00100E4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580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2,78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2,90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-0,48</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-2,53</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-1,50</w:t>
            </w:r>
          </w:p>
        </w:tc>
        <w:tc>
          <w:tcPr>
            <w:tcW w:w="960" w:type="dxa"/>
            <w:tcBorders>
              <w:top w:val="nil"/>
              <w:left w:val="nil"/>
              <w:bottom w:val="single" w:sz="4" w:space="0" w:color="auto"/>
              <w:right w:val="single" w:sz="4" w:space="0" w:color="auto"/>
            </w:tcBorders>
            <w:shd w:val="clear" w:color="auto" w:fill="auto"/>
            <w:noWrap/>
            <w:vAlign w:val="bottom"/>
            <w:hideMark/>
          </w:tcPr>
          <w:p w:rsidR="00100E42" w:rsidRDefault="00100E42" w:rsidP="00100E42">
            <w:pPr>
              <w:jc w:val="right"/>
              <w:rPr>
                <w:rFonts w:ascii="Calibri" w:hAnsi="Calibri" w:cs="Calibri"/>
                <w:color w:val="000000"/>
                <w:sz w:val="22"/>
                <w:szCs w:val="22"/>
              </w:rPr>
            </w:pPr>
            <w:r>
              <w:rPr>
                <w:rFonts w:ascii="Calibri" w:hAnsi="Calibri" w:cs="Calibri"/>
                <w:color w:val="000000"/>
                <w:sz w:val="22"/>
                <w:szCs w:val="22"/>
              </w:rPr>
              <w:t>5,06</w:t>
            </w:r>
          </w:p>
        </w:tc>
      </w:tr>
    </w:tbl>
    <w:p w:rsidR="004141A8" w:rsidRDefault="004141A8" w:rsidP="004141A8">
      <w:pPr>
        <w:widowControl w:val="0"/>
        <w:rPr>
          <w:i/>
          <w:sz w:val="28"/>
          <w:szCs w:val="28"/>
        </w:rPr>
      </w:pPr>
    </w:p>
    <w:p w:rsidR="00824224" w:rsidRDefault="00824224" w:rsidP="004141A8">
      <w:pPr>
        <w:widowControl w:val="0"/>
        <w:rPr>
          <w:i/>
          <w:sz w:val="28"/>
          <w:szCs w:val="28"/>
        </w:rPr>
      </w:pPr>
    </w:p>
    <w:p w:rsidR="00824224" w:rsidRDefault="00824224" w:rsidP="004141A8">
      <w:pPr>
        <w:widowControl w:val="0"/>
        <w:rPr>
          <w:i/>
          <w:sz w:val="28"/>
          <w:szCs w:val="28"/>
        </w:rPr>
      </w:pPr>
    </w:p>
    <w:p w:rsidR="00824224" w:rsidRDefault="00824224" w:rsidP="004141A8">
      <w:pPr>
        <w:widowControl w:val="0"/>
        <w:rPr>
          <w:i/>
          <w:sz w:val="28"/>
          <w:szCs w:val="28"/>
        </w:rPr>
      </w:pPr>
    </w:p>
    <w:p w:rsidR="00824224" w:rsidRDefault="00824224" w:rsidP="004141A8">
      <w:pPr>
        <w:widowControl w:val="0"/>
        <w:rPr>
          <w:i/>
          <w:sz w:val="28"/>
          <w:szCs w:val="28"/>
        </w:rPr>
      </w:pPr>
    </w:p>
    <w:p w:rsidR="00E01AE5" w:rsidRDefault="00E01AE5" w:rsidP="00E01AE5">
      <w:pPr>
        <w:widowControl w:val="0"/>
        <w:jc w:val="right"/>
        <w:rPr>
          <w:i/>
          <w:sz w:val="28"/>
          <w:szCs w:val="28"/>
        </w:rPr>
      </w:pPr>
      <w:r>
        <w:rPr>
          <w:i/>
          <w:sz w:val="28"/>
          <w:szCs w:val="28"/>
        </w:rPr>
        <w:t>Оконча</w:t>
      </w:r>
      <w:r w:rsidRPr="00E01AE5">
        <w:rPr>
          <w:i/>
          <w:sz w:val="28"/>
          <w:szCs w:val="28"/>
        </w:rPr>
        <w:t>ние табл.3</w:t>
      </w:r>
    </w:p>
    <w:tbl>
      <w:tblPr>
        <w:tblW w:w="8640" w:type="dxa"/>
        <w:tblLook w:val="04A0" w:firstRow="1" w:lastRow="0" w:firstColumn="1" w:lastColumn="0" w:noHBand="0" w:noVBand="1"/>
      </w:tblPr>
      <w:tblGrid>
        <w:gridCol w:w="960"/>
        <w:gridCol w:w="960"/>
        <w:gridCol w:w="960"/>
        <w:gridCol w:w="960"/>
        <w:gridCol w:w="960"/>
        <w:gridCol w:w="960"/>
        <w:gridCol w:w="960"/>
        <w:gridCol w:w="960"/>
        <w:gridCol w:w="960"/>
      </w:tblGrid>
      <w:tr w:rsidR="00E96E22" w:rsidRPr="004141A8" w:rsidTr="004141A8">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585</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eastAsia="Times New Roman" w:hAnsi="Calibri" w:cs="Calibri"/>
                <w:color w:val="000000"/>
                <w:sz w:val="22"/>
                <w:szCs w:val="22"/>
              </w:rPr>
            </w:pPr>
            <w:r>
              <w:rPr>
                <w:rFonts w:ascii="Calibri" w:hAnsi="Calibri" w:cs="Calibri"/>
                <w:color w:val="000000"/>
                <w:sz w:val="22"/>
                <w:szCs w:val="22"/>
              </w:rPr>
              <w:t>0,115</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2,72</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2,84</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-0,51</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eastAsia="Times New Roman" w:hAnsi="Calibri" w:cs="Calibri"/>
                <w:color w:val="000000"/>
                <w:sz w:val="22"/>
                <w:szCs w:val="22"/>
              </w:rPr>
            </w:pPr>
            <w:r>
              <w:rPr>
                <w:rFonts w:ascii="Calibri" w:hAnsi="Calibri" w:cs="Calibri"/>
                <w:color w:val="000000"/>
                <w:sz w:val="22"/>
                <w:szCs w:val="22"/>
              </w:rPr>
              <w:t>-2,37</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-1,65</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eastAsia="Times New Roman" w:hAnsi="Calibri" w:cs="Calibri"/>
                <w:color w:val="000000"/>
                <w:sz w:val="22"/>
                <w:szCs w:val="22"/>
              </w:rPr>
            </w:pPr>
            <w:r>
              <w:rPr>
                <w:rFonts w:ascii="Calibri" w:hAnsi="Calibri" w:cs="Calibri"/>
                <w:color w:val="000000"/>
                <w:sz w:val="22"/>
                <w:szCs w:val="22"/>
              </w:rPr>
              <w:t>4,96</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590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2,64</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2,76</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-0,54</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-2,19</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-1,77</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4,83</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595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2,54</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2,66</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-0,56</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-1,98</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-1,86</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4,67</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600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2,41</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2,52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-0,56</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-1,75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-1,91</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4,48</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605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2,25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2,36</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-0,55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-1,50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-1,91</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4,25</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610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2,05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2,17</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-0,53</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-1,24</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-1,86</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4,00</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615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1,83</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1,95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-0,49</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-0,97</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-1,76</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3,72</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620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1,57</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1,69</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-0,43</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-0,72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-1,59</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3,41</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625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1,28</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1,40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-0,36</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-0,48</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-1,36</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3,10</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630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0,96</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1,08</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-0,28</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-0,28</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-1,08</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2,80</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635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0,61</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0,73</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-0,19</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-0,74</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2,54</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640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0,35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-0,09</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-0,03</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-0,36</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2,36</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645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-0,16</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-0,05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0,01</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0,05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2,31</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650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-0,58</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-0,46</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-0,05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0,47</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2,40</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655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-1,01</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-0,89</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0,21</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-0,19</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0,89</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2,65</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660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-1,44</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-1,33</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0,29</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-0,41</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1,30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3,01</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665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-1,88</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-1,76</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0,37</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-0,71</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1,65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3,44</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670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-2,31</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-2,19</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0,43</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-1,08</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1,95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3,91</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675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-2,72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-2,60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0,47</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-1,51</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2,17</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4,39</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680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-3,12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-3,00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0,49</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-1,98</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2,30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4,87</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685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-3,48</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-3,37</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0,49</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-2,47</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2,33</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5,32</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690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-3,82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-3,70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0,47</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-2,97</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2,26</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5,73</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695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-4,11</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-3,99</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0,43</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-3,44</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2,07</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6,10</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700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-4,36</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-4,24</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0,37</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-3,86</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1,79</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6,42</w:t>
            </w:r>
          </w:p>
        </w:tc>
      </w:tr>
      <w:tr w:rsidR="00E96E22" w:rsidRPr="004141A8" w:rsidTr="004141A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705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-4,55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-4,43</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0,29</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-4,21</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1,43</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6,67</w:t>
            </w:r>
          </w:p>
        </w:tc>
      </w:tr>
      <w:tr w:rsidR="00E96E22" w:rsidRPr="004141A8" w:rsidTr="00E96E2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710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eastAsia="Times New Roman"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-4,70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-4,58</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0,20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eastAsia="Times New Roman" w:hAnsi="Calibri" w:cs="Calibri"/>
                <w:color w:val="000000"/>
                <w:sz w:val="22"/>
                <w:szCs w:val="22"/>
              </w:rPr>
            </w:pPr>
            <w:r>
              <w:rPr>
                <w:rFonts w:ascii="Calibri" w:hAnsi="Calibri" w:cs="Calibri"/>
                <w:color w:val="000000"/>
                <w:sz w:val="22"/>
                <w:szCs w:val="22"/>
              </w:rPr>
              <w:t>-4,47</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0,99</w:t>
            </w:r>
          </w:p>
        </w:tc>
        <w:tc>
          <w:tcPr>
            <w:tcW w:w="960"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center"/>
              <w:rPr>
                <w:rFonts w:ascii="Calibri" w:eastAsia="Times New Roman" w:hAnsi="Calibri" w:cs="Calibri"/>
                <w:color w:val="000000"/>
                <w:sz w:val="22"/>
                <w:szCs w:val="22"/>
              </w:rPr>
            </w:pPr>
            <w:r>
              <w:rPr>
                <w:rFonts w:ascii="Calibri" w:hAnsi="Calibri" w:cs="Calibri"/>
                <w:color w:val="000000"/>
                <w:sz w:val="22"/>
                <w:szCs w:val="22"/>
              </w:rPr>
              <w:t>6,85</w:t>
            </w:r>
          </w:p>
        </w:tc>
      </w:tr>
      <w:tr w:rsidR="00E96E22" w:rsidRPr="004141A8" w:rsidTr="00E96E2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715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eastAsia="Times New Roman"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-4,78</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-4,67</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eastAsia="Times New Roman" w:hAnsi="Calibri" w:cs="Calibri"/>
                <w:color w:val="000000"/>
                <w:sz w:val="22"/>
                <w:szCs w:val="22"/>
              </w:rPr>
            </w:pPr>
            <w:r>
              <w:rPr>
                <w:rFonts w:ascii="Calibri" w:hAnsi="Calibri" w:cs="Calibri"/>
                <w:color w:val="000000"/>
                <w:sz w:val="22"/>
                <w:szCs w:val="22"/>
              </w:rPr>
              <w:t>-4,64</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0,51</w:t>
            </w:r>
          </w:p>
        </w:tc>
        <w:tc>
          <w:tcPr>
            <w:tcW w:w="960" w:type="dxa"/>
            <w:tcBorders>
              <w:top w:val="nil"/>
              <w:left w:val="nil"/>
              <w:bottom w:val="single" w:sz="4" w:space="0" w:color="auto"/>
              <w:right w:val="single" w:sz="4" w:space="0" w:color="auto"/>
            </w:tcBorders>
            <w:shd w:val="clear" w:color="auto" w:fill="auto"/>
            <w:noWrap/>
            <w:vAlign w:val="bottom"/>
          </w:tcPr>
          <w:p w:rsidR="00E96E22" w:rsidRDefault="00E96E22" w:rsidP="00E96E22">
            <w:pPr>
              <w:jc w:val="center"/>
              <w:rPr>
                <w:rFonts w:ascii="Calibri" w:hAnsi="Calibri" w:cs="Calibri"/>
                <w:color w:val="000000"/>
                <w:sz w:val="22"/>
                <w:szCs w:val="22"/>
              </w:rPr>
            </w:pPr>
            <w:r>
              <w:rPr>
                <w:rFonts w:ascii="Calibri" w:hAnsi="Calibri" w:cs="Calibri"/>
                <w:color w:val="000000"/>
                <w:sz w:val="22"/>
                <w:szCs w:val="22"/>
              </w:rPr>
              <w:t>6,96</w:t>
            </w:r>
          </w:p>
        </w:tc>
      </w:tr>
      <w:tr w:rsidR="00E96E22" w:rsidRPr="004141A8" w:rsidTr="00E96E2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96E22" w:rsidRPr="004141A8" w:rsidRDefault="00E96E22" w:rsidP="00E96E22">
            <w:pPr>
              <w:jc w:val="center"/>
              <w:rPr>
                <w:rFonts w:ascii="Calibri" w:eastAsia="Times New Roman" w:hAnsi="Calibri" w:cs="Calibri"/>
                <w:i/>
                <w:iCs/>
                <w:color w:val="000000"/>
                <w:sz w:val="22"/>
                <w:szCs w:val="22"/>
              </w:rPr>
            </w:pPr>
            <w:r w:rsidRPr="004141A8">
              <w:rPr>
                <w:rFonts w:ascii="Calibri" w:eastAsia="Times New Roman" w:hAnsi="Calibri" w:cs="Calibri"/>
                <w:i/>
                <w:iCs/>
                <w:color w:val="000000"/>
                <w:sz w:val="22"/>
                <w:szCs w:val="22"/>
              </w:rPr>
              <w:t>720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eastAsia="Times New Roman" w:hAnsi="Calibri" w:cs="Calibri"/>
                <w:color w:val="000000"/>
                <w:sz w:val="22"/>
                <w:szCs w:val="22"/>
              </w:rPr>
            </w:pPr>
            <w:r>
              <w:rPr>
                <w:rFonts w:ascii="Calibri" w:hAnsi="Calibri" w:cs="Calibri"/>
                <w:color w:val="000000"/>
                <w:sz w:val="22"/>
                <w:szCs w:val="22"/>
              </w:rPr>
              <w:t>0,115</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-4,81</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-4,69</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eastAsia="Times New Roman" w:hAnsi="Calibri" w:cs="Calibri"/>
                <w:color w:val="000000"/>
                <w:sz w:val="22"/>
                <w:szCs w:val="22"/>
              </w:rPr>
            </w:pPr>
            <w:r>
              <w:rPr>
                <w:rFonts w:ascii="Calibri" w:hAnsi="Calibri" w:cs="Calibri"/>
                <w:color w:val="000000"/>
                <w:sz w:val="22"/>
                <w:szCs w:val="22"/>
              </w:rPr>
              <w:t>-4,69</w:t>
            </w:r>
          </w:p>
        </w:tc>
        <w:tc>
          <w:tcPr>
            <w:tcW w:w="960" w:type="dxa"/>
            <w:tcBorders>
              <w:top w:val="nil"/>
              <w:left w:val="nil"/>
              <w:bottom w:val="single" w:sz="4" w:space="0" w:color="auto"/>
              <w:right w:val="single" w:sz="4" w:space="0" w:color="auto"/>
            </w:tcBorders>
            <w:shd w:val="clear" w:color="auto" w:fill="auto"/>
            <w:noWrap/>
            <w:vAlign w:val="bottom"/>
            <w:hideMark/>
          </w:tcPr>
          <w:p w:rsidR="00E96E22" w:rsidRDefault="00E96E22" w:rsidP="00E96E22">
            <w:pPr>
              <w:jc w:val="right"/>
              <w:rPr>
                <w:rFonts w:ascii="Calibri" w:hAnsi="Calibri" w:cs="Calibri"/>
                <w:color w:val="000000"/>
                <w:sz w:val="22"/>
                <w:szCs w:val="22"/>
              </w:rPr>
            </w:pPr>
            <w:r>
              <w:rPr>
                <w:rFonts w:ascii="Calibri" w:hAnsi="Calibri" w:cs="Calibri"/>
                <w:color w:val="000000"/>
                <w:sz w:val="22"/>
                <w:szCs w:val="22"/>
              </w:rPr>
              <w:t>0,00</w:t>
            </w:r>
          </w:p>
        </w:tc>
        <w:tc>
          <w:tcPr>
            <w:tcW w:w="960" w:type="dxa"/>
            <w:tcBorders>
              <w:top w:val="nil"/>
              <w:left w:val="nil"/>
              <w:bottom w:val="single" w:sz="4" w:space="0" w:color="auto"/>
              <w:right w:val="single" w:sz="4" w:space="0" w:color="auto"/>
            </w:tcBorders>
            <w:shd w:val="clear" w:color="auto" w:fill="auto"/>
            <w:noWrap/>
            <w:vAlign w:val="bottom"/>
          </w:tcPr>
          <w:p w:rsidR="00E96E22" w:rsidRPr="00E96E22" w:rsidRDefault="00E96E22" w:rsidP="00E96E22">
            <w:pPr>
              <w:jc w:val="center"/>
              <w:rPr>
                <w:rFonts w:ascii="Calibri" w:eastAsia="Times New Roman" w:hAnsi="Calibri" w:cs="Calibri"/>
                <w:color w:val="000000"/>
                <w:sz w:val="22"/>
                <w:szCs w:val="22"/>
                <w:lang w:val="en-US"/>
              </w:rPr>
            </w:pPr>
            <w:r>
              <w:rPr>
                <w:rFonts w:ascii="Calibri" w:hAnsi="Calibri" w:cs="Calibri"/>
                <w:color w:val="000000"/>
                <w:sz w:val="22"/>
                <w:szCs w:val="22"/>
              </w:rPr>
              <w:t>7,0</w:t>
            </w:r>
            <w:r>
              <w:rPr>
                <w:rFonts w:ascii="Calibri" w:hAnsi="Calibri" w:cs="Calibri"/>
                <w:color w:val="000000"/>
                <w:sz w:val="22"/>
                <w:szCs w:val="22"/>
                <w:lang w:val="en-US"/>
              </w:rPr>
              <w:t>0</w:t>
            </w:r>
          </w:p>
        </w:tc>
      </w:tr>
    </w:tbl>
    <w:p w:rsidR="00E01AE5" w:rsidRDefault="00E01AE5" w:rsidP="00E01AE5">
      <w:pPr>
        <w:widowControl w:val="0"/>
        <w:rPr>
          <w:sz w:val="28"/>
          <w:szCs w:val="28"/>
        </w:rPr>
      </w:pPr>
    </w:p>
    <w:p w:rsidR="006B3E28" w:rsidRDefault="006B3E28" w:rsidP="00E01AE5">
      <w:pPr>
        <w:widowControl w:val="0"/>
        <w:rPr>
          <w:sz w:val="28"/>
          <w:szCs w:val="28"/>
        </w:rPr>
      </w:pPr>
    </w:p>
    <w:p w:rsidR="006B3E28" w:rsidRDefault="006B3E28" w:rsidP="00E01AE5">
      <w:pPr>
        <w:widowControl w:val="0"/>
        <w:rPr>
          <w:sz w:val="28"/>
          <w:szCs w:val="28"/>
        </w:rPr>
      </w:pPr>
    </w:p>
    <w:p w:rsidR="006B3E28" w:rsidRDefault="006B3E28" w:rsidP="00E01AE5">
      <w:pPr>
        <w:widowControl w:val="0"/>
        <w:rPr>
          <w:sz w:val="28"/>
          <w:szCs w:val="28"/>
        </w:rPr>
      </w:pPr>
    </w:p>
    <w:p w:rsidR="006B3E28" w:rsidRDefault="006B3E28" w:rsidP="00E01AE5">
      <w:pPr>
        <w:widowControl w:val="0"/>
        <w:rPr>
          <w:sz w:val="28"/>
          <w:szCs w:val="28"/>
        </w:rPr>
      </w:pPr>
    </w:p>
    <w:p w:rsidR="006B3E28" w:rsidRDefault="006B3E28" w:rsidP="00E01AE5">
      <w:pPr>
        <w:widowControl w:val="0"/>
        <w:rPr>
          <w:sz w:val="28"/>
          <w:szCs w:val="28"/>
        </w:rPr>
      </w:pPr>
    </w:p>
    <w:p w:rsidR="006B3E28" w:rsidRDefault="006B3E28" w:rsidP="00E01AE5">
      <w:pPr>
        <w:widowControl w:val="0"/>
        <w:rPr>
          <w:sz w:val="28"/>
          <w:szCs w:val="28"/>
        </w:rPr>
      </w:pPr>
    </w:p>
    <w:p w:rsidR="006B3E28" w:rsidRDefault="006B3E28" w:rsidP="00E01AE5">
      <w:pPr>
        <w:widowControl w:val="0"/>
        <w:rPr>
          <w:sz w:val="28"/>
          <w:szCs w:val="28"/>
        </w:rPr>
      </w:pPr>
    </w:p>
    <w:p w:rsidR="006B3E28" w:rsidRDefault="006B3E28" w:rsidP="00E01AE5">
      <w:pPr>
        <w:widowControl w:val="0"/>
        <w:rPr>
          <w:sz w:val="28"/>
          <w:szCs w:val="28"/>
        </w:rPr>
      </w:pPr>
    </w:p>
    <w:p w:rsidR="006B3E28" w:rsidRPr="00E01AE5" w:rsidRDefault="006B3E28" w:rsidP="00E01AE5">
      <w:pPr>
        <w:widowControl w:val="0"/>
        <w:rPr>
          <w:sz w:val="28"/>
          <w:szCs w:val="28"/>
        </w:rPr>
      </w:pPr>
    </w:p>
    <w:p w:rsidR="00B82902" w:rsidRDefault="00B82902" w:rsidP="00E01AE5">
      <w:pPr>
        <w:pStyle w:val="2"/>
        <w:jc w:val="left"/>
        <w:rPr>
          <w:b/>
          <w:szCs w:val="28"/>
        </w:rPr>
        <w:sectPr w:rsidR="00B82902" w:rsidSect="00577A69">
          <w:headerReference w:type="even" r:id="rId37"/>
          <w:headerReference w:type="default" r:id="rId38"/>
          <w:footerReference w:type="even" r:id="rId39"/>
          <w:footerReference w:type="default" r:id="rId40"/>
          <w:headerReference w:type="first" r:id="rId41"/>
          <w:footerReference w:type="first" r:id="rId42"/>
          <w:pgSz w:w="11906" w:h="16838"/>
          <w:pgMar w:top="964" w:right="851" w:bottom="964" w:left="1701" w:header="709" w:footer="709" w:gutter="0"/>
          <w:cols w:space="708"/>
          <w:docGrid w:linePitch="360"/>
        </w:sectPr>
      </w:pPr>
      <w:bookmarkStart w:id="0" w:name="_Toc248283130"/>
    </w:p>
    <w:p w:rsidR="00B82902" w:rsidRDefault="00B82902" w:rsidP="004141A8">
      <w:pPr>
        <w:pStyle w:val="2"/>
        <w:jc w:val="center"/>
        <w:rPr>
          <w:b/>
          <w:szCs w:val="28"/>
        </w:rPr>
      </w:pPr>
    </w:p>
    <w:p w:rsidR="00772A03" w:rsidRDefault="00772A03" w:rsidP="008C1CAC">
      <w:pPr>
        <w:jc w:val="center"/>
        <w:rPr>
          <w:b/>
          <w:i/>
          <w:sz w:val="28"/>
        </w:rPr>
      </w:pPr>
      <w:r>
        <w:rPr>
          <w:noProof/>
        </w:rPr>
        <w:drawing>
          <wp:inline distT="0" distB="0" distL="0" distR="0" wp14:anchorId="0F004C6E" wp14:editId="1980E0B8">
            <wp:extent cx="9159846" cy="5247658"/>
            <wp:effectExtent l="0" t="0" r="3810" b="10160"/>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rsidR="00772A03" w:rsidRDefault="00772A03" w:rsidP="00772A03">
      <w:pPr>
        <w:jc w:val="center"/>
        <w:rPr>
          <w:b/>
          <w:i/>
          <w:sz w:val="28"/>
        </w:rPr>
      </w:pPr>
      <w:r>
        <w:rPr>
          <w:b/>
          <w:i/>
          <w:sz w:val="28"/>
        </w:rPr>
        <w:t>р</w:t>
      </w:r>
      <w:r w:rsidRPr="008C1CAC">
        <w:rPr>
          <w:b/>
          <w:i/>
          <w:sz w:val="28"/>
        </w:rPr>
        <w:t xml:space="preserve">ис.2 Развернутая индикаторная диаграмма </w:t>
      </w:r>
      <w:proofErr w:type="spellStart"/>
      <w:r w:rsidRPr="008C1CAC">
        <w:rPr>
          <w:b/>
          <w:i/>
          <w:sz w:val="28"/>
        </w:rPr>
        <w:t>Р</w:t>
      </w:r>
      <w:r w:rsidRPr="008C1CAC">
        <w:rPr>
          <w:b/>
          <w:i/>
          <w:sz w:val="28"/>
          <w:vertAlign w:val="subscript"/>
        </w:rPr>
        <w:t>г</w:t>
      </w:r>
      <w:proofErr w:type="spellEnd"/>
      <w:r w:rsidRPr="008C1CAC">
        <w:rPr>
          <w:b/>
          <w:i/>
          <w:sz w:val="28"/>
        </w:rPr>
        <w:t>, Р</w:t>
      </w:r>
      <w:r w:rsidRPr="008C1CAC">
        <w:rPr>
          <w:b/>
          <w:i/>
          <w:sz w:val="28"/>
          <w:vertAlign w:val="subscript"/>
          <w:lang w:val="en-US"/>
        </w:rPr>
        <w:t>j</w:t>
      </w:r>
      <w:r w:rsidRPr="008C1CAC">
        <w:rPr>
          <w:b/>
          <w:i/>
          <w:sz w:val="28"/>
        </w:rPr>
        <w:t xml:space="preserve"> и Р</w:t>
      </w:r>
      <w:r w:rsidRPr="008C1CAC">
        <w:rPr>
          <w:b/>
          <w:i/>
          <w:sz w:val="28"/>
          <w:vertAlign w:val="subscript"/>
        </w:rPr>
        <w:t>Σ</w:t>
      </w:r>
      <w:r w:rsidRPr="008C1CAC">
        <w:rPr>
          <w:b/>
          <w:i/>
          <w:sz w:val="28"/>
        </w:rPr>
        <w:t xml:space="preserve"> сил </w:t>
      </w:r>
    </w:p>
    <w:p w:rsidR="00772A03" w:rsidRPr="008C1CAC" w:rsidRDefault="00772A03" w:rsidP="008C1CAC">
      <w:pPr>
        <w:jc w:val="center"/>
        <w:rPr>
          <w:b/>
          <w:i/>
          <w:sz w:val="28"/>
        </w:rPr>
        <w:sectPr w:rsidR="00772A03" w:rsidRPr="008C1CAC" w:rsidSect="00B82902">
          <w:pgSz w:w="16838" w:h="11906" w:orient="landscape"/>
          <w:pgMar w:top="851" w:right="964" w:bottom="1701" w:left="964" w:header="709" w:footer="709" w:gutter="0"/>
          <w:cols w:space="708"/>
          <w:docGrid w:linePitch="360"/>
        </w:sectPr>
      </w:pPr>
    </w:p>
    <w:p w:rsidR="009E7A54" w:rsidRDefault="00772A03" w:rsidP="004141A8">
      <w:pPr>
        <w:pStyle w:val="2"/>
        <w:jc w:val="center"/>
        <w:rPr>
          <w:b/>
          <w:i/>
          <w:szCs w:val="28"/>
        </w:rPr>
      </w:pPr>
      <w:r>
        <w:rPr>
          <w:noProof/>
        </w:rPr>
        <w:lastRenderedPageBreak/>
        <w:drawing>
          <wp:inline distT="0" distB="0" distL="0" distR="0" wp14:anchorId="16EF31B3" wp14:editId="7D2C7B1C">
            <wp:extent cx="8950466" cy="4473924"/>
            <wp:effectExtent l="0" t="0" r="3175" b="3175"/>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rsidR="006B3E28" w:rsidRPr="009E7A54" w:rsidRDefault="009E7A54" w:rsidP="009E7A54">
      <w:pPr>
        <w:pStyle w:val="2"/>
        <w:jc w:val="center"/>
        <w:rPr>
          <w:b/>
          <w:i/>
          <w:szCs w:val="28"/>
        </w:rPr>
      </w:pPr>
      <w:r w:rsidRPr="009E7A54">
        <w:rPr>
          <w:b/>
          <w:i/>
          <w:szCs w:val="28"/>
        </w:rPr>
        <w:t xml:space="preserve">рис.3 Диаграммы сил </w:t>
      </w:r>
      <w:r w:rsidRPr="009E7A54">
        <w:rPr>
          <w:b/>
          <w:i/>
          <w:szCs w:val="28"/>
          <w:lang w:val="en-US"/>
        </w:rPr>
        <w:t>N</w:t>
      </w:r>
      <w:r w:rsidRPr="009E7A54">
        <w:rPr>
          <w:b/>
          <w:i/>
          <w:szCs w:val="28"/>
        </w:rPr>
        <w:t xml:space="preserve">, </w:t>
      </w:r>
      <w:r w:rsidRPr="009E7A54">
        <w:rPr>
          <w:b/>
          <w:i/>
          <w:szCs w:val="28"/>
          <w:lang w:val="en-US"/>
        </w:rPr>
        <w:t>K</w:t>
      </w:r>
      <w:r w:rsidRPr="009E7A54">
        <w:rPr>
          <w:b/>
          <w:i/>
          <w:szCs w:val="28"/>
        </w:rPr>
        <w:t xml:space="preserve">, </w:t>
      </w:r>
      <w:r w:rsidRPr="009E7A54">
        <w:rPr>
          <w:b/>
          <w:i/>
          <w:szCs w:val="28"/>
          <w:lang w:val="en-US"/>
        </w:rPr>
        <w:t>T</w:t>
      </w:r>
    </w:p>
    <w:bookmarkEnd w:id="0"/>
    <w:p w:rsidR="001D46C0" w:rsidRDefault="001D46C0" w:rsidP="00396C00">
      <w:pPr>
        <w:ind w:firstLine="709"/>
        <w:jc w:val="both"/>
        <w:rPr>
          <w:sz w:val="28"/>
          <w:szCs w:val="28"/>
        </w:rPr>
        <w:sectPr w:rsidR="001D46C0" w:rsidSect="001D46C0">
          <w:pgSz w:w="16838" w:h="11906" w:orient="landscape"/>
          <w:pgMar w:top="851" w:right="964" w:bottom="1701" w:left="964" w:header="709" w:footer="709" w:gutter="0"/>
          <w:cols w:space="708"/>
          <w:docGrid w:linePitch="360"/>
        </w:sectPr>
      </w:pPr>
    </w:p>
    <w:p w:rsidR="00AF058E" w:rsidRDefault="00AF058E" w:rsidP="001B5989">
      <w:pPr>
        <w:jc w:val="center"/>
        <w:rPr>
          <w:b/>
          <w:bCs/>
          <w:i/>
          <w:iCs/>
          <w:sz w:val="28"/>
          <w:szCs w:val="28"/>
        </w:rPr>
      </w:pPr>
      <w:r>
        <w:rPr>
          <w:b/>
          <w:bCs/>
          <w:i/>
          <w:iCs/>
          <w:sz w:val="28"/>
          <w:szCs w:val="28"/>
        </w:rPr>
        <w:lastRenderedPageBreak/>
        <w:t>2.4. Нагрузки</w:t>
      </w:r>
      <w:r w:rsidRPr="000B09E3">
        <w:rPr>
          <w:b/>
          <w:bCs/>
          <w:i/>
          <w:iCs/>
          <w:sz w:val="28"/>
          <w:szCs w:val="28"/>
        </w:rPr>
        <w:t>,</w:t>
      </w:r>
      <w:r>
        <w:rPr>
          <w:b/>
          <w:bCs/>
          <w:i/>
          <w:iCs/>
          <w:sz w:val="28"/>
          <w:szCs w:val="28"/>
        </w:rPr>
        <w:t xml:space="preserve"> действующие</w:t>
      </w:r>
      <w:r w:rsidRPr="00AD5BEE">
        <w:rPr>
          <w:b/>
          <w:bCs/>
          <w:i/>
          <w:iCs/>
          <w:sz w:val="28"/>
          <w:szCs w:val="28"/>
        </w:rPr>
        <w:t xml:space="preserve"> на шатунную шей</w:t>
      </w:r>
      <w:r>
        <w:rPr>
          <w:b/>
          <w:bCs/>
          <w:i/>
          <w:iCs/>
          <w:sz w:val="28"/>
          <w:szCs w:val="28"/>
        </w:rPr>
        <w:t>ку к</w:t>
      </w:r>
      <w:r w:rsidRPr="00AD5BEE">
        <w:rPr>
          <w:b/>
          <w:bCs/>
          <w:i/>
          <w:iCs/>
          <w:sz w:val="28"/>
          <w:szCs w:val="28"/>
        </w:rPr>
        <w:t>оленчатого вала</w:t>
      </w:r>
    </w:p>
    <w:p w:rsidR="004E4768" w:rsidRPr="00AD5BEE" w:rsidRDefault="004E4768" w:rsidP="00AF058E">
      <w:pPr>
        <w:jc w:val="both"/>
        <w:rPr>
          <w:b/>
          <w:bCs/>
          <w:i/>
          <w:iCs/>
          <w:sz w:val="28"/>
          <w:szCs w:val="28"/>
        </w:rPr>
      </w:pPr>
    </w:p>
    <w:p w:rsidR="00AF058E" w:rsidRDefault="00AF058E" w:rsidP="00AF058E">
      <w:pPr>
        <w:jc w:val="both"/>
        <w:rPr>
          <w:sz w:val="28"/>
          <w:szCs w:val="28"/>
        </w:rPr>
      </w:pPr>
      <w:r w:rsidRPr="00AD5BEE">
        <w:rPr>
          <w:sz w:val="28"/>
          <w:szCs w:val="28"/>
        </w:rPr>
        <w:t xml:space="preserve">  </w:t>
      </w:r>
      <w:r>
        <w:rPr>
          <w:sz w:val="28"/>
          <w:szCs w:val="28"/>
        </w:rPr>
        <w:t xml:space="preserve">         </w:t>
      </w:r>
      <w:r w:rsidRPr="00AD5BEE">
        <w:rPr>
          <w:sz w:val="28"/>
          <w:szCs w:val="28"/>
        </w:rPr>
        <w:t xml:space="preserve"> Полярная диаграмма показывает величину и направление силы </w:t>
      </w:r>
      <w:proofErr w:type="spellStart"/>
      <w:r w:rsidRPr="00AD5BEE">
        <w:rPr>
          <w:sz w:val="28"/>
          <w:szCs w:val="28"/>
        </w:rPr>
        <w:t>R</w:t>
      </w:r>
      <w:r w:rsidRPr="00AD5BEE">
        <w:rPr>
          <w:sz w:val="28"/>
          <w:szCs w:val="28"/>
          <w:vertAlign w:val="subscript"/>
        </w:rPr>
        <w:t>шш</w:t>
      </w:r>
      <w:proofErr w:type="spellEnd"/>
      <w:r w:rsidRPr="00AD5BEE">
        <w:rPr>
          <w:sz w:val="28"/>
          <w:szCs w:val="28"/>
        </w:rPr>
        <w:t xml:space="preserve">. Она является геометрической суммой силы S, действующей вдоль оси шатуна, и силы </w:t>
      </w:r>
      <w:proofErr w:type="spellStart"/>
      <w:r w:rsidRPr="00AD5BEE">
        <w:rPr>
          <w:sz w:val="28"/>
          <w:szCs w:val="28"/>
        </w:rPr>
        <w:t>K</w:t>
      </w:r>
      <w:r w:rsidRPr="00AD5BEE">
        <w:rPr>
          <w:sz w:val="28"/>
          <w:szCs w:val="28"/>
          <w:vertAlign w:val="subscript"/>
        </w:rPr>
        <w:t>rш</w:t>
      </w:r>
      <w:proofErr w:type="spellEnd"/>
      <w:r w:rsidRPr="00AD5BEE">
        <w:rPr>
          <w:sz w:val="28"/>
          <w:szCs w:val="28"/>
        </w:rPr>
        <w:t xml:space="preserve"> - центробежной силы, создаваемой массой </w:t>
      </w:r>
      <w:proofErr w:type="spellStart"/>
      <w:r w:rsidRPr="00AD5BEE">
        <w:rPr>
          <w:sz w:val="28"/>
          <w:szCs w:val="28"/>
        </w:rPr>
        <w:t>m</w:t>
      </w:r>
      <w:r w:rsidRPr="00AD5BEE">
        <w:rPr>
          <w:sz w:val="28"/>
          <w:szCs w:val="28"/>
          <w:vertAlign w:val="subscript"/>
        </w:rPr>
        <w:t>шк</w:t>
      </w:r>
      <w:proofErr w:type="spellEnd"/>
      <w:r w:rsidRPr="00AD5BEE">
        <w:rPr>
          <w:sz w:val="28"/>
          <w:szCs w:val="28"/>
        </w:rPr>
        <w:t>, и направлен</w:t>
      </w:r>
      <w:r>
        <w:rPr>
          <w:sz w:val="28"/>
          <w:szCs w:val="28"/>
        </w:rPr>
        <w:t>н</w:t>
      </w:r>
      <w:r w:rsidRPr="00AD5BEE">
        <w:rPr>
          <w:sz w:val="28"/>
          <w:szCs w:val="28"/>
        </w:rPr>
        <w:t>ой по радиусу кривошипа</w:t>
      </w:r>
      <w:r>
        <w:rPr>
          <w:sz w:val="28"/>
          <w:szCs w:val="28"/>
        </w:rPr>
        <w:t>.</w:t>
      </w:r>
    </w:p>
    <w:p w:rsidR="00AF058E" w:rsidRPr="00AD5BEE" w:rsidRDefault="00AF058E" w:rsidP="00AF058E">
      <w:pPr>
        <w:jc w:val="both"/>
        <w:rPr>
          <w:sz w:val="28"/>
          <w:szCs w:val="28"/>
        </w:rPr>
      </w:pPr>
    </w:p>
    <w:p w:rsidR="009E7A54" w:rsidRDefault="00772A03" w:rsidP="00AF058E">
      <w:pPr>
        <w:jc w:val="center"/>
        <w:rPr>
          <w:sz w:val="28"/>
          <w:szCs w:val="28"/>
        </w:rPr>
      </w:pPr>
      <w:r>
        <w:rPr>
          <w:noProof/>
        </w:rPr>
        <w:drawing>
          <wp:inline distT="0" distB="0" distL="0" distR="0" wp14:anchorId="61526BE2" wp14:editId="1FCF703F">
            <wp:extent cx="3101340" cy="5204460"/>
            <wp:effectExtent l="0" t="0" r="3810" b="15240"/>
            <wp:docPr id="9" name="Диаграмма 9"/>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rsidR="004E4768" w:rsidRDefault="00AF058E" w:rsidP="00764B4B">
      <w:pPr>
        <w:jc w:val="center"/>
        <w:rPr>
          <w:b/>
          <w:i/>
          <w:sz w:val="28"/>
          <w:szCs w:val="28"/>
        </w:rPr>
      </w:pPr>
      <w:r w:rsidRPr="005158D1">
        <w:rPr>
          <w:b/>
          <w:i/>
          <w:sz w:val="28"/>
          <w:szCs w:val="28"/>
        </w:rPr>
        <w:t>рис.4 П</w:t>
      </w:r>
      <w:r w:rsidR="00E365B6" w:rsidRPr="005158D1">
        <w:rPr>
          <w:b/>
          <w:i/>
          <w:sz w:val="28"/>
          <w:szCs w:val="28"/>
        </w:rPr>
        <w:t>олярная диагр</w:t>
      </w:r>
      <w:r w:rsidRPr="005158D1">
        <w:rPr>
          <w:b/>
          <w:i/>
          <w:sz w:val="28"/>
          <w:szCs w:val="28"/>
        </w:rPr>
        <w:t>амма нагрузки на шатунную шейку</w:t>
      </w:r>
    </w:p>
    <w:p w:rsidR="00764B4B" w:rsidRPr="00764B4B" w:rsidRDefault="00764B4B" w:rsidP="00764B4B">
      <w:pPr>
        <w:jc w:val="center"/>
        <w:rPr>
          <w:b/>
          <w:i/>
          <w:sz w:val="28"/>
          <w:szCs w:val="28"/>
        </w:rPr>
      </w:pPr>
    </w:p>
    <w:p w:rsidR="0089428F" w:rsidRDefault="0089428F" w:rsidP="00396C00">
      <w:pPr>
        <w:ind w:firstLine="709"/>
        <w:jc w:val="both"/>
        <w:rPr>
          <w:sz w:val="28"/>
          <w:szCs w:val="28"/>
        </w:rPr>
      </w:pPr>
      <w:r>
        <w:rPr>
          <w:sz w:val="28"/>
          <w:szCs w:val="28"/>
        </w:rPr>
        <w:t>По развернутой диаграмме нагрузки на шатунную шейку определяются:</w:t>
      </w:r>
    </w:p>
    <w:p w:rsidR="0089428F" w:rsidRDefault="0089428F" w:rsidP="0089428F">
      <w:pPr>
        <w:pStyle w:val="a9"/>
        <w:numPr>
          <w:ilvl w:val="0"/>
          <w:numId w:val="1"/>
        </w:numPr>
        <w:jc w:val="both"/>
        <w:rPr>
          <w:sz w:val="28"/>
          <w:szCs w:val="28"/>
        </w:rPr>
      </w:pPr>
      <w:r>
        <w:rPr>
          <w:sz w:val="28"/>
          <w:szCs w:val="28"/>
        </w:rPr>
        <w:t>максимальная нагрузка на шейку</w:t>
      </w:r>
      <w:r w:rsidR="004823A0">
        <w:rPr>
          <w:sz w:val="28"/>
          <w:szCs w:val="28"/>
        </w:rPr>
        <w:t xml:space="preserve"> </w:t>
      </w:r>
      <w:r w:rsidR="004823A0">
        <w:rPr>
          <w:sz w:val="28"/>
          <w:szCs w:val="28"/>
          <w:lang w:val="en-US"/>
        </w:rPr>
        <w:t>R</w:t>
      </w:r>
      <w:proofErr w:type="spellStart"/>
      <w:r w:rsidR="004823A0">
        <w:rPr>
          <w:sz w:val="28"/>
          <w:szCs w:val="28"/>
          <w:vertAlign w:val="subscript"/>
        </w:rPr>
        <w:t>ш.ш</w:t>
      </w:r>
      <w:proofErr w:type="spellEnd"/>
      <w:r w:rsidR="004823A0">
        <w:rPr>
          <w:sz w:val="28"/>
          <w:szCs w:val="28"/>
          <w:vertAlign w:val="subscript"/>
        </w:rPr>
        <w:t>.</w:t>
      </w:r>
      <w:r w:rsidR="004823A0">
        <w:rPr>
          <w:sz w:val="28"/>
          <w:szCs w:val="28"/>
          <w:vertAlign w:val="subscript"/>
          <w:lang w:val="en-US"/>
        </w:rPr>
        <w:t>max</w:t>
      </w:r>
      <w:r w:rsidR="004823A0" w:rsidRPr="004823A0">
        <w:rPr>
          <w:sz w:val="28"/>
          <w:szCs w:val="28"/>
        </w:rPr>
        <w:t>=69.5кН</w:t>
      </w:r>
      <w:r w:rsidR="004823A0">
        <w:rPr>
          <w:sz w:val="28"/>
          <w:szCs w:val="28"/>
        </w:rPr>
        <w:t>;</w:t>
      </w:r>
    </w:p>
    <w:p w:rsidR="0089428F" w:rsidRDefault="0089428F" w:rsidP="0089428F">
      <w:pPr>
        <w:pStyle w:val="a9"/>
        <w:numPr>
          <w:ilvl w:val="0"/>
          <w:numId w:val="1"/>
        </w:numPr>
        <w:jc w:val="both"/>
        <w:rPr>
          <w:sz w:val="28"/>
          <w:szCs w:val="28"/>
        </w:rPr>
      </w:pPr>
      <w:r>
        <w:rPr>
          <w:sz w:val="28"/>
          <w:szCs w:val="28"/>
        </w:rPr>
        <w:t>минимальная нагрузка на шейку</w:t>
      </w:r>
      <w:r w:rsidR="004823A0" w:rsidRPr="004823A0">
        <w:rPr>
          <w:sz w:val="28"/>
          <w:szCs w:val="28"/>
        </w:rPr>
        <w:t xml:space="preserve"> </w:t>
      </w:r>
      <w:r w:rsidR="004823A0">
        <w:rPr>
          <w:sz w:val="28"/>
          <w:szCs w:val="28"/>
          <w:lang w:val="en-US"/>
        </w:rPr>
        <w:t>R</w:t>
      </w:r>
      <w:proofErr w:type="spellStart"/>
      <w:r w:rsidR="004823A0">
        <w:rPr>
          <w:sz w:val="28"/>
          <w:szCs w:val="28"/>
          <w:vertAlign w:val="subscript"/>
        </w:rPr>
        <w:t>ш.ш</w:t>
      </w:r>
      <w:proofErr w:type="spellEnd"/>
      <w:r w:rsidR="004823A0">
        <w:rPr>
          <w:sz w:val="28"/>
          <w:szCs w:val="28"/>
          <w:vertAlign w:val="subscript"/>
        </w:rPr>
        <w:t>.</w:t>
      </w:r>
      <w:r w:rsidR="004823A0">
        <w:rPr>
          <w:sz w:val="28"/>
          <w:szCs w:val="28"/>
          <w:vertAlign w:val="subscript"/>
          <w:lang w:val="en-US"/>
        </w:rPr>
        <w:t>min</w:t>
      </w:r>
      <w:r w:rsidR="004823A0" w:rsidRPr="004823A0">
        <w:rPr>
          <w:sz w:val="28"/>
          <w:szCs w:val="28"/>
        </w:rPr>
        <w:t>=</w:t>
      </w:r>
      <w:r w:rsidR="004823A0">
        <w:rPr>
          <w:sz w:val="28"/>
          <w:szCs w:val="28"/>
        </w:rPr>
        <w:t>2,11</w:t>
      </w:r>
      <w:r w:rsidR="004823A0" w:rsidRPr="004823A0">
        <w:rPr>
          <w:sz w:val="28"/>
          <w:szCs w:val="28"/>
        </w:rPr>
        <w:t>кН</w:t>
      </w:r>
      <w:r>
        <w:rPr>
          <w:sz w:val="28"/>
          <w:szCs w:val="28"/>
        </w:rPr>
        <w:t>;</w:t>
      </w:r>
    </w:p>
    <w:p w:rsidR="0089428F" w:rsidRDefault="0089428F" w:rsidP="0089428F">
      <w:pPr>
        <w:pStyle w:val="a9"/>
        <w:numPr>
          <w:ilvl w:val="0"/>
          <w:numId w:val="1"/>
        </w:numPr>
        <w:jc w:val="both"/>
        <w:rPr>
          <w:sz w:val="28"/>
          <w:szCs w:val="28"/>
        </w:rPr>
      </w:pPr>
      <w:r w:rsidRPr="004823A0">
        <w:rPr>
          <w:sz w:val="28"/>
          <w:szCs w:val="28"/>
        </w:rPr>
        <w:t>средняя нагрузка</w:t>
      </w:r>
      <w:r>
        <w:rPr>
          <w:sz w:val="28"/>
          <w:szCs w:val="28"/>
        </w:rPr>
        <w:t xml:space="preserve"> на шейку</w:t>
      </w:r>
      <w:r w:rsidR="004823A0">
        <w:rPr>
          <w:sz w:val="28"/>
          <w:szCs w:val="28"/>
        </w:rPr>
        <w:t xml:space="preserve">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ш.ш.ср.</m:t>
            </m:r>
          </m:sub>
        </m:sSub>
        <m:r>
          <w:rPr>
            <w:rFonts w:ascii="Cambria Math" w:hAnsi="Cambria Math"/>
            <w:sz w:val="28"/>
            <w:szCs w:val="28"/>
          </w:rPr>
          <m:t>=</m:t>
        </m:r>
        <m:f>
          <m:fPr>
            <m:ctrlPr>
              <w:rPr>
                <w:rFonts w:ascii="Cambria Math" w:hAnsi="Cambria Math"/>
                <w:i/>
                <w:sz w:val="28"/>
                <w:szCs w:val="28"/>
              </w:rPr>
            </m:ctrlPr>
          </m:fPr>
          <m:num>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ш.ш.</m:t>
                    </m:r>
                  </m:sub>
                </m:sSub>
              </m:e>
            </m:nary>
          </m:num>
          <m:den>
            <m:r>
              <w:rPr>
                <w:rFonts w:ascii="Cambria Math" w:hAnsi="Cambria Math"/>
                <w:sz w:val="28"/>
                <w:szCs w:val="28"/>
              </w:rPr>
              <m:t>n</m:t>
            </m:r>
          </m:den>
        </m:f>
        <m:r>
          <w:rPr>
            <w:rFonts w:ascii="Cambria Math" w:hAnsi="Cambria Math"/>
            <w:sz w:val="28"/>
            <w:szCs w:val="28"/>
          </w:rPr>
          <m:t>=7.64кН</m:t>
        </m:r>
      </m:oMath>
      <w:r w:rsidR="004823A0">
        <w:rPr>
          <w:sz w:val="28"/>
          <w:szCs w:val="28"/>
        </w:rPr>
        <w:t>;</w:t>
      </w:r>
    </w:p>
    <w:p w:rsidR="004823A0" w:rsidRDefault="0093132B" w:rsidP="0089428F">
      <w:pPr>
        <w:pStyle w:val="a9"/>
        <w:numPr>
          <w:ilvl w:val="0"/>
          <w:numId w:val="1"/>
        </w:numPr>
        <w:jc w:val="both"/>
        <w:rPr>
          <w:sz w:val="28"/>
          <w:szCs w:val="28"/>
        </w:rPr>
      </w:pPr>
      <w:r>
        <w:rPr>
          <w:sz w:val="28"/>
          <w:szCs w:val="28"/>
        </w:rPr>
        <w:t xml:space="preserve">средняя нагрузка в петле максимальных нагрузок </w:t>
      </w:r>
    </w:p>
    <w:p w:rsidR="0089428F" w:rsidRPr="004823A0" w:rsidRDefault="00802EB9" w:rsidP="004823A0">
      <w:pPr>
        <w:pStyle w:val="a9"/>
        <w:ind w:left="1429"/>
        <w:jc w:val="both"/>
        <w:rPr>
          <w:sz w:val="28"/>
          <w:szCs w:val="28"/>
        </w:rPr>
      </w:pPr>
      <m:oMathPara>
        <m:oMathParaPr>
          <m:jc m:val="left"/>
        </m:oMathParaPr>
        <m:oMath>
          <m:sSub>
            <m:sSubPr>
              <m:ctrlPr>
                <w:rPr>
                  <w:rFonts w:ascii="Cambria Math" w:hAnsi="Cambria Math"/>
                  <w:i/>
                  <w:sz w:val="28"/>
                  <w:szCs w:val="28"/>
                </w:rPr>
              </m:ctrlPr>
            </m:sSubPr>
            <m:e>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m:t>
                  </m:r>
                </m:sup>
              </m:sSup>
            </m:e>
            <m:sub>
              <m:r>
                <w:rPr>
                  <w:rFonts w:ascii="Cambria Math" w:hAnsi="Cambria Math"/>
                  <w:sz w:val="28"/>
                  <w:szCs w:val="28"/>
                </w:rPr>
                <m:t>ш.ш.ср.</m:t>
              </m:r>
            </m:sub>
          </m:sSub>
          <m:r>
            <w:rPr>
              <w:rFonts w:ascii="Cambria Math" w:hAnsi="Cambria Math"/>
              <w:sz w:val="28"/>
              <w:szCs w:val="28"/>
            </w:rPr>
            <m:t>=</m:t>
          </m:r>
          <m:f>
            <m:fPr>
              <m:ctrlPr>
                <w:rPr>
                  <w:rFonts w:ascii="Cambria Math" w:hAnsi="Cambria Math"/>
                  <w:i/>
                  <w:sz w:val="28"/>
                  <w:szCs w:val="28"/>
                </w:rPr>
              </m:ctrlPr>
            </m:fPr>
            <m:num>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ш.ш.</m:t>
                      </m:r>
                    </m:sub>
                  </m:sSub>
                </m:e>
              </m:nary>
            </m:num>
            <m:den>
              <m:r>
                <w:rPr>
                  <w:rFonts w:ascii="Cambria Math" w:hAnsi="Cambria Math"/>
                  <w:sz w:val="28"/>
                  <w:szCs w:val="28"/>
                </w:rPr>
                <m:t>n</m:t>
              </m:r>
            </m:den>
          </m:f>
          <m:r>
            <w:rPr>
              <w:rFonts w:ascii="Cambria Math" w:hAnsi="Cambria Math"/>
              <w:sz w:val="28"/>
              <w:szCs w:val="28"/>
            </w:rPr>
            <m:t>=39.95кН</m:t>
          </m:r>
        </m:oMath>
      </m:oMathPara>
    </w:p>
    <w:p w:rsidR="004E4768" w:rsidRDefault="004E4768" w:rsidP="004E4768">
      <w:pPr>
        <w:jc w:val="both"/>
        <w:rPr>
          <w:sz w:val="28"/>
          <w:szCs w:val="28"/>
        </w:rPr>
      </w:pPr>
    </w:p>
    <w:p w:rsidR="004E4768" w:rsidRDefault="004E4768" w:rsidP="004E4768">
      <w:pPr>
        <w:jc w:val="both"/>
        <w:rPr>
          <w:sz w:val="28"/>
          <w:szCs w:val="28"/>
        </w:rPr>
      </w:pPr>
    </w:p>
    <w:p w:rsidR="004E4768" w:rsidRDefault="004E4768" w:rsidP="004E4768">
      <w:pPr>
        <w:jc w:val="both"/>
        <w:rPr>
          <w:sz w:val="28"/>
          <w:szCs w:val="28"/>
        </w:rPr>
        <w:sectPr w:rsidR="004E4768" w:rsidSect="00DC7800">
          <w:pgSz w:w="11906" w:h="16838"/>
          <w:pgMar w:top="964" w:right="851" w:bottom="964" w:left="1701" w:header="709" w:footer="709" w:gutter="0"/>
          <w:cols w:space="708"/>
          <w:docGrid w:linePitch="360"/>
        </w:sectPr>
      </w:pPr>
    </w:p>
    <w:p w:rsidR="00772A03" w:rsidRDefault="004823A0" w:rsidP="00772A03">
      <w:pPr>
        <w:jc w:val="center"/>
        <w:rPr>
          <w:i/>
          <w:sz w:val="28"/>
          <w:szCs w:val="28"/>
        </w:rPr>
      </w:pPr>
      <w:r>
        <w:rPr>
          <w:noProof/>
        </w:rPr>
        <w:lastRenderedPageBreak/>
        <w:drawing>
          <wp:inline distT="0" distB="0" distL="0" distR="0" wp14:anchorId="517CC5FB" wp14:editId="0E7D2816">
            <wp:extent cx="9467850" cy="4935855"/>
            <wp:effectExtent l="0" t="0" r="0" b="17145"/>
            <wp:docPr id="10" name="Диаграмма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rsidR="004E4768" w:rsidRPr="005158D1" w:rsidRDefault="004E4768" w:rsidP="00A75C15">
      <w:pPr>
        <w:jc w:val="center"/>
        <w:rPr>
          <w:b/>
          <w:i/>
          <w:sz w:val="28"/>
          <w:szCs w:val="28"/>
        </w:rPr>
        <w:sectPr w:rsidR="004E4768" w:rsidRPr="005158D1" w:rsidSect="00A75C15">
          <w:pgSz w:w="16838" w:h="11906" w:orient="landscape"/>
          <w:pgMar w:top="851" w:right="964" w:bottom="1701" w:left="964" w:header="709" w:footer="709" w:gutter="0"/>
          <w:cols w:space="708"/>
          <w:docGrid w:linePitch="360"/>
        </w:sectPr>
      </w:pPr>
      <w:r w:rsidRPr="005158D1">
        <w:rPr>
          <w:b/>
          <w:i/>
          <w:sz w:val="28"/>
          <w:szCs w:val="28"/>
        </w:rPr>
        <w:t>рис.5 Развернутая полярная диаграмма нагрузки на шатунную шейку</w:t>
      </w:r>
    </w:p>
    <w:p w:rsidR="004E4768" w:rsidRPr="004E4768" w:rsidRDefault="004E4768" w:rsidP="004E4768">
      <w:pPr>
        <w:jc w:val="both"/>
        <w:rPr>
          <w:sz w:val="28"/>
          <w:szCs w:val="28"/>
        </w:rPr>
      </w:pPr>
    </w:p>
    <w:p w:rsidR="00A75C15" w:rsidRDefault="00A75C15" w:rsidP="001B5989">
      <w:pPr>
        <w:jc w:val="center"/>
        <w:rPr>
          <w:b/>
          <w:bCs/>
          <w:i/>
          <w:iCs/>
          <w:sz w:val="28"/>
          <w:szCs w:val="28"/>
        </w:rPr>
      </w:pPr>
      <w:r w:rsidRPr="007A3E74">
        <w:rPr>
          <w:b/>
          <w:bCs/>
          <w:i/>
          <w:iCs/>
          <w:sz w:val="28"/>
          <w:szCs w:val="28"/>
        </w:rPr>
        <w:t>2</w:t>
      </w:r>
      <w:r>
        <w:rPr>
          <w:b/>
          <w:bCs/>
          <w:i/>
          <w:iCs/>
          <w:sz w:val="28"/>
          <w:szCs w:val="28"/>
        </w:rPr>
        <w:t>.</w:t>
      </w:r>
      <w:r w:rsidRPr="007A3E74">
        <w:rPr>
          <w:b/>
          <w:bCs/>
          <w:i/>
          <w:iCs/>
          <w:sz w:val="28"/>
          <w:szCs w:val="28"/>
        </w:rPr>
        <w:t>5</w:t>
      </w:r>
      <w:r>
        <w:rPr>
          <w:b/>
          <w:bCs/>
          <w:i/>
          <w:iCs/>
          <w:sz w:val="28"/>
          <w:szCs w:val="28"/>
        </w:rPr>
        <w:t xml:space="preserve">. </w:t>
      </w:r>
      <w:r w:rsidRPr="007A3E74">
        <w:rPr>
          <w:b/>
          <w:bCs/>
          <w:i/>
          <w:iCs/>
          <w:sz w:val="28"/>
          <w:szCs w:val="28"/>
        </w:rPr>
        <w:t>Диаграмма износа шатунной шейки</w:t>
      </w:r>
    </w:p>
    <w:p w:rsidR="00A75C15" w:rsidRPr="00EF4DE3" w:rsidRDefault="00A75C15" w:rsidP="00A75C15">
      <w:pPr>
        <w:jc w:val="both"/>
        <w:rPr>
          <w:b/>
          <w:bCs/>
          <w:i/>
          <w:iCs/>
          <w:sz w:val="28"/>
          <w:szCs w:val="28"/>
        </w:rPr>
      </w:pPr>
    </w:p>
    <w:p w:rsidR="00A75C15" w:rsidRDefault="00A75C15" w:rsidP="001B5989">
      <w:pPr>
        <w:ind w:firstLine="709"/>
        <w:jc w:val="both"/>
        <w:rPr>
          <w:sz w:val="28"/>
          <w:szCs w:val="28"/>
        </w:rPr>
      </w:pPr>
      <w:r w:rsidRPr="00145CCA">
        <w:rPr>
          <w:sz w:val="28"/>
          <w:szCs w:val="28"/>
        </w:rPr>
        <w:t>Диаграмма износа строится с целью определения зоны, в которой следует располагать канал подвода масла к шатунному подшипнику.</w:t>
      </w:r>
    </w:p>
    <w:p w:rsidR="001B5989" w:rsidRPr="00145CCA" w:rsidRDefault="001B5989" w:rsidP="00A75C15">
      <w:pPr>
        <w:jc w:val="both"/>
        <w:rPr>
          <w:sz w:val="28"/>
          <w:szCs w:val="28"/>
        </w:rPr>
      </w:pPr>
    </w:p>
    <w:p w:rsidR="00A75C15" w:rsidRPr="007A3E74" w:rsidRDefault="00A75C15" w:rsidP="00A75C15">
      <w:pPr>
        <w:jc w:val="both"/>
        <w:rPr>
          <w:sz w:val="28"/>
          <w:szCs w:val="28"/>
        </w:rPr>
      </w:pPr>
      <w:r w:rsidRPr="00145CCA">
        <w:rPr>
          <w:sz w:val="28"/>
          <w:szCs w:val="28"/>
        </w:rPr>
        <w:t xml:space="preserve">    Диаграмма строится при следующих допущениях.</w:t>
      </w:r>
    </w:p>
    <w:p w:rsidR="00A75C15" w:rsidRPr="00145CCA" w:rsidRDefault="00A75C15" w:rsidP="00A75C15">
      <w:pPr>
        <w:jc w:val="both"/>
        <w:rPr>
          <w:sz w:val="28"/>
          <w:szCs w:val="28"/>
        </w:rPr>
      </w:pPr>
      <w:r w:rsidRPr="00145CCA">
        <w:rPr>
          <w:sz w:val="28"/>
          <w:szCs w:val="28"/>
        </w:rPr>
        <w:t>1. Величина износа шейки пропорциональна действующей на нее силе.</w:t>
      </w:r>
    </w:p>
    <w:p w:rsidR="00A75C15" w:rsidRPr="00145CCA" w:rsidRDefault="00A75C15" w:rsidP="00A75C15">
      <w:pPr>
        <w:jc w:val="both"/>
        <w:rPr>
          <w:sz w:val="28"/>
          <w:szCs w:val="28"/>
        </w:rPr>
      </w:pPr>
      <w:r w:rsidRPr="00145CCA">
        <w:rPr>
          <w:sz w:val="28"/>
          <w:szCs w:val="28"/>
        </w:rPr>
        <w:t>2. Износ равномерно распределен в обе стороны от условной точки приложения силы на дугах 60°, что соответствует зоне контакта вала и подшипника в пределах дуги 120°.</w:t>
      </w:r>
    </w:p>
    <w:p w:rsidR="00A75C15" w:rsidRDefault="00A75C15" w:rsidP="00A75C15">
      <w:pPr>
        <w:jc w:val="both"/>
        <w:rPr>
          <w:sz w:val="28"/>
          <w:szCs w:val="28"/>
        </w:rPr>
      </w:pPr>
      <w:r w:rsidRPr="00145CCA">
        <w:rPr>
          <w:sz w:val="28"/>
          <w:szCs w:val="28"/>
        </w:rPr>
        <w:t>3. Коррозионный и эрозионный износ шейки отсутствует.</w:t>
      </w:r>
    </w:p>
    <w:p w:rsidR="004141A8" w:rsidRDefault="004141A8" w:rsidP="00A75C15">
      <w:pPr>
        <w:jc w:val="both"/>
        <w:rPr>
          <w:sz w:val="28"/>
          <w:szCs w:val="28"/>
        </w:rPr>
      </w:pPr>
      <w:r>
        <w:rPr>
          <w:sz w:val="28"/>
          <w:szCs w:val="28"/>
        </w:rPr>
        <w:t xml:space="preserve"> </w:t>
      </w:r>
    </w:p>
    <w:p w:rsidR="004141A8" w:rsidRDefault="00DB2CFB" w:rsidP="004141A8">
      <w:pPr>
        <w:jc w:val="center"/>
        <w:rPr>
          <w:sz w:val="28"/>
          <w:szCs w:val="28"/>
        </w:rPr>
      </w:pPr>
      <w:r>
        <w:rPr>
          <w:noProof/>
        </w:rPr>
        <mc:AlternateContent>
          <mc:Choice Requires="wps">
            <w:drawing>
              <wp:anchor distT="0" distB="0" distL="114300" distR="114300" simplePos="0" relativeHeight="251667456" behindDoc="0" locked="0" layoutInCell="1" allowOverlap="1" wp14:anchorId="4FFC43DF" wp14:editId="1BC4A3F2">
                <wp:simplePos x="0" y="0"/>
                <wp:positionH relativeFrom="page">
                  <wp:posOffset>4123055</wp:posOffset>
                </wp:positionH>
                <wp:positionV relativeFrom="paragraph">
                  <wp:posOffset>1978660</wp:posOffset>
                </wp:positionV>
                <wp:extent cx="472440" cy="434340"/>
                <wp:effectExtent l="0" t="0" r="0" b="3810"/>
                <wp:wrapNone/>
                <wp:docPr id="8" name="Надпись 8"/>
                <wp:cNvGraphicFramePr/>
                <a:graphic xmlns:a="http://schemas.openxmlformats.org/drawingml/2006/main">
                  <a:graphicData uri="http://schemas.microsoft.com/office/word/2010/wordprocessingShape">
                    <wps:wsp>
                      <wps:cNvSpPr txBox="1"/>
                      <wps:spPr>
                        <a:xfrm>
                          <a:off x="0" y="0"/>
                          <a:ext cx="472440" cy="434340"/>
                        </a:xfrm>
                        <a:prstGeom prst="rect">
                          <a:avLst/>
                        </a:prstGeom>
                        <a:noFill/>
                        <a:ln>
                          <a:noFill/>
                        </a:ln>
                      </wps:spPr>
                      <wps:txbx>
                        <w:txbxContent>
                          <w:p w:rsidR="00802EB9" w:rsidRPr="00DB2CFB" w:rsidRDefault="00802EB9" w:rsidP="00DB2CFB">
                            <w:pPr>
                              <w:jc w:val="center"/>
                              <w:rPr>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ParaPr>
                                <m:jc m:val="centerGroup"/>
                              </m:oMathParaPr>
                              <m:oMath>
                                <m:r>
                                  <w:rPr>
                                    <w:rFonts w:ascii="Cambria Math" w:hAnsi="Cambria Math"/>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φ</m:t>
                                </m:r>
                              </m:oMath>
                            </m:oMathPara>
                          </w:p>
                          <w:p w:rsidR="00802EB9" w:rsidRPr="00DB2CFB" w:rsidRDefault="00802EB9" w:rsidP="00DB2CF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FC43DF" id="_x0000_t202" coordsize="21600,21600" o:spt="202" path="m,l,21600r21600,l21600,xe">
                <v:stroke joinstyle="miter"/>
                <v:path gradientshapeok="t" o:connecttype="rect"/>
              </v:shapetype>
              <v:shape id="Надпись 8" o:spid="_x0000_s1026" type="#_x0000_t202" style="position:absolute;left:0;text-align:left;margin-left:324.65pt;margin-top:155.8pt;width:37.2pt;height:34.2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" filled="f" stroked="f">
                <v:textbox>
                  <w:txbxContent>
                    <w:p w:rsidR="00802EB9" w:rsidRPr="00DB2CFB" w:rsidRDefault="00802EB9" w:rsidP="00DB2CFB">
                      <w:pPr>
                        <w:jc w:val="center"/>
                        <w:rPr>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ParaPr>
                          <m:jc m:val="centerGroup"/>
                        </m:oMathParaPr>
                        <m:oMath>
                          <m:r>
                            <w:rPr>
                              <w:rFonts w:ascii="Cambria Math" w:hAnsi="Cambria Math"/>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φ</m:t>
                          </m:r>
                        </m:oMath>
                      </m:oMathPara>
                    </w:p>
                    <w:p w:rsidR="00802EB9" w:rsidRPr="00DB2CFB" w:rsidRDefault="00802EB9" w:rsidP="00DB2CF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page"/>
              </v:shape>
            </w:pict>
          </mc:Fallback>
        </mc:AlternateContent>
      </w:r>
      <w:r w:rsidR="00801CE1">
        <w:rPr>
          <w:noProof/>
        </w:rPr>
        <w:drawing>
          <wp:inline distT="0" distB="0" distL="0" distR="0" wp14:anchorId="4BDADDFE" wp14:editId="128BEE5D">
            <wp:extent cx="4998720" cy="5273040"/>
            <wp:effectExtent l="0" t="0" r="11430" b="3810"/>
            <wp:docPr id="11" name="Диаграмма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rsidR="00A75C15" w:rsidRDefault="004B2429" w:rsidP="004B2429">
      <w:pPr>
        <w:jc w:val="center"/>
        <w:rPr>
          <w:i/>
          <w:sz w:val="28"/>
          <w:szCs w:val="28"/>
        </w:rPr>
      </w:pPr>
      <w:r>
        <w:rPr>
          <w:i/>
          <w:sz w:val="28"/>
          <w:szCs w:val="28"/>
        </w:rPr>
        <w:t>р</w:t>
      </w:r>
      <w:r w:rsidR="00A75C15" w:rsidRPr="004B2429">
        <w:rPr>
          <w:i/>
          <w:sz w:val="28"/>
          <w:szCs w:val="28"/>
        </w:rPr>
        <w:t>ис.6</w:t>
      </w:r>
      <w:r w:rsidRPr="004B2429">
        <w:rPr>
          <w:i/>
          <w:sz w:val="28"/>
          <w:szCs w:val="28"/>
        </w:rPr>
        <w:t xml:space="preserve"> Диаграмма износа шатунной шейки</w:t>
      </w:r>
    </w:p>
    <w:p w:rsidR="004B2429" w:rsidRPr="004B2429" w:rsidRDefault="004B2429" w:rsidP="004B2429">
      <w:pPr>
        <w:jc w:val="center"/>
        <w:rPr>
          <w:i/>
          <w:sz w:val="28"/>
          <w:szCs w:val="28"/>
        </w:rPr>
      </w:pPr>
    </w:p>
    <w:p w:rsidR="00A75C15" w:rsidRDefault="00A75C15" w:rsidP="00A75C15">
      <w:pPr>
        <w:jc w:val="both"/>
        <w:rPr>
          <w:sz w:val="28"/>
          <w:szCs w:val="28"/>
        </w:rPr>
      </w:pPr>
      <w:r w:rsidRPr="00AC52A2">
        <w:rPr>
          <w:sz w:val="28"/>
          <w:szCs w:val="28"/>
        </w:rPr>
        <w:t xml:space="preserve">Смазочное масло следует подводить в зону наименьшего износа </w:t>
      </w:r>
      <w:r>
        <w:rPr>
          <w:sz w:val="28"/>
          <w:szCs w:val="28"/>
        </w:rPr>
        <w:t xml:space="preserve">под углом </w:t>
      </w:r>
      <w:r w:rsidR="00DB2CFB" w:rsidRPr="00DB2CFB">
        <w:rPr>
          <w:sz w:val="28"/>
          <w:szCs w:val="28"/>
        </w:rPr>
        <w:t>84</w:t>
      </w:r>
      <w:r w:rsidR="001B5989">
        <w:rPr>
          <w:rFonts w:ascii="Calibri" w:hAnsi="Calibri" w:cs="Calibri"/>
          <w:sz w:val="28"/>
          <w:szCs w:val="28"/>
        </w:rPr>
        <w:t>˚</w:t>
      </w:r>
      <w:r w:rsidR="00501BB2">
        <w:rPr>
          <w:sz w:val="28"/>
          <w:szCs w:val="28"/>
        </w:rPr>
        <w:t xml:space="preserve"> </w:t>
      </w:r>
      <w:r>
        <w:rPr>
          <w:sz w:val="28"/>
          <w:szCs w:val="28"/>
        </w:rPr>
        <w:t>градусов к вертикальной оси</w:t>
      </w:r>
      <w:r w:rsidRPr="00AC52A2">
        <w:rPr>
          <w:sz w:val="28"/>
          <w:szCs w:val="28"/>
        </w:rPr>
        <w:t xml:space="preserve">. </w:t>
      </w:r>
    </w:p>
    <w:p w:rsidR="00DB2CFB" w:rsidRPr="00AC52A2" w:rsidRDefault="00DB2CFB" w:rsidP="00A75C15">
      <w:pPr>
        <w:jc w:val="both"/>
        <w:rPr>
          <w:sz w:val="28"/>
          <w:szCs w:val="28"/>
        </w:rPr>
      </w:pPr>
    </w:p>
    <w:p w:rsidR="004B2429" w:rsidRDefault="004B2429" w:rsidP="004B2429">
      <w:pPr>
        <w:jc w:val="both"/>
        <w:rPr>
          <w:b/>
          <w:bCs/>
          <w:i/>
          <w:iCs/>
          <w:sz w:val="28"/>
          <w:szCs w:val="28"/>
        </w:rPr>
      </w:pPr>
      <w:r>
        <w:rPr>
          <w:b/>
          <w:bCs/>
          <w:i/>
          <w:iCs/>
          <w:sz w:val="28"/>
          <w:szCs w:val="28"/>
        </w:rPr>
        <w:lastRenderedPageBreak/>
        <w:t>2.5. Сводная таблица результатов расчета силовых факторов, действующих в КШМ.</w:t>
      </w:r>
    </w:p>
    <w:p w:rsidR="00090439" w:rsidRPr="00090439" w:rsidRDefault="00090439" w:rsidP="00090439">
      <w:pPr>
        <w:jc w:val="right"/>
        <w:rPr>
          <w:bCs/>
          <w:i/>
          <w:iCs/>
          <w:sz w:val="28"/>
          <w:szCs w:val="28"/>
        </w:rPr>
      </w:pPr>
      <w:r w:rsidRPr="00090439">
        <w:rPr>
          <w:bCs/>
          <w:i/>
          <w:iCs/>
          <w:sz w:val="28"/>
          <w:szCs w:val="28"/>
        </w:rPr>
        <w:t>табл.4</w:t>
      </w:r>
    </w:p>
    <w:tbl>
      <w:tblPr>
        <w:tblW w:w="9039" w:type="dxa"/>
        <w:tblLook w:val="04A0" w:firstRow="1" w:lastRow="0" w:firstColumn="1" w:lastColumn="0" w:noHBand="0" w:noVBand="1"/>
      </w:tblPr>
      <w:tblGrid>
        <w:gridCol w:w="1276"/>
        <w:gridCol w:w="5920"/>
        <w:gridCol w:w="992"/>
        <w:gridCol w:w="851"/>
      </w:tblGrid>
      <w:tr w:rsidR="004B2429" w:rsidRPr="00EF4DE3" w:rsidTr="002C6396">
        <w:trPr>
          <w:trHeight w:val="420"/>
        </w:trPr>
        <w:tc>
          <w:tcPr>
            <w:tcW w:w="1276"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4B2429" w:rsidRPr="00801CE1" w:rsidRDefault="004B2429" w:rsidP="002C6396">
            <w:pPr>
              <w:jc w:val="center"/>
              <w:rPr>
                <w:rFonts w:ascii="Arial" w:hAnsi="Arial" w:cs="Arial"/>
                <w:i/>
                <w:iCs/>
                <w:color w:val="000000"/>
              </w:rPr>
            </w:pPr>
            <w:proofErr w:type="spellStart"/>
            <w:r w:rsidRPr="00EF4DE3">
              <w:rPr>
                <w:rFonts w:ascii="Arial" w:hAnsi="Arial" w:cs="Arial"/>
                <w:i/>
                <w:iCs/>
                <w:color w:val="000000"/>
              </w:rPr>
              <w:t>P</w:t>
            </w:r>
            <w:r w:rsidRPr="00EF4DE3">
              <w:rPr>
                <w:rFonts w:ascii="Arial" w:hAnsi="Arial" w:cs="Arial"/>
                <w:i/>
                <w:iCs/>
                <w:color w:val="000000"/>
                <w:vertAlign w:val="subscript"/>
              </w:rPr>
              <w:t>z</w:t>
            </w:r>
            <w:proofErr w:type="spellEnd"/>
            <w:r w:rsidR="00801CE1">
              <w:rPr>
                <w:rFonts w:ascii="Arial" w:hAnsi="Arial" w:cs="Arial"/>
                <w:color w:val="000000"/>
                <w:vertAlign w:val="subscript"/>
                <w:lang w:val="en-US"/>
              </w:rPr>
              <w:t>max</w:t>
            </w:r>
          </w:p>
        </w:tc>
        <w:tc>
          <w:tcPr>
            <w:tcW w:w="5920" w:type="dxa"/>
            <w:tcBorders>
              <w:top w:val="single" w:sz="8" w:space="0" w:color="auto"/>
              <w:left w:val="nil"/>
              <w:bottom w:val="single" w:sz="4" w:space="0" w:color="auto"/>
              <w:right w:val="single" w:sz="4" w:space="0" w:color="auto"/>
            </w:tcBorders>
            <w:shd w:val="clear" w:color="auto" w:fill="auto"/>
            <w:noWrap/>
            <w:vAlign w:val="center"/>
            <w:hideMark/>
          </w:tcPr>
          <w:p w:rsidR="004B2429" w:rsidRPr="00EF4DE3" w:rsidRDefault="004B2429" w:rsidP="002C6396">
            <w:pPr>
              <w:rPr>
                <w:rFonts w:ascii="Arial" w:hAnsi="Arial" w:cs="Arial"/>
                <w:color w:val="000000"/>
              </w:rPr>
            </w:pPr>
            <w:r w:rsidRPr="00EF4DE3">
              <w:rPr>
                <w:rFonts w:ascii="Arial" w:hAnsi="Arial" w:cs="Arial"/>
                <w:color w:val="000000"/>
              </w:rPr>
              <w:t xml:space="preserve">Максимальное значение силы давления газов </w:t>
            </w:r>
          </w:p>
        </w:tc>
        <w:tc>
          <w:tcPr>
            <w:tcW w:w="992" w:type="dxa"/>
            <w:tcBorders>
              <w:top w:val="single" w:sz="8" w:space="0" w:color="auto"/>
              <w:left w:val="nil"/>
              <w:bottom w:val="single" w:sz="4" w:space="0" w:color="auto"/>
              <w:right w:val="single" w:sz="4" w:space="0" w:color="auto"/>
            </w:tcBorders>
            <w:shd w:val="clear" w:color="auto" w:fill="auto"/>
            <w:noWrap/>
            <w:vAlign w:val="center"/>
            <w:hideMark/>
          </w:tcPr>
          <w:p w:rsidR="004B2429" w:rsidRPr="00EF4DE3" w:rsidRDefault="00801CE1" w:rsidP="002C6396">
            <w:pPr>
              <w:jc w:val="right"/>
              <w:rPr>
                <w:rFonts w:ascii="Arial" w:hAnsi="Arial" w:cs="Arial"/>
                <w:color w:val="000000"/>
              </w:rPr>
            </w:pPr>
            <w:r>
              <w:rPr>
                <w:rFonts w:ascii="Arial" w:hAnsi="Arial" w:cs="Arial"/>
                <w:color w:val="000000"/>
              </w:rPr>
              <w:t>80,11</w:t>
            </w:r>
          </w:p>
        </w:tc>
        <w:tc>
          <w:tcPr>
            <w:tcW w:w="851" w:type="dxa"/>
            <w:tcBorders>
              <w:top w:val="single" w:sz="8" w:space="0" w:color="auto"/>
              <w:left w:val="nil"/>
              <w:bottom w:val="single" w:sz="4" w:space="0" w:color="auto"/>
              <w:right w:val="single" w:sz="8" w:space="0" w:color="auto"/>
            </w:tcBorders>
            <w:shd w:val="clear" w:color="auto" w:fill="auto"/>
            <w:noWrap/>
            <w:vAlign w:val="center"/>
            <w:hideMark/>
          </w:tcPr>
          <w:p w:rsidR="004B2429" w:rsidRPr="00EF4DE3" w:rsidRDefault="004B2429" w:rsidP="002C6396">
            <w:pPr>
              <w:jc w:val="center"/>
              <w:rPr>
                <w:rFonts w:ascii="Arial" w:hAnsi="Arial" w:cs="Arial"/>
                <w:color w:val="000000"/>
              </w:rPr>
            </w:pPr>
            <w:r w:rsidRPr="00EF4DE3">
              <w:rPr>
                <w:rFonts w:ascii="Arial" w:hAnsi="Arial" w:cs="Arial"/>
                <w:color w:val="000000"/>
              </w:rPr>
              <w:t>[кН]</w:t>
            </w:r>
          </w:p>
        </w:tc>
      </w:tr>
      <w:tr w:rsidR="004B2429" w:rsidRPr="00EF4DE3" w:rsidTr="002C6396">
        <w:trPr>
          <w:trHeight w:val="435"/>
        </w:trPr>
        <w:tc>
          <w:tcPr>
            <w:tcW w:w="1276" w:type="dxa"/>
            <w:tcBorders>
              <w:top w:val="nil"/>
              <w:left w:val="single" w:sz="8" w:space="0" w:color="auto"/>
              <w:bottom w:val="single" w:sz="8" w:space="0" w:color="auto"/>
              <w:right w:val="single" w:sz="4" w:space="0" w:color="auto"/>
            </w:tcBorders>
            <w:shd w:val="clear" w:color="auto" w:fill="auto"/>
            <w:noWrap/>
            <w:vAlign w:val="center"/>
            <w:hideMark/>
          </w:tcPr>
          <w:p w:rsidR="004B2429" w:rsidRPr="00EF4DE3" w:rsidRDefault="004B2429" w:rsidP="002C6396">
            <w:pPr>
              <w:jc w:val="center"/>
              <w:rPr>
                <w:rFonts w:ascii="Arial" w:hAnsi="Arial" w:cs="Arial"/>
                <w:i/>
                <w:iCs/>
                <w:color w:val="000000"/>
              </w:rPr>
            </w:pPr>
            <w:proofErr w:type="spellStart"/>
            <w:r w:rsidRPr="00EF4DE3">
              <w:rPr>
                <w:rFonts w:ascii="Arial" w:hAnsi="Arial" w:cs="Arial"/>
                <w:i/>
                <w:iCs/>
                <w:color w:val="000000"/>
              </w:rPr>
              <w:t>P</w:t>
            </w:r>
            <w:r w:rsidRPr="00EF4DE3">
              <w:rPr>
                <w:rFonts w:ascii="Arial" w:hAnsi="Arial" w:cs="Arial"/>
                <w:color w:val="000000"/>
                <w:vertAlign w:val="subscript"/>
              </w:rPr>
              <w:t>г</w:t>
            </w:r>
            <w:proofErr w:type="spellEnd"/>
            <w:r w:rsidRPr="00EF4DE3">
              <w:rPr>
                <w:rFonts w:ascii="Arial" w:hAnsi="Arial" w:cs="Arial"/>
                <w:color w:val="000000"/>
                <w:vertAlign w:val="subscript"/>
              </w:rPr>
              <w:t xml:space="preserve"> </w:t>
            </w:r>
            <w:proofErr w:type="spellStart"/>
            <w:r w:rsidRPr="00EF4DE3">
              <w:rPr>
                <w:rFonts w:ascii="Arial" w:hAnsi="Arial" w:cs="Arial"/>
                <w:color w:val="000000"/>
                <w:vertAlign w:val="subscript"/>
              </w:rPr>
              <w:t>min</w:t>
            </w:r>
            <w:proofErr w:type="spellEnd"/>
          </w:p>
        </w:tc>
        <w:tc>
          <w:tcPr>
            <w:tcW w:w="5920" w:type="dxa"/>
            <w:tcBorders>
              <w:top w:val="single" w:sz="4" w:space="0" w:color="auto"/>
              <w:left w:val="nil"/>
              <w:bottom w:val="single" w:sz="8" w:space="0" w:color="auto"/>
              <w:right w:val="single" w:sz="4" w:space="0" w:color="auto"/>
            </w:tcBorders>
            <w:shd w:val="clear" w:color="auto" w:fill="auto"/>
            <w:noWrap/>
            <w:vAlign w:val="center"/>
            <w:hideMark/>
          </w:tcPr>
          <w:p w:rsidR="004B2429" w:rsidRPr="00EF4DE3" w:rsidRDefault="004B2429" w:rsidP="002C6396">
            <w:pPr>
              <w:rPr>
                <w:rFonts w:ascii="Arial" w:hAnsi="Arial" w:cs="Arial"/>
                <w:color w:val="000000"/>
              </w:rPr>
            </w:pPr>
            <w:r w:rsidRPr="00EF4DE3">
              <w:rPr>
                <w:rFonts w:ascii="Arial" w:hAnsi="Arial" w:cs="Arial"/>
                <w:color w:val="000000"/>
              </w:rPr>
              <w:t xml:space="preserve">Минимальное  значение силы давления газов </w:t>
            </w:r>
          </w:p>
        </w:tc>
        <w:tc>
          <w:tcPr>
            <w:tcW w:w="992" w:type="dxa"/>
            <w:tcBorders>
              <w:top w:val="nil"/>
              <w:left w:val="nil"/>
              <w:bottom w:val="single" w:sz="8" w:space="0" w:color="auto"/>
              <w:right w:val="single" w:sz="4" w:space="0" w:color="auto"/>
            </w:tcBorders>
            <w:shd w:val="clear" w:color="auto" w:fill="auto"/>
            <w:noWrap/>
            <w:vAlign w:val="center"/>
            <w:hideMark/>
          </w:tcPr>
          <w:p w:rsidR="004B2429" w:rsidRPr="00EF4DE3" w:rsidRDefault="004F0D5A" w:rsidP="00801CE1">
            <w:pPr>
              <w:jc w:val="right"/>
              <w:rPr>
                <w:rFonts w:ascii="Arial" w:hAnsi="Arial" w:cs="Arial"/>
                <w:color w:val="000000"/>
              </w:rPr>
            </w:pPr>
            <w:r>
              <w:rPr>
                <w:rFonts w:ascii="Arial" w:hAnsi="Arial" w:cs="Arial"/>
                <w:color w:val="000000"/>
              </w:rPr>
              <w:t>-0,0</w:t>
            </w:r>
            <w:r w:rsidR="00801CE1">
              <w:rPr>
                <w:rFonts w:ascii="Arial" w:hAnsi="Arial" w:cs="Arial"/>
                <w:color w:val="000000"/>
              </w:rPr>
              <w:t>4</w:t>
            </w:r>
          </w:p>
        </w:tc>
        <w:tc>
          <w:tcPr>
            <w:tcW w:w="851" w:type="dxa"/>
            <w:tcBorders>
              <w:top w:val="nil"/>
              <w:left w:val="nil"/>
              <w:bottom w:val="single" w:sz="8" w:space="0" w:color="auto"/>
              <w:right w:val="single" w:sz="8" w:space="0" w:color="auto"/>
            </w:tcBorders>
            <w:shd w:val="clear" w:color="auto" w:fill="auto"/>
            <w:noWrap/>
            <w:vAlign w:val="center"/>
            <w:hideMark/>
          </w:tcPr>
          <w:p w:rsidR="004B2429" w:rsidRPr="00EF4DE3" w:rsidRDefault="004B2429" w:rsidP="002C6396">
            <w:pPr>
              <w:jc w:val="center"/>
              <w:rPr>
                <w:rFonts w:ascii="Arial" w:hAnsi="Arial" w:cs="Arial"/>
                <w:color w:val="000000"/>
              </w:rPr>
            </w:pPr>
            <w:r w:rsidRPr="00EF4DE3">
              <w:rPr>
                <w:rFonts w:ascii="Arial" w:hAnsi="Arial" w:cs="Arial"/>
                <w:color w:val="000000"/>
              </w:rPr>
              <w:t>[кН]</w:t>
            </w:r>
          </w:p>
        </w:tc>
      </w:tr>
      <w:tr w:rsidR="004B2429" w:rsidRPr="00EF4DE3" w:rsidTr="002C6396">
        <w:trPr>
          <w:trHeight w:val="420"/>
        </w:trPr>
        <w:tc>
          <w:tcPr>
            <w:tcW w:w="1276" w:type="dxa"/>
            <w:tcBorders>
              <w:top w:val="nil"/>
              <w:left w:val="single" w:sz="8" w:space="0" w:color="auto"/>
              <w:bottom w:val="single" w:sz="4" w:space="0" w:color="auto"/>
              <w:right w:val="single" w:sz="4" w:space="0" w:color="auto"/>
            </w:tcBorders>
            <w:shd w:val="clear" w:color="auto" w:fill="auto"/>
            <w:noWrap/>
            <w:vAlign w:val="center"/>
            <w:hideMark/>
          </w:tcPr>
          <w:p w:rsidR="004B2429" w:rsidRPr="00EF4DE3" w:rsidRDefault="004B2429" w:rsidP="002C6396">
            <w:pPr>
              <w:jc w:val="center"/>
              <w:rPr>
                <w:rFonts w:ascii="Arial" w:hAnsi="Arial" w:cs="Arial"/>
                <w:i/>
                <w:iCs/>
                <w:color w:val="000000"/>
              </w:rPr>
            </w:pPr>
            <w:proofErr w:type="spellStart"/>
            <w:r w:rsidRPr="00EF4DE3">
              <w:rPr>
                <w:rFonts w:ascii="Arial" w:hAnsi="Arial" w:cs="Arial"/>
                <w:i/>
                <w:iCs/>
                <w:color w:val="000000"/>
              </w:rPr>
              <w:t>P</w:t>
            </w:r>
            <w:r w:rsidRPr="00EF4DE3">
              <w:rPr>
                <w:rFonts w:ascii="Arial" w:hAnsi="Arial" w:cs="Arial"/>
                <w:i/>
                <w:iCs/>
                <w:color w:val="000000"/>
                <w:vertAlign w:val="subscript"/>
              </w:rPr>
              <w:t>j</w:t>
            </w:r>
            <w:proofErr w:type="spellEnd"/>
            <w:r w:rsidRPr="00EF4DE3">
              <w:rPr>
                <w:rFonts w:ascii="Arial" w:hAnsi="Arial" w:cs="Arial"/>
                <w:color w:val="000000"/>
                <w:vertAlign w:val="subscript"/>
              </w:rPr>
              <w:t xml:space="preserve"> </w:t>
            </w:r>
            <w:proofErr w:type="spellStart"/>
            <w:r w:rsidRPr="00EF4DE3">
              <w:rPr>
                <w:rFonts w:ascii="Arial" w:hAnsi="Arial" w:cs="Arial"/>
                <w:color w:val="000000"/>
                <w:vertAlign w:val="subscript"/>
              </w:rPr>
              <w:t>max</w:t>
            </w:r>
            <w:proofErr w:type="spellEnd"/>
          </w:p>
        </w:tc>
        <w:tc>
          <w:tcPr>
            <w:tcW w:w="5920" w:type="dxa"/>
            <w:tcBorders>
              <w:top w:val="single" w:sz="8" w:space="0" w:color="auto"/>
              <w:left w:val="nil"/>
              <w:bottom w:val="single" w:sz="4" w:space="0" w:color="auto"/>
              <w:right w:val="single" w:sz="4" w:space="0" w:color="auto"/>
            </w:tcBorders>
            <w:shd w:val="clear" w:color="auto" w:fill="auto"/>
            <w:noWrap/>
            <w:vAlign w:val="center"/>
            <w:hideMark/>
          </w:tcPr>
          <w:p w:rsidR="004B2429" w:rsidRPr="00EF4DE3" w:rsidRDefault="004B2429" w:rsidP="002C6396">
            <w:pPr>
              <w:rPr>
                <w:rFonts w:ascii="Arial" w:hAnsi="Arial" w:cs="Arial"/>
                <w:color w:val="000000"/>
              </w:rPr>
            </w:pPr>
            <w:r w:rsidRPr="00EF4DE3">
              <w:rPr>
                <w:rFonts w:ascii="Arial" w:hAnsi="Arial" w:cs="Arial"/>
                <w:color w:val="000000"/>
              </w:rPr>
              <w:t xml:space="preserve">Максимальное значение силы инерции </w:t>
            </w:r>
            <w:proofErr w:type="spellStart"/>
            <w:r w:rsidRPr="00EF4DE3">
              <w:rPr>
                <w:rFonts w:ascii="Arial" w:hAnsi="Arial" w:cs="Arial"/>
                <w:i/>
                <w:iCs/>
                <w:color w:val="000000"/>
              </w:rPr>
              <w:t>P</w:t>
            </w:r>
            <w:r w:rsidRPr="00EF4DE3">
              <w:rPr>
                <w:rFonts w:ascii="Arial" w:hAnsi="Arial" w:cs="Arial"/>
                <w:i/>
                <w:iCs/>
                <w:color w:val="000000"/>
                <w:vertAlign w:val="subscript"/>
              </w:rPr>
              <w:t>j</w:t>
            </w:r>
            <w:proofErr w:type="spellEnd"/>
          </w:p>
        </w:tc>
        <w:tc>
          <w:tcPr>
            <w:tcW w:w="992" w:type="dxa"/>
            <w:tcBorders>
              <w:top w:val="nil"/>
              <w:left w:val="nil"/>
              <w:bottom w:val="single" w:sz="4" w:space="0" w:color="auto"/>
              <w:right w:val="single" w:sz="4" w:space="0" w:color="auto"/>
            </w:tcBorders>
            <w:shd w:val="clear" w:color="auto" w:fill="auto"/>
            <w:noWrap/>
            <w:vAlign w:val="center"/>
            <w:hideMark/>
          </w:tcPr>
          <w:p w:rsidR="004B2429" w:rsidRPr="00EF4DE3" w:rsidRDefault="00801CE1" w:rsidP="002C6396">
            <w:pPr>
              <w:jc w:val="right"/>
              <w:rPr>
                <w:rFonts w:ascii="Arial" w:hAnsi="Arial" w:cs="Arial"/>
                <w:color w:val="000000"/>
              </w:rPr>
            </w:pPr>
            <w:r>
              <w:rPr>
                <w:rFonts w:ascii="Arial" w:hAnsi="Arial" w:cs="Arial"/>
                <w:color w:val="000000"/>
              </w:rPr>
              <w:t>2,89</w:t>
            </w:r>
          </w:p>
        </w:tc>
        <w:tc>
          <w:tcPr>
            <w:tcW w:w="851" w:type="dxa"/>
            <w:tcBorders>
              <w:top w:val="nil"/>
              <w:left w:val="nil"/>
              <w:bottom w:val="single" w:sz="4" w:space="0" w:color="auto"/>
              <w:right w:val="single" w:sz="8" w:space="0" w:color="auto"/>
            </w:tcBorders>
            <w:shd w:val="clear" w:color="auto" w:fill="auto"/>
            <w:noWrap/>
            <w:vAlign w:val="center"/>
            <w:hideMark/>
          </w:tcPr>
          <w:p w:rsidR="004B2429" w:rsidRPr="00EF4DE3" w:rsidRDefault="004B2429" w:rsidP="002C6396">
            <w:pPr>
              <w:jc w:val="center"/>
              <w:rPr>
                <w:rFonts w:ascii="Arial" w:hAnsi="Arial" w:cs="Arial"/>
                <w:color w:val="000000"/>
              </w:rPr>
            </w:pPr>
            <w:r w:rsidRPr="00EF4DE3">
              <w:rPr>
                <w:rFonts w:ascii="Arial" w:hAnsi="Arial" w:cs="Arial"/>
                <w:color w:val="000000"/>
              </w:rPr>
              <w:t>[кН]</w:t>
            </w:r>
          </w:p>
        </w:tc>
      </w:tr>
      <w:tr w:rsidR="004B2429" w:rsidRPr="00EF4DE3" w:rsidTr="002C6396">
        <w:trPr>
          <w:trHeight w:val="435"/>
        </w:trPr>
        <w:tc>
          <w:tcPr>
            <w:tcW w:w="1276" w:type="dxa"/>
            <w:tcBorders>
              <w:top w:val="nil"/>
              <w:left w:val="single" w:sz="8" w:space="0" w:color="auto"/>
              <w:bottom w:val="single" w:sz="8" w:space="0" w:color="auto"/>
              <w:right w:val="single" w:sz="4" w:space="0" w:color="auto"/>
            </w:tcBorders>
            <w:shd w:val="clear" w:color="auto" w:fill="auto"/>
            <w:noWrap/>
            <w:vAlign w:val="center"/>
            <w:hideMark/>
          </w:tcPr>
          <w:p w:rsidR="004B2429" w:rsidRPr="00EF4DE3" w:rsidRDefault="004B2429" w:rsidP="002C6396">
            <w:pPr>
              <w:jc w:val="center"/>
              <w:rPr>
                <w:rFonts w:ascii="Arial" w:hAnsi="Arial" w:cs="Arial"/>
                <w:i/>
                <w:iCs/>
                <w:color w:val="000000"/>
              </w:rPr>
            </w:pPr>
            <w:proofErr w:type="spellStart"/>
            <w:r w:rsidRPr="00EF4DE3">
              <w:rPr>
                <w:rFonts w:ascii="Arial" w:hAnsi="Arial" w:cs="Arial"/>
                <w:i/>
                <w:iCs/>
                <w:color w:val="000000"/>
              </w:rPr>
              <w:t>P</w:t>
            </w:r>
            <w:r w:rsidRPr="00EF4DE3">
              <w:rPr>
                <w:rFonts w:ascii="Arial" w:hAnsi="Arial" w:cs="Arial"/>
                <w:i/>
                <w:iCs/>
                <w:color w:val="000000"/>
                <w:vertAlign w:val="subscript"/>
              </w:rPr>
              <w:t>j</w:t>
            </w:r>
            <w:proofErr w:type="spellEnd"/>
            <w:r w:rsidRPr="00EF4DE3">
              <w:rPr>
                <w:rFonts w:ascii="Arial" w:hAnsi="Arial" w:cs="Arial"/>
                <w:color w:val="000000"/>
                <w:vertAlign w:val="subscript"/>
              </w:rPr>
              <w:t xml:space="preserve"> </w:t>
            </w:r>
            <w:proofErr w:type="spellStart"/>
            <w:r w:rsidRPr="00EF4DE3">
              <w:rPr>
                <w:rFonts w:ascii="Arial" w:hAnsi="Arial" w:cs="Arial"/>
                <w:color w:val="000000"/>
                <w:vertAlign w:val="subscript"/>
              </w:rPr>
              <w:t>min</w:t>
            </w:r>
            <w:proofErr w:type="spellEnd"/>
          </w:p>
        </w:tc>
        <w:tc>
          <w:tcPr>
            <w:tcW w:w="5920" w:type="dxa"/>
            <w:tcBorders>
              <w:top w:val="single" w:sz="4" w:space="0" w:color="auto"/>
              <w:left w:val="nil"/>
              <w:bottom w:val="single" w:sz="8" w:space="0" w:color="auto"/>
              <w:right w:val="single" w:sz="4" w:space="0" w:color="auto"/>
            </w:tcBorders>
            <w:shd w:val="clear" w:color="auto" w:fill="auto"/>
            <w:noWrap/>
            <w:vAlign w:val="center"/>
            <w:hideMark/>
          </w:tcPr>
          <w:p w:rsidR="004B2429" w:rsidRPr="00EF4DE3" w:rsidRDefault="004B2429" w:rsidP="002C6396">
            <w:pPr>
              <w:rPr>
                <w:rFonts w:ascii="Arial" w:hAnsi="Arial" w:cs="Arial"/>
                <w:color w:val="000000"/>
              </w:rPr>
            </w:pPr>
            <w:r w:rsidRPr="00EF4DE3">
              <w:rPr>
                <w:rFonts w:ascii="Arial" w:hAnsi="Arial" w:cs="Arial"/>
                <w:color w:val="000000"/>
              </w:rPr>
              <w:t xml:space="preserve">Минимальное  значение силы инерции </w:t>
            </w:r>
            <w:proofErr w:type="spellStart"/>
            <w:r w:rsidRPr="00EF4DE3">
              <w:rPr>
                <w:rFonts w:ascii="Arial" w:hAnsi="Arial" w:cs="Arial"/>
                <w:i/>
                <w:iCs/>
                <w:color w:val="000000"/>
              </w:rPr>
              <w:t>P</w:t>
            </w:r>
            <w:r w:rsidRPr="00EF4DE3">
              <w:rPr>
                <w:rFonts w:ascii="Arial" w:hAnsi="Arial" w:cs="Arial"/>
                <w:i/>
                <w:iCs/>
                <w:color w:val="000000"/>
                <w:vertAlign w:val="subscript"/>
              </w:rPr>
              <w:t>j</w:t>
            </w:r>
            <w:proofErr w:type="spellEnd"/>
            <w:r w:rsidRPr="00EF4DE3">
              <w:rPr>
                <w:rFonts w:ascii="Arial" w:hAnsi="Arial" w:cs="Arial"/>
                <w:i/>
                <w:iCs/>
                <w:color w:val="000000"/>
              </w:rPr>
              <w:t xml:space="preserve"> </w:t>
            </w:r>
          </w:p>
        </w:tc>
        <w:tc>
          <w:tcPr>
            <w:tcW w:w="992" w:type="dxa"/>
            <w:tcBorders>
              <w:top w:val="nil"/>
              <w:left w:val="nil"/>
              <w:bottom w:val="single" w:sz="8" w:space="0" w:color="auto"/>
              <w:right w:val="single" w:sz="4" w:space="0" w:color="auto"/>
            </w:tcBorders>
            <w:shd w:val="clear" w:color="auto" w:fill="auto"/>
            <w:noWrap/>
            <w:vAlign w:val="center"/>
            <w:hideMark/>
          </w:tcPr>
          <w:p w:rsidR="00801CE1" w:rsidRPr="00EF4DE3" w:rsidRDefault="00801CE1" w:rsidP="00801CE1">
            <w:pPr>
              <w:jc w:val="right"/>
              <w:rPr>
                <w:rFonts w:ascii="Arial" w:hAnsi="Arial" w:cs="Arial"/>
                <w:color w:val="000000"/>
              </w:rPr>
            </w:pPr>
            <w:r>
              <w:rPr>
                <w:rFonts w:ascii="Arial" w:hAnsi="Arial" w:cs="Arial"/>
                <w:color w:val="000000"/>
              </w:rPr>
              <w:t>-4,81</w:t>
            </w:r>
          </w:p>
        </w:tc>
        <w:tc>
          <w:tcPr>
            <w:tcW w:w="851" w:type="dxa"/>
            <w:tcBorders>
              <w:top w:val="nil"/>
              <w:left w:val="nil"/>
              <w:bottom w:val="single" w:sz="8" w:space="0" w:color="auto"/>
              <w:right w:val="single" w:sz="8" w:space="0" w:color="auto"/>
            </w:tcBorders>
            <w:shd w:val="clear" w:color="auto" w:fill="auto"/>
            <w:noWrap/>
            <w:vAlign w:val="center"/>
            <w:hideMark/>
          </w:tcPr>
          <w:p w:rsidR="004B2429" w:rsidRPr="00EF4DE3" w:rsidRDefault="004B2429" w:rsidP="002C6396">
            <w:pPr>
              <w:jc w:val="center"/>
              <w:rPr>
                <w:rFonts w:ascii="Arial" w:hAnsi="Arial" w:cs="Arial"/>
                <w:color w:val="000000"/>
              </w:rPr>
            </w:pPr>
            <w:r w:rsidRPr="00EF4DE3">
              <w:rPr>
                <w:rFonts w:ascii="Arial" w:hAnsi="Arial" w:cs="Arial"/>
                <w:color w:val="000000"/>
              </w:rPr>
              <w:t>[кН]</w:t>
            </w:r>
          </w:p>
        </w:tc>
      </w:tr>
      <w:tr w:rsidR="004B2429" w:rsidRPr="00EF4DE3" w:rsidTr="002C6396">
        <w:trPr>
          <w:trHeight w:val="420"/>
        </w:trPr>
        <w:tc>
          <w:tcPr>
            <w:tcW w:w="1276" w:type="dxa"/>
            <w:tcBorders>
              <w:top w:val="nil"/>
              <w:left w:val="single" w:sz="8" w:space="0" w:color="auto"/>
              <w:bottom w:val="single" w:sz="4" w:space="0" w:color="auto"/>
              <w:right w:val="single" w:sz="4" w:space="0" w:color="auto"/>
            </w:tcBorders>
            <w:shd w:val="clear" w:color="auto" w:fill="auto"/>
            <w:noWrap/>
            <w:vAlign w:val="center"/>
            <w:hideMark/>
          </w:tcPr>
          <w:p w:rsidR="004B2429" w:rsidRPr="00EF4DE3" w:rsidRDefault="004B2429" w:rsidP="002C6396">
            <w:pPr>
              <w:jc w:val="center"/>
              <w:rPr>
                <w:rFonts w:ascii="Arial" w:hAnsi="Arial" w:cs="Arial"/>
                <w:i/>
                <w:iCs/>
                <w:color w:val="000000"/>
              </w:rPr>
            </w:pPr>
            <w:proofErr w:type="spellStart"/>
            <w:r w:rsidRPr="00EF4DE3">
              <w:rPr>
                <w:rFonts w:ascii="Arial" w:hAnsi="Arial" w:cs="Arial"/>
                <w:i/>
                <w:iCs/>
                <w:color w:val="000000"/>
              </w:rPr>
              <w:t>N</w:t>
            </w:r>
            <w:r w:rsidRPr="00EF4DE3">
              <w:rPr>
                <w:rFonts w:ascii="Arial" w:hAnsi="Arial" w:cs="Arial"/>
                <w:color w:val="000000"/>
                <w:vertAlign w:val="subscript"/>
              </w:rPr>
              <w:t>max</w:t>
            </w:r>
            <w:proofErr w:type="spellEnd"/>
          </w:p>
        </w:tc>
        <w:tc>
          <w:tcPr>
            <w:tcW w:w="5920" w:type="dxa"/>
            <w:tcBorders>
              <w:top w:val="single" w:sz="8" w:space="0" w:color="auto"/>
              <w:left w:val="nil"/>
              <w:bottom w:val="single" w:sz="4" w:space="0" w:color="auto"/>
              <w:right w:val="single" w:sz="4" w:space="0" w:color="auto"/>
            </w:tcBorders>
            <w:shd w:val="clear" w:color="auto" w:fill="auto"/>
            <w:noWrap/>
            <w:vAlign w:val="center"/>
            <w:hideMark/>
          </w:tcPr>
          <w:p w:rsidR="004B2429" w:rsidRPr="00EF4DE3" w:rsidRDefault="004B2429" w:rsidP="002C6396">
            <w:pPr>
              <w:rPr>
                <w:rFonts w:ascii="Arial" w:hAnsi="Arial" w:cs="Arial"/>
                <w:color w:val="000000"/>
              </w:rPr>
            </w:pPr>
            <w:r w:rsidRPr="00EF4DE3">
              <w:rPr>
                <w:rFonts w:ascii="Arial" w:hAnsi="Arial" w:cs="Arial"/>
                <w:color w:val="000000"/>
              </w:rPr>
              <w:t xml:space="preserve">Максимальное значение боковой силы </w:t>
            </w:r>
            <w:r w:rsidRPr="00EF4DE3">
              <w:rPr>
                <w:rFonts w:ascii="Arial" w:hAnsi="Arial" w:cs="Arial"/>
                <w:i/>
                <w:iCs/>
                <w:color w:val="000000"/>
              </w:rPr>
              <w:t>N</w:t>
            </w:r>
          </w:p>
        </w:tc>
        <w:tc>
          <w:tcPr>
            <w:tcW w:w="992" w:type="dxa"/>
            <w:tcBorders>
              <w:top w:val="nil"/>
              <w:left w:val="nil"/>
              <w:bottom w:val="single" w:sz="4" w:space="0" w:color="auto"/>
              <w:right w:val="single" w:sz="4" w:space="0" w:color="auto"/>
            </w:tcBorders>
            <w:shd w:val="clear" w:color="auto" w:fill="auto"/>
            <w:noWrap/>
            <w:vAlign w:val="center"/>
            <w:hideMark/>
          </w:tcPr>
          <w:p w:rsidR="004B2429" w:rsidRPr="00EF4DE3" w:rsidRDefault="00801CE1" w:rsidP="002C6396">
            <w:pPr>
              <w:jc w:val="right"/>
              <w:rPr>
                <w:rFonts w:ascii="Arial" w:hAnsi="Arial" w:cs="Arial"/>
                <w:color w:val="000000"/>
              </w:rPr>
            </w:pPr>
            <w:r>
              <w:rPr>
                <w:rFonts w:ascii="Arial" w:hAnsi="Arial" w:cs="Arial"/>
                <w:color w:val="000000"/>
              </w:rPr>
              <w:t>4,03</w:t>
            </w:r>
          </w:p>
        </w:tc>
        <w:tc>
          <w:tcPr>
            <w:tcW w:w="851" w:type="dxa"/>
            <w:tcBorders>
              <w:top w:val="nil"/>
              <w:left w:val="nil"/>
              <w:bottom w:val="single" w:sz="4" w:space="0" w:color="auto"/>
              <w:right w:val="single" w:sz="8" w:space="0" w:color="auto"/>
            </w:tcBorders>
            <w:shd w:val="clear" w:color="auto" w:fill="auto"/>
            <w:noWrap/>
            <w:vAlign w:val="center"/>
            <w:hideMark/>
          </w:tcPr>
          <w:p w:rsidR="004B2429" w:rsidRPr="00EF4DE3" w:rsidRDefault="004B2429" w:rsidP="002C6396">
            <w:pPr>
              <w:jc w:val="center"/>
              <w:rPr>
                <w:rFonts w:ascii="Arial" w:hAnsi="Arial" w:cs="Arial"/>
                <w:color w:val="000000"/>
              </w:rPr>
            </w:pPr>
            <w:r w:rsidRPr="00EF4DE3">
              <w:rPr>
                <w:rFonts w:ascii="Arial" w:hAnsi="Arial" w:cs="Arial"/>
                <w:color w:val="000000"/>
              </w:rPr>
              <w:t>[кН]</w:t>
            </w:r>
          </w:p>
        </w:tc>
      </w:tr>
      <w:tr w:rsidR="004B2429" w:rsidRPr="00EF4DE3" w:rsidTr="002C6396">
        <w:trPr>
          <w:trHeight w:val="435"/>
        </w:trPr>
        <w:tc>
          <w:tcPr>
            <w:tcW w:w="1276" w:type="dxa"/>
            <w:tcBorders>
              <w:top w:val="nil"/>
              <w:left w:val="single" w:sz="8" w:space="0" w:color="auto"/>
              <w:bottom w:val="single" w:sz="8" w:space="0" w:color="auto"/>
              <w:right w:val="single" w:sz="4" w:space="0" w:color="auto"/>
            </w:tcBorders>
            <w:shd w:val="clear" w:color="auto" w:fill="auto"/>
            <w:noWrap/>
            <w:vAlign w:val="center"/>
            <w:hideMark/>
          </w:tcPr>
          <w:p w:rsidR="004B2429" w:rsidRPr="00EF4DE3" w:rsidRDefault="004B2429" w:rsidP="002C6396">
            <w:pPr>
              <w:jc w:val="center"/>
              <w:rPr>
                <w:rFonts w:ascii="Arial" w:hAnsi="Arial" w:cs="Arial"/>
                <w:i/>
                <w:iCs/>
                <w:color w:val="000000"/>
              </w:rPr>
            </w:pPr>
            <w:proofErr w:type="spellStart"/>
            <w:r w:rsidRPr="00EF4DE3">
              <w:rPr>
                <w:rFonts w:ascii="Arial" w:hAnsi="Arial" w:cs="Arial"/>
                <w:i/>
                <w:iCs/>
                <w:color w:val="000000"/>
              </w:rPr>
              <w:t>N</w:t>
            </w:r>
            <w:r w:rsidRPr="00EF4DE3">
              <w:rPr>
                <w:rFonts w:ascii="Arial" w:hAnsi="Arial" w:cs="Arial"/>
                <w:color w:val="000000"/>
                <w:vertAlign w:val="subscript"/>
              </w:rPr>
              <w:t>min</w:t>
            </w:r>
            <w:proofErr w:type="spellEnd"/>
          </w:p>
        </w:tc>
        <w:tc>
          <w:tcPr>
            <w:tcW w:w="5920" w:type="dxa"/>
            <w:tcBorders>
              <w:top w:val="single" w:sz="4" w:space="0" w:color="auto"/>
              <w:left w:val="nil"/>
              <w:bottom w:val="single" w:sz="8" w:space="0" w:color="auto"/>
              <w:right w:val="single" w:sz="4" w:space="0" w:color="auto"/>
            </w:tcBorders>
            <w:shd w:val="clear" w:color="auto" w:fill="auto"/>
            <w:noWrap/>
            <w:vAlign w:val="center"/>
            <w:hideMark/>
          </w:tcPr>
          <w:p w:rsidR="004B2429" w:rsidRPr="00EF4DE3" w:rsidRDefault="004B2429" w:rsidP="002C6396">
            <w:pPr>
              <w:rPr>
                <w:rFonts w:ascii="Arial" w:hAnsi="Arial" w:cs="Arial"/>
                <w:color w:val="000000"/>
              </w:rPr>
            </w:pPr>
            <w:r w:rsidRPr="00EF4DE3">
              <w:rPr>
                <w:rFonts w:ascii="Arial" w:hAnsi="Arial" w:cs="Arial"/>
                <w:color w:val="000000"/>
              </w:rPr>
              <w:t xml:space="preserve">Минимальное  значение боковой силы </w:t>
            </w:r>
            <w:r w:rsidRPr="00EF4DE3">
              <w:rPr>
                <w:rFonts w:ascii="Arial" w:hAnsi="Arial" w:cs="Arial"/>
                <w:i/>
                <w:iCs/>
                <w:color w:val="000000"/>
              </w:rPr>
              <w:t xml:space="preserve">N </w:t>
            </w:r>
          </w:p>
        </w:tc>
        <w:tc>
          <w:tcPr>
            <w:tcW w:w="992" w:type="dxa"/>
            <w:tcBorders>
              <w:top w:val="nil"/>
              <w:left w:val="nil"/>
              <w:bottom w:val="single" w:sz="8" w:space="0" w:color="auto"/>
              <w:right w:val="single" w:sz="4" w:space="0" w:color="auto"/>
            </w:tcBorders>
            <w:shd w:val="clear" w:color="auto" w:fill="auto"/>
            <w:noWrap/>
            <w:vAlign w:val="center"/>
            <w:hideMark/>
          </w:tcPr>
          <w:p w:rsidR="004B2429" w:rsidRPr="00EF4DE3" w:rsidRDefault="004F0D5A" w:rsidP="00801CE1">
            <w:pPr>
              <w:jc w:val="right"/>
              <w:rPr>
                <w:rFonts w:ascii="Arial" w:hAnsi="Arial" w:cs="Arial"/>
                <w:color w:val="000000"/>
              </w:rPr>
            </w:pPr>
            <w:r>
              <w:rPr>
                <w:rFonts w:ascii="Arial" w:hAnsi="Arial" w:cs="Arial"/>
                <w:color w:val="000000"/>
              </w:rPr>
              <w:t>-</w:t>
            </w:r>
            <w:r w:rsidR="00801CE1">
              <w:rPr>
                <w:rFonts w:ascii="Arial" w:hAnsi="Arial" w:cs="Arial"/>
                <w:color w:val="000000"/>
              </w:rPr>
              <w:t>1,19</w:t>
            </w:r>
          </w:p>
        </w:tc>
        <w:tc>
          <w:tcPr>
            <w:tcW w:w="851" w:type="dxa"/>
            <w:tcBorders>
              <w:top w:val="nil"/>
              <w:left w:val="nil"/>
              <w:bottom w:val="single" w:sz="8" w:space="0" w:color="auto"/>
              <w:right w:val="single" w:sz="8" w:space="0" w:color="auto"/>
            </w:tcBorders>
            <w:shd w:val="clear" w:color="auto" w:fill="auto"/>
            <w:noWrap/>
            <w:vAlign w:val="center"/>
            <w:hideMark/>
          </w:tcPr>
          <w:p w:rsidR="004B2429" w:rsidRPr="00EF4DE3" w:rsidRDefault="004B2429" w:rsidP="002C6396">
            <w:pPr>
              <w:jc w:val="center"/>
              <w:rPr>
                <w:rFonts w:ascii="Arial" w:hAnsi="Arial" w:cs="Arial"/>
                <w:color w:val="000000"/>
              </w:rPr>
            </w:pPr>
            <w:r w:rsidRPr="00EF4DE3">
              <w:rPr>
                <w:rFonts w:ascii="Arial" w:hAnsi="Arial" w:cs="Arial"/>
                <w:color w:val="000000"/>
              </w:rPr>
              <w:t>[кН]</w:t>
            </w:r>
          </w:p>
        </w:tc>
      </w:tr>
      <w:tr w:rsidR="004B2429" w:rsidRPr="00EF4DE3" w:rsidTr="002C6396">
        <w:trPr>
          <w:trHeight w:val="420"/>
        </w:trPr>
        <w:tc>
          <w:tcPr>
            <w:tcW w:w="1276" w:type="dxa"/>
            <w:tcBorders>
              <w:top w:val="nil"/>
              <w:left w:val="single" w:sz="8" w:space="0" w:color="auto"/>
              <w:bottom w:val="single" w:sz="4" w:space="0" w:color="auto"/>
              <w:right w:val="single" w:sz="4" w:space="0" w:color="auto"/>
            </w:tcBorders>
            <w:shd w:val="clear" w:color="auto" w:fill="auto"/>
            <w:noWrap/>
            <w:vAlign w:val="center"/>
            <w:hideMark/>
          </w:tcPr>
          <w:p w:rsidR="004B2429" w:rsidRPr="00EF4DE3" w:rsidRDefault="004B2429" w:rsidP="002C6396">
            <w:pPr>
              <w:jc w:val="center"/>
              <w:rPr>
                <w:rFonts w:ascii="Arial" w:hAnsi="Arial" w:cs="Arial"/>
                <w:i/>
                <w:iCs/>
                <w:color w:val="000000"/>
              </w:rPr>
            </w:pPr>
            <w:proofErr w:type="spellStart"/>
            <w:r w:rsidRPr="00EF4DE3">
              <w:rPr>
                <w:rFonts w:ascii="Arial" w:hAnsi="Arial" w:cs="Arial"/>
                <w:i/>
                <w:iCs/>
                <w:color w:val="000000"/>
              </w:rPr>
              <w:t>K</w:t>
            </w:r>
            <w:r w:rsidRPr="00EF4DE3">
              <w:rPr>
                <w:rFonts w:ascii="Arial" w:hAnsi="Arial" w:cs="Arial"/>
                <w:color w:val="000000"/>
                <w:vertAlign w:val="subscript"/>
              </w:rPr>
              <w:t>max</w:t>
            </w:r>
            <w:proofErr w:type="spellEnd"/>
          </w:p>
        </w:tc>
        <w:tc>
          <w:tcPr>
            <w:tcW w:w="5920" w:type="dxa"/>
            <w:tcBorders>
              <w:top w:val="single" w:sz="8" w:space="0" w:color="auto"/>
              <w:left w:val="nil"/>
              <w:bottom w:val="single" w:sz="4" w:space="0" w:color="auto"/>
              <w:right w:val="single" w:sz="4" w:space="0" w:color="auto"/>
            </w:tcBorders>
            <w:shd w:val="clear" w:color="auto" w:fill="auto"/>
            <w:noWrap/>
            <w:vAlign w:val="center"/>
            <w:hideMark/>
          </w:tcPr>
          <w:p w:rsidR="004B2429" w:rsidRPr="00EF4DE3" w:rsidRDefault="004B2429" w:rsidP="002C6396">
            <w:pPr>
              <w:rPr>
                <w:rFonts w:ascii="Arial" w:hAnsi="Arial" w:cs="Arial"/>
                <w:color w:val="000000"/>
              </w:rPr>
            </w:pPr>
            <w:r w:rsidRPr="00EF4DE3">
              <w:rPr>
                <w:rFonts w:ascii="Arial" w:hAnsi="Arial" w:cs="Arial"/>
                <w:color w:val="000000"/>
              </w:rPr>
              <w:t xml:space="preserve">Максимальное значение нормальной силы </w:t>
            </w:r>
            <w:r w:rsidRPr="00EF4DE3">
              <w:rPr>
                <w:rFonts w:ascii="Arial" w:hAnsi="Arial" w:cs="Arial"/>
                <w:i/>
                <w:iCs/>
                <w:color w:val="000000"/>
              </w:rPr>
              <w:t>K</w:t>
            </w:r>
          </w:p>
        </w:tc>
        <w:tc>
          <w:tcPr>
            <w:tcW w:w="992" w:type="dxa"/>
            <w:tcBorders>
              <w:top w:val="nil"/>
              <w:left w:val="nil"/>
              <w:bottom w:val="single" w:sz="4" w:space="0" w:color="auto"/>
              <w:right w:val="single" w:sz="4" w:space="0" w:color="auto"/>
            </w:tcBorders>
            <w:shd w:val="clear" w:color="auto" w:fill="auto"/>
            <w:noWrap/>
            <w:vAlign w:val="center"/>
            <w:hideMark/>
          </w:tcPr>
          <w:p w:rsidR="004B2429" w:rsidRPr="00EF4DE3" w:rsidRDefault="00801CE1" w:rsidP="002C6396">
            <w:pPr>
              <w:jc w:val="right"/>
              <w:rPr>
                <w:rFonts w:ascii="Arial" w:hAnsi="Arial" w:cs="Arial"/>
                <w:color w:val="000000"/>
              </w:rPr>
            </w:pPr>
            <w:r>
              <w:rPr>
                <w:rFonts w:ascii="Arial" w:hAnsi="Arial" w:cs="Arial"/>
                <w:color w:val="000000"/>
              </w:rPr>
              <w:t>72,99</w:t>
            </w:r>
          </w:p>
        </w:tc>
        <w:tc>
          <w:tcPr>
            <w:tcW w:w="851" w:type="dxa"/>
            <w:tcBorders>
              <w:top w:val="nil"/>
              <w:left w:val="nil"/>
              <w:bottom w:val="single" w:sz="4" w:space="0" w:color="auto"/>
              <w:right w:val="single" w:sz="8" w:space="0" w:color="auto"/>
            </w:tcBorders>
            <w:shd w:val="clear" w:color="auto" w:fill="auto"/>
            <w:noWrap/>
            <w:vAlign w:val="center"/>
            <w:hideMark/>
          </w:tcPr>
          <w:p w:rsidR="004B2429" w:rsidRPr="00EF4DE3" w:rsidRDefault="004B2429" w:rsidP="002C6396">
            <w:pPr>
              <w:jc w:val="center"/>
              <w:rPr>
                <w:rFonts w:ascii="Arial" w:hAnsi="Arial" w:cs="Arial"/>
                <w:color w:val="000000"/>
              </w:rPr>
            </w:pPr>
            <w:r w:rsidRPr="00EF4DE3">
              <w:rPr>
                <w:rFonts w:ascii="Arial" w:hAnsi="Arial" w:cs="Arial"/>
                <w:color w:val="000000"/>
              </w:rPr>
              <w:t>[кН]</w:t>
            </w:r>
          </w:p>
        </w:tc>
      </w:tr>
      <w:tr w:rsidR="004B2429" w:rsidRPr="00EF4DE3" w:rsidTr="002C6396">
        <w:trPr>
          <w:trHeight w:val="435"/>
        </w:trPr>
        <w:tc>
          <w:tcPr>
            <w:tcW w:w="1276" w:type="dxa"/>
            <w:tcBorders>
              <w:top w:val="nil"/>
              <w:left w:val="single" w:sz="8" w:space="0" w:color="auto"/>
              <w:bottom w:val="single" w:sz="8" w:space="0" w:color="auto"/>
              <w:right w:val="single" w:sz="4" w:space="0" w:color="auto"/>
            </w:tcBorders>
            <w:shd w:val="clear" w:color="auto" w:fill="auto"/>
            <w:noWrap/>
            <w:vAlign w:val="center"/>
            <w:hideMark/>
          </w:tcPr>
          <w:p w:rsidR="004B2429" w:rsidRPr="00EF4DE3" w:rsidRDefault="004B2429" w:rsidP="002C6396">
            <w:pPr>
              <w:jc w:val="center"/>
              <w:rPr>
                <w:rFonts w:ascii="Arial" w:hAnsi="Arial" w:cs="Arial"/>
                <w:i/>
                <w:iCs/>
                <w:color w:val="000000"/>
              </w:rPr>
            </w:pPr>
            <w:proofErr w:type="spellStart"/>
            <w:r w:rsidRPr="00EF4DE3">
              <w:rPr>
                <w:rFonts w:ascii="Arial" w:hAnsi="Arial" w:cs="Arial"/>
                <w:i/>
                <w:iCs/>
                <w:color w:val="000000"/>
              </w:rPr>
              <w:t>K</w:t>
            </w:r>
            <w:r w:rsidRPr="00EF4DE3">
              <w:rPr>
                <w:rFonts w:ascii="Arial" w:hAnsi="Arial" w:cs="Arial"/>
                <w:color w:val="000000"/>
                <w:vertAlign w:val="subscript"/>
              </w:rPr>
              <w:t>min</w:t>
            </w:r>
            <w:proofErr w:type="spellEnd"/>
          </w:p>
        </w:tc>
        <w:tc>
          <w:tcPr>
            <w:tcW w:w="5920" w:type="dxa"/>
            <w:tcBorders>
              <w:top w:val="single" w:sz="4" w:space="0" w:color="auto"/>
              <w:left w:val="nil"/>
              <w:bottom w:val="single" w:sz="8" w:space="0" w:color="auto"/>
              <w:right w:val="single" w:sz="4" w:space="0" w:color="auto"/>
            </w:tcBorders>
            <w:shd w:val="clear" w:color="auto" w:fill="auto"/>
            <w:noWrap/>
            <w:vAlign w:val="center"/>
            <w:hideMark/>
          </w:tcPr>
          <w:p w:rsidR="004B2429" w:rsidRPr="00EF4DE3" w:rsidRDefault="004B2429" w:rsidP="002C6396">
            <w:pPr>
              <w:rPr>
                <w:rFonts w:ascii="Arial" w:hAnsi="Arial" w:cs="Arial"/>
                <w:color w:val="000000"/>
              </w:rPr>
            </w:pPr>
            <w:r w:rsidRPr="00EF4DE3">
              <w:rPr>
                <w:rFonts w:ascii="Arial" w:hAnsi="Arial" w:cs="Arial"/>
                <w:color w:val="000000"/>
              </w:rPr>
              <w:t xml:space="preserve">Минимальное  значение нормальной силы </w:t>
            </w:r>
            <w:r w:rsidRPr="00EF4DE3">
              <w:rPr>
                <w:rFonts w:ascii="Arial" w:hAnsi="Arial" w:cs="Arial"/>
                <w:i/>
                <w:iCs/>
                <w:color w:val="000000"/>
              </w:rPr>
              <w:t>K</w:t>
            </w:r>
          </w:p>
        </w:tc>
        <w:tc>
          <w:tcPr>
            <w:tcW w:w="992" w:type="dxa"/>
            <w:tcBorders>
              <w:top w:val="nil"/>
              <w:left w:val="nil"/>
              <w:bottom w:val="single" w:sz="8" w:space="0" w:color="auto"/>
              <w:right w:val="single" w:sz="4" w:space="0" w:color="auto"/>
            </w:tcBorders>
            <w:shd w:val="clear" w:color="auto" w:fill="auto"/>
            <w:noWrap/>
            <w:vAlign w:val="center"/>
            <w:hideMark/>
          </w:tcPr>
          <w:p w:rsidR="004B2429" w:rsidRPr="00EF4DE3" w:rsidRDefault="004F0D5A" w:rsidP="00801CE1">
            <w:pPr>
              <w:jc w:val="right"/>
              <w:rPr>
                <w:rFonts w:ascii="Arial" w:hAnsi="Arial" w:cs="Arial"/>
                <w:color w:val="000000"/>
              </w:rPr>
            </w:pPr>
            <w:r>
              <w:rPr>
                <w:rFonts w:ascii="Arial" w:hAnsi="Arial" w:cs="Arial"/>
                <w:color w:val="000000"/>
              </w:rPr>
              <w:t>-</w:t>
            </w:r>
            <w:r w:rsidR="00801CE1">
              <w:rPr>
                <w:rFonts w:ascii="Arial" w:hAnsi="Arial" w:cs="Arial"/>
                <w:color w:val="000000"/>
              </w:rPr>
              <w:t>4,69</w:t>
            </w:r>
          </w:p>
        </w:tc>
        <w:tc>
          <w:tcPr>
            <w:tcW w:w="851" w:type="dxa"/>
            <w:tcBorders>
              <w:top w:val="nil"/>
              <w:left w:val="nil"/>
              <w:bottom w:val="single" w:sz="8" w:space="0" w:color="auto"/>
              <w:right w:val="single" w:sz="8" w:space="0" w:color="auto"/>
            </w:tcBorders>
            <w:shd w:val="clear" w:color="auto" w:fill="auto"/>
            <w:noWrap/>
            <w:vAlign w:val="center"/>
            <w:hideMark/>
          </w:tcPr>
          <w:p w:rsidR="004B2429" w:rsidRPr="00EF4DE3" w:rsidRDefault="004B2429" w:rsidP="002C6396">
            <w:pPr>
              <w:jc w:val="center"/>
              <w:rPr>
                <w:rFonts w:ascii="Arial" w:hAnsi="Arial" w:cs="Arial"/>
                <w:color w:val="000000"/>
              </w:rPr>
            </w:pPr>
            <w:r w:rsidRPr="00EF4DE3">
              <w:rPr>
                <w:rFonts w:ascii="Arial" w:hAnsi="Arial" w:cs="Arial"/>
                <w:color w:val="000000"/>
              </w:rPr>
              <w:t>[кН]</w:t>
            </w:r>
          </w:p>
        </w:tc>
      </w:tr>
      <w:tr w:rsidR="004B2429" w:rsidRPr="00EF4DE3" w:rsidTr="002C6396">
        <w:trPr>
          <w:trHeight w:val="420"/>
        </w:trPr>
        <w:tc>
          <w:tcPr>
            <w:tcW w:w="1276" w:type="dxa"/>
            <w:tcBorders>
              <w:top w:val="nil"/>
              <w:left w:val="single" w:sz="8" w:space="0" w:color="auto"/>
              <w:bottom w:val="single" w:sz="4" w:space="0" w:color="auto"/>
              <w:right w:val="single" w:sz="4" w:space="0" w:color="auto"/>
            </w:tcBorders>
            <w:shd w:val="clear" w:color="auto" w:fill="auto"/>
            <w:noWrap/>
            <w:vAlign w:val="center"/>
            <w:hideMark/>
          </w:tcPr>
          <w:p w:rsidR="004B2429" w:rsidRPr="00EF4DE3" w:rsidRDefault="004B2429" w:rsidP="002C6396">
            <w:pPr>
              <w:jc w:val="center"/>
              <w:rPr>
                <w:rFonts w:ascii="Arial" w:hAnsi="Arial" w:cs="Arial"/>
                <w:i/>
                <w:iCs/>
                <w:color w:val="000000"/>
              </w:rPr>
            </w:pPr>
            <w:proofErr w:type="spellStart"/>
            <w:r w:rsidRPr="00EF4DE3">
              <w:rPr>
                <w:rFonts w:ascii="Arial" w:hAnsi="Arial" w:cs="Arial"/>
                <w:i/>
                <w:iCs/>
                <w:color w:val="000000"/>
              </w:rPr>
              <w:t>T</w:t>
            </w:r>
            <w:r w:rsidRPr="00EF4DE3">
              <w:rPr>
                <w:rFonts w:ascii="Arial" w:hAnsi="Arial" w:cs="Arial"/>
                <w:color w:val="000000"/>
                <w:vertAlign w:val="subscript"/>
              </w:rPr>
              <w:t>max</w:t>
            </w:r>
            <w:proofErr w:type="spellEnd"/>
          </w:p>
        </w:tc>
        <w:tc>
          <w:tcPr>
            <w:tcW w:w="5920" w:type="dxa"/>
            <w:tcBorders>
              <w:top w:val="single" w:sz="8" w:space="0" w:color="auto"/>
              <w:left w:val="nil"/>
              <w:bottom w:val="single" w:sz="4" w:space="0" w:color="auto"/>
              <w:right w:val="single" w:sz="4" w:space="0" w:color="auto"/>
            </w:tcBorders>
            <w:shd w:val="clear" w:color="auto" w:fill="auto"/>
            <w:noWrap/>
            <w:vAlign w:val="center"/>
            <w:hideMark/>
          </w:tcPr>
          <w:p w:rsidR="004B2429" w:rsidRPr="00EF4DE3" w:rsidRDefault="004B2429" w:rsidP="002C6396">
            <w:pPr>
              <w:rPr>
                <w:rFonts w:ascii="Arial" w:hAnsi="Arial" w:cs="Arial"/>
                <w:color w:val="000000"/>
              </w:rPr>
            </w:pPr>
            <w:r w:rsidRPr="00EF4DE3">
              <w:rPr>
                <w:rFonts w:ascii="Arial" w:hAnsi="Arial" w:cs="Arial"/>
                <w:color w:val="000000"/>
              </w:rPr>
              <w:t xml:space="preserve">Максимальное значение тангенциальной силы </w:t>
            </w:r>
            <w:r w:rsidRPr="00EF4DE3">
              <w:rPr>
                <w:rFonts w:ascii="Arial" w:hAnsi="Arial" w:cs="Arial"/>
                <w:i/>
                <w:iCs/>
                <w:color w:val="000000"/>
              </w:rPr>
              <w:t>T</w:t>
            </w:r>
          </w:p>
        </w:tc>
        <w:tc>
          <w:tcPr>
            <w:tcW w:w="992" w:type="dxa"/>
            <w:tcBorders>
              <w:top w:val="nil"/>
              <w:left w:val="nil"/>
              <w:bottom w:val="single" w:sz="4" w:space="0" w:color="auto"/>
              <w:right w:val="single" w:sz="4" w:space="0" w:color="auto"/>
            </w:tcBorders>
            <w:shd w:val="clear" w:color="auto" w:fill="auto"/>
            <w:noWrap/>
            <w:vAlign w:val="center"/>
            <w:hideMark/>
          </w:tcPr>
          <w:p w:rsidR="004B2429" w:rsidRPr="00EF4DE3" w:rsidRDefault="00801CE1" w:rsidP="002C6396">
            <w:pPr>
              <w:jc w:val="right"/>
              <w:rPr>
                <w:rFonts w:ascii="Arial" w:hAnsi="Arial" w:cs="Arial"/>
                <w:color w:val="000000"/>
              </w:rPr>
            </w:pPr>
            <w:r>
              <w:rPr>
                <w:rFonts w:ascii="Arial" w:hAnsi="Arial" w:cs="Arial"/>
                <w:color w:val="000000"/>
              </w:rPr>
              <w:t>19,85</w:t>
            </w:r>
          </w:p>
        </w:tc>
        <w:tc>
          <w:tcPr>
            <w:tcW w:w="851" w:type="dxa"/>
            <w:tcBorders>
              <w:top w:val="nil"/>
              <w:left w:val="nil"/>
              <w:bottom w:val="single" w:sz="4" w:space="0" w:color="auto"/>
              <w:right w:val="single" w:sz="8" w:space="0" w:color="auto"/>
            </w:tcBorders>
            <w:shd w:val="clear" w:color="auto" w:fill="auto"/>
            <w:noWrap/>
            <w:vAlign w:val="center"/>
            <w:hideMark/>
          </w:tcPr>
          <w:p w:rsidR="004B2429" w:rsidRPr="00EF4DE3" w:rsidRDefault="004B2429" w:rsidP="002C6396">
            <w:pPr>
              <w:jc w:val="center"/>
              <w:rPr>
                <w:rFonts w:ascii="Arial" w:hAnsi="Arial" w:cs="Arial"/>
                <w:color w:val="000000"/>
              </w:rPr>
            </w:pPr>
            <w:r w:rsidRPr="00EF4DE3">
              <w:rPr>
                <w:rFonts w:ascii="Arial" w:hAnsi="Arial" w:cs="Arial"/>
                <w:color w:val="000000"/>
              </w:rPr>
              <w:t>[кН]</w:t>
            </w:r>
          </w:p>
        </w:tc>
      </w:tr>
      <w:tr w:rsidR="004B2429" w:rsidRPr="00EF4DE3" w:rsidTr="002C6396">
        <w:trPr>
          <w:trHeight w:val="435"/>
        </w:trPr>
        <w:tc>
          <w:tcPr>
            <w:tcW w:w="1276" w:type="dxa"/>
            <w:tcBorders>
              <w:top w:val="nil"/>
              <w:left w:val="single" w:sz="8" w:space="0" w:color="auto"/>
              <w:bottom w:val="single" w:sz="8" w:space="0" w:color="auto"/>
              <w:right w:val="single" w:sz="4" w:space="0" w:color="auto"/>
            </w:tcBorders>
            <w:shd w:val="clear" w:color="auto" w:fill="auto"/>
            <w:noWrap/>
            <w:vAlign w:val="center"/>
            <w:hideMark/>
          </w:tcPr>
          <w:p w:rsidR="004B2429" w:rsidRPr="00EF4DE3" w:rsidRDefault="004B2429" w:rsidP="002C6396">
            <w:pPr>
              <w:jc w:val="center"/>
              <w:rPr>
                <w:rFonts w:ascii="Arial" w:hAnsi="Arial" w:cs="Arial"/>
                <w:i/>
                <w:iCs/>
                <w:color w:val="000000"/>
              </w:rPr>
            </w:pPr>
            <w:proofErr w:type="spellStart"/>
            <w:r w:rsidRPr="00EF4DE3">
              <w:rPr>
                <w:rFonts w:ascii="Arial" w:hAnsi="Arial" w:cs="Arial"/>
                <w:i/>
                <w:iCs/>
                <w:color w:val="000000"/>
              </w:rPr>
              <w:t>T</w:t>
            </w:r>
            <w:r w:rsidRPr="00EF4DE3">
              <w:rPr>
                <w:rFonts w:ascii="Arial" w:hAnsi="Arial" w:cs="Arial"/>
                <w:color w:val="000000"/>
                <w:vertAlign w:val="subscript"/>
              </w:rPr>
              <w:t>min</w:t>
            </w:r>
            <w:proofErr w:type="spellEnd"/>
          </w:p>
        </w:tc>
        <w:tc>
          <w:tcPr>
            <w:tcW w:w="5920" w:type="dxa"/>
            <w:tcBorders>
              <w:top w:val="single" w:sz="4" w:space="0" w:color="auto"/>
              <w:left w:val="nil"/>
              <w:bottom w:val="single" w:sz="8" w:space="0" w:color="auto"/>
              <w:right w:val="single" w:sz="4" w:space="0" w:color="auto"/>
            </w:tcBorders>
            <w:shd w:val="clear" w:color="auto" w:fill="auto"/>
            <w:noWrap/>
            <w:vAlign w:val="center"/>
            <w:hideMark/>
          </w:tcPr>
          <w:p w:rsidR="004B2429" w:rsidRPr="00EF4DE3" w:rsidRDefault="004B2429" w:rsidP="002C6396">
            <w:pPr>
              <w:rPr>
                <w:rFonts w:ascii="Arial" w:hAnsi="Arial" w:cs="Arial"/>
                <w:color w:val="000000"/>
              </w:rPr>
            </w:pPr>
            <w:r w:rsidRPr="00EF4DE3">
              <w:rPr>
                <w:rFonts w:ascii="Arial" w:hAnsi="Arial" w:cs="Arial"/>
                <w:color w:val="000000"/>
              </w:rPr>
              <w:t xml:space="preserve">Минимальное  значение тангенциальной силы </w:t>
            </w:r>
            <w:r w:rsidRPr="00EF4DE3">
              <w:rPr>
                <w:rFonts w:ascii="Arial" w:hAnsi="Arial" w:cs="Arial"/>
                <w:i/>
                <w:iCs/>
                <w:color w:val="000000"/>
              </w:rPr>
              <w:t>T</w:t>
            </w:r>
            <w:r w:rsidRPr="00EF4DE3">
              <w:rPr>
                <w:rFonts w:ascii="Arial" w:hAnsi="Arial" w:cs="Arial"/>
                <w:color w:val="000000"/>
              </w:rPr>
              <w:t xml:space="preserve">  </w:t>
            </w:r>
          </w:p>
        </w:tc>
        <w:tc>
          <w:tcPr>
            <w:tcW w:w="992" w:type="dxa"/>
            <w:tcBorders>
              <w:top w:val="nil"/>
              <w:left w:val="nil"/>
              <w:bottom w:val="single" w:sz="8" w:space="0" w:color="auto"/>
              <w:right w:val="single" w:sz="4" w:space="0" w:color="auto"/>
            </w:tcBorders>
            <w:shd w:val="clear" w:color="auto" w:fill="auto"/>
            <w:noWrap/>
            <w:vAlign w:val="center"/>
            <w:hideMark/>
          </w:tcPr>
          <w:p w:rsidR="004B2429" w:rsidRPr="00EF4DE3" w:rsidRDefault="004F0D5A" w:rsidP="00801CE1">
            <w:pPr>
              <w:jc w:val="right"/>
              <w:rPr>
                <w:rFonts w:ascii="Arial" w:hAnsi="Arial" w:cs="Arial"/>
                <w:color w:val="000000"/>
              </w:rPr>
            </w:pPr>
            <w:r>
              <w:rPr>
                <w:rFonts w:ascii="Arial" w:hAnsi="Arial" w:cs="Arial"/>
                <w:color w:val="000000"/>
              </w:rPr>
              <w:t>-</w:t>
            </w:r>
            <w:r w:rsidR="00801CE1">
              <w:rPr>
                <w:rFonts w:ascii="Arial" w:hAnsi="Arial" w:cs="Arial"/>
                <w:color w:val="000000"/>
              </w:rPr>
              <w:t>5,86</w:t>
            </w:r>
          </w:p>
        </w:tc>
        <w:tc>
          <w:tcPr>
            <w:tcW w:w="851" w:type="dxa"/>
            <w:tcBorders>
              <w:top w:val="nil"/>
              <w:left w:val="nil"/>
              <w:bottom w:val="single" w:sz="8" w:space="0" w:color="auto"/>
              <w:right w:val="single" w:sz="8" w:space="0" w:color="auto"/>
            </w:tcBorders>
            <w:shd w:val="clear" w:color="auto" w:fill="auto"/>
            <w:noWrap/>
            <w:vAlign w:val="center"/>
            <w:hideMark/>
          </w:tcPr>
          <w:p w:rsidR="004B2429" w:rsidRPr="00EF4DE3" w:rsidRDefault="004B2429" w:rsidP="002C6396">
            <w:pPr>
              <w:jc w:val="center"/>
              <w:rPr>
                <w:rFonts w:ascii="Arial" w:hAnsi="Arial" w:cs="Arial"/>
                <w:color w:val="000000"/>
              </w:rPr>
            </w:pPr>
            <w:r w:rsidRPr="00EF4DE3">
              <w:rPr>
                <w:rFonts w:ascii="Arial" w:hAnsi="Arial" w:cs="Arial"/>
                <w:color w:val="000000"/>
              </w:rPr>
              <w:t>[кН]</w:t>
            </w:r>
          </w:p>
        </w:tc>
      </w:tr>
      <w:tr w:rsidR="004B2429" w:rsidRPr="00EF4DE3" w:rsidTr="002C6396">
        <w:trPr>
          <w:trHeight w:val="420"/>
        </w:trPr>
        <w:tc>
          <w:tcPr>
            <w:tcW w:w="1276" w:type="dxa"/>
            <w:tcBorders>
              <w:top w:val="nil"/>
              <w:left w:val="single" w:sz="8" w:space="0" w:color="auto"/>
              <w:bottom w:val="single" w:sz="4" w:space="0" w:color="auto"/>
              <w:right w:val="single" w:sz="4" w:space="0" w:color="auto"/>
            </w:tcBorders>
            <w:shd w:val="clear" w:color="auto" w:fill="auto"/>
            <w:noWrap/>
            <w:vAlign w:val="center"/>
            <w:hideMark/>
          </w:tcPr>
          <w:p w:rsidR="004B2429" w:rsidRPr="00EF4DE3" w:rsidRDefault="004B2429" w:rsidP="002C6396">
            <w:pPr>
              <w:jc w:val="center"/>
              <w:rPr>
                <w:rFonts w:ascii="Arial" w:hAnsi="Arial" w:cs="Arial"/>
                <w:i/>
                <w:iCs/>
                <w:color w:val="000000"/>
              </w:rPr>
            </w:pPr>
            <w:proofErr w:type="spellStart"/>
            <w:r w:rsidRPr="00EF4DE3">
              <w:rPr>
                <w:rFonts w:ascii="Arial" w:hAnsi="Arial" w:cs="Arial"/>
                <w:i/>
                <w:iCs/>
                <w:color w:val="000000"/>
              </w:rPr>
              <w:t>R</w:t>
            </w:r>
            <w:r w:rsidRPr="00EF4DE3">
              <w:rPr>
                <w:rFonts w:ascii="Arial" w:hAnsi="Arial" w:cs="Arial"/>
                <w:color w:val="000000"/>
                <w:vertAlign w:val="subscript"/>
              </w:rPr>
              <w:t>шш</w:t>
            </w:r>
            <w:proofErr w:type="spellEnd"/>
            <w:r w:rsidRPr="00EF4DE3">
              <w:rPr>
                <w:rFonts w:ascii="Arial" w:hAnsi="Arial" w:cs="Arial"/>
                <w:color w:val="000000"/>
                <w:vertAlign w:val="subscript"/>
              </w:rPr>
              <w:t xml:space="preserve"> </w:t>
            </w:r>
            <w:proofErr w:type="spellStart"/>
            <w:r w:rsidRPr="00EF4DE3">
              <w:rPr>
                <w:rFonts w:ascii="Arial" w:hAnsi="Arial" w:cs="Arial"/>
                <w:color w:val="000000"/>
                <w:vertAlign w:val="subscript"/>
              </w:rPr>
              <w:t>max</w:t>
            </w:r>
            <w:proofErr w:type="spellEnd"/>
          </w:p>
        </w:tc>
        <w:tc>
          <w:tcPr>
            <w:tcW w:w="5920" w:type="dxa"/>
            <w:tcBorders>
              <w:top w:val="single" w:sz="8" w:space="0" w:color="auto"/>
              <w:left w:val="nil"/>
              <w:bottom w:val="single" w:sz="4" w:space="0" w:color="auto"/>
              <w:right w:val="single" w:sz="4" w:space="0" w:color="auto"/>
            </w:tcBorders>
            <w:shd w:val="clear" w:color="auto" w:fill="auto"/>
            <w:noWrap/>
            <w:vAlign w:val="center"/>
            <w:hideMark/>
          </w:tcPr>
          <w:p w:rsidR="004B2429" w:rsidRPr="00EF4DE3" w:rsidRDefault="004B2429" w:rsidP="002C6396">
            <w:pPr>
              <w:rPr>
                <w:rFonts w:ascii="Arial" w:hAnsi="Arial" w:cs="Arial"/>
                <w:color w:val="000000"/>
              </w:rPr>
            </w:pPr>
            <w:r w:rsidRPr="00EF4DE3">
              <w:rPr>
                <w:rFonts w:ascii="Arial" w:hAnsi="Arial" w:cs="Arial"/>
                <w:color w:val="000000"/>
              </w:rPr>
              <w:t xml:space="preserve">Максимальное значение силы </w:t>
            </w:r>
            <w:proofErr w:type="spellStart"/>
            <w:r w:rsidRPr="00EF4DE3">
              <w:rPr>
                <w:rFonts w:ascii="Arial" w:hAnsi="Arial" w:cs="Arial"/>
                <w:i/>
                <w:iCs/>
                <w:color w:val="000000"/>
              </w:rPr>
              <w:t>R</w:t>
            </w:r>
            <w:r w:rsidRPr="00EF4DE3">
              <w:rPr>
                <w:rFonts w:ascii="Arial" w:hAnsi="Arial" w:cs="Arial"/>
                <w:color w:val="000000"/>
                <w:vertAlign w:val="subscript"/>
              </w:rPr>
              <w:t>шш</w:t>
            </w:r>
            <w:proofErr w:type="spellEnd"/>
            <w:r w:rsidRPr="00EF4DE3">
              <w:rPr>
                <w:rFonts w:ascii="Arial" w:hAnsi="Arial" w:cs="Arial"/>
                <w:color w:val="000000"/>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rsidR="004B2429" w:rsidRPr="00EF4DE3" w:rsidRDefault="00801CE1" w:rsidP="002C6396">
            <w:pPr>
              <w:jc w:val="right"/>
              <w:rPr>
                <w:rFonts w:ascii="Arial" w:hAnsi="Arial" w:cs="Arial"/>
                <w:color w:val="000000"/>
              </w:rPr>
            </w:pPr>
            <w:r>
              <w:rPr>
                <w:rFonts w:ascii="Arial" w:hAnsi="Arial" w:cs="Arial"/>
                <w:color w:val="000000"/>
              </w:rPr>
              <w:t>69,54</w:t>
            </w:r>
          </w:p>
        </w:tc>
        <w:tc>
          <w:tcPr>
            <w:tcW w:w="851" w:type="dxa"/>
            <w:tcBorders>
              <w:top w:val="nil"/>
              <w:left w:val="nil"/>
              <w:bottom w:val="single" w:sz="4" w:space="0" w:color="auto"/>
              <w:right w:val="single" w:sz="8" w:space="0" w:color="auto"/>
            </w:tcBorders>
            <w:shd w:val="clear" w:color="auto" w:fill="auto"/>
            <w:noWrap/>
            <w:vAlign w:val="center"/>
            <w:hideMark/>
          </w:tcPr>
          <w:p w:rsidR="004B2429" w:rsidRPr="00EF4DE3" w:rsidRDefault="004B2429" w:rsidP="002C6396">
            <w:pPr>
              <w:jc w:val="center"/>
              <w:rPr>
                <w:rFonts w:ascii="Arial" w:hAnsi="Arial" w:cs="Arial"/>
                <w:color w:val="000000"/>
              </w:rPr>
            </w:pPr>
            <w:r w:rsidRPr="00EF4DE3">
              <w:rPr>
                <w:rFonts w:ascii="Arial" w:hAnsi="Arial" w:cs="Arial"/>
                <w:color w:val="000000"/>
              </w:rPr>
              <w:t>[кН]</w:t>
            </w:r>
          </w:p>
        </w:tc>
      </w:tr>
      <w:tr w:rsidR="004B2429" w:rsidRPr="00EF4DE3" w:rsidTr="002C6396">
        <w:trPr>
          <w:trHeight w:val="420"/>
        </w:trPr>
        <w:tc>
          <w:tcPr>
            <w:tcW w:w="1276" w:type="dxa"/>
            <w:tcBorders>
              <w:top w:val="nil"/>
              <w:left w:val="single" w:sz="8" w:space="0" w:color="auto"/>
              <w:bottom w:val="single" w:sz="4" w:space="0" w:color="auto"/>
              <w:right w:val="single" w:sz="4" w:space="0" w:color="auto"/>
            </w:tcBorders>
            <w:shd w:val="clear" w:color="auto" w:fill="auto"/>
            <w:noWrap/>
            <w:vAlign w:val="center"/>
            <w:hideMark/>
          </w:tcPr>
          <w:p w:rsidR="004B2429" w:rsidRPr="00EF4DE3" w:rsidRDefault="004B2429" w:rsidP="002C6396">
            <w:pPr>
              <w:jc w:val="center"/>
              <w:rPr>
                <w:rFonts w:ascii="Arial" w:hAnsi="Arial" w:cs="Arial"/>
                <w:i/>
                <w:iCs/>
                <w:color w:val="000000"/>
              </w:rPr>
            </w:pPr>
            <w:proofErr w:type="spellStart"/>
            <w:r w:rsidRPr="00EF4DE3">
              <w:rPr>
                <w:rFonts w:ascii="Arial" w:hAnsi="Arial" w:cs="Arial"/>
                <w:i/>
                <w:iCs/>
                <w:color w:val="000000"/>
              </w:rPr>
              <w:t>R</w:t>
            </w:r>
            <w:r w:rsidRPr="00EF4DE3">
              <w:rPr>
                <w:rFonts w:ascii="Arial" w:hAnsi="Arial" w:cs="Arial"/>
                <w:color w:val="000000"/>
                <w:vertAlign w:val="subscript"/>
              </w:rPr>
              <w:t>шш</w:t>
            </w:r>
            <w:proofErr w:type="spellEnd"/>
            <w:r w:rsidRPr="00EF4DE3">
              <w:rPr>
                <w:rFonts w:ascii="Arial" w:hAnsi="Arial" w:cs="Arial"/>
                <w:color w:val="000000"/>
                <w:vertAlign w:val="subscript"/>
              </w:rPr>
              <w:t xml:space="preserve"> </w:t>
            </w:r>
            <w:proofErr w:type="spellStart"/>
            <w:r w:rsidRPr="00EF4DE3">
              <w:rPr>
                <w:rFonts w:ascii="Arial" w:hAnsi="Arial" w:cs="Arial"/>
                <w:color w:val="000000"/>
                <w:vertAlign w:val="subscript"/>
              </w:rPr>
              <w:t>min</w:t>
            </w:r>
            <w:proofErr w:type="spellEnd"/>
          </w:p>
        </w:tc>
        <w:tc>
          <w:tcPr>
            <w:tcW w:w="5920" w:type="dxa"/>
            <w:tcBorders>
              <w:top w:val="single" w:sz="4" w:space="0" w:color="auto"/>
              <w:left w:val="nil"/>
              <w:bottom w:val="single" w:sz="4" w:space="0" w:color="auto"/>
              <w:right w:val="single" w:sz="4" w:space="0" w:color="auto"/>
            </w:tcBorders>
            <w:shd w:val="clear" w:color="auto" w:fill="auto"/>
            <w:noWrap/>
            <w:vAlign w:val="center"/>
            <w:hideMark/>
          </w:tcPr>
          <w:p w:rsidR="004B2429" w:rsidRPr="00EF4DE3" w:rsidRDefault="004B2429" w:rsidP="002C6396">
            <w:pPr>
              <w:rPr>
                <w:rFonts w:ascii="Arial" w:hAnsi="Arial" w:cs="Arial"/>
                <w:color w:val="000000"/>
              </w:rPr>
            </w:pPr>
            <w:r w:rsidRPr="00EF4DE3">
              <w:rPr>
                <w:rFonts w:ascii="Arial" w:hAnsi="Arial" w:cs="Arial"/>
                <w:color w:val="000000"/>
              </w:rPr>
              <w:t xml:space="preserve">Минимальное  значение силы </w:t>
            </w:r>
            <w:proofErr w:type="spellStart"/>
            <w:r w:rsidRPr="00EF4DE3">
              <w:rPr>
                <w:rFonts w:ascii="Arial" w:hAnsi="Arial" w:cs="Arial"/>
                <w:i/>
                <w:iCs/>
                <w:color w:val="000000"/>
              </w:rPr>
              <w:t>R</w:t>
            </w:r>
            <w:r w:rsidRPr="00EF4DE3">
              <w:rPr>
                <w:rFonts w:ascii="Arial" w:hAnsi="Arial" w:cs="Arial"/>
                <w:color w:val="000000"/>
                <w:vertAlign w:val="subscript"/>
              </w:rPr>
              <w:t>шш</w:t>
            </w:r>
            <w:proofErr w:type="spellEnd"/>
            <w:r w:rsidRPr="00EF4DE3">
              <w:rPr>
                <w:rFonts w:ascii="Arial" w:hAnsi="Arial" w:cs="Arial"/>
                <w:color w:val="000000"/>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rsidR="004B2429" w:rsidRPr="00EF4DE3" w:rsidRDefault="00801CE1" w:rsidP="002C6396">
            <w:pPr>
              <w:jc w:val="right"/>
              <w:rPr>
                <w:rFonts w:ascii="Arial" w:hAnsi="Arial" w:cs="Arial"/>
                <w:color w:val="000000"/>
              </w:rPr>
            </w:pPr>
            <w:r>
              <w:rPr>
                <w:rFonts w:ascii="Arial" w:hAnsi="Arial" w:cs="Arial"/>
                <w:color w:val="000000"/>
              </w:rPr>
              <w:t>2,08</w:t>
            </w:r>
          </w:p>
        </w:tc>
        <w:tc>
          <w:tcPr>
            <w:tcW w:w="851" w:type="dxa"/>
            <w:tcBorders>
              <w:top w:val="nil"/>
              <w:left w:val="nil"/>
              <w:bottom w:val="single" w:sz="4" w:space="0" w:color="auto"/>
              <w:right w:val="single" w:sz="8" w:space="0" w:color="auto"/>
            </w:tcBorders>
            <w:shd w:val="clear" w:color="auto" w:fill="auto"/>
            <w:noWrap/>
            <w:vAlign w:val="center"/>
            <w:hideMark/>
          </w:tcPr>
          <w:p w:rsidR="004B2429" w:rsidRPr="00EF4DE3" w:rsidRDefault="004B2429" w:rsidP="002C6396">
            <w:pPr>
              <w:jc w:val="center"/>
              <w:rPr>
                <w:rFonts w:ascii="Arial" w:hAnsi="Arial" w:cs="Arial"/>
                <w:color w:val="000000"/>
              </w:rPr>
            </w:pPr>
            <w:r w:rsidRPr="00EF4DE3">
              <w:rPr>
                <w:rFonts w:ascii="Arial" w:hAnsi="Arial" w:cs="Arial"/>
                <w:color w:val="000000"/>
              </w:rPr>
              <w:t>[кН]</w:t>
            </w:r>
          </w:p>
        </w:tc>
      </w:tr>
      <w:tr w:rsidR="004B2429" w:rsidRPr="00EF4DE3" w:rsidTr="00801CE1">
        <w:trPr>
          <w:trHeight w:val="435"/>
        </w:trPr>
        <w:tc>
          <w:tcPr>
            <w:tcW w:w="1276" w:type="dxa"/>
            <w:tcBorders>
              <w:top w:val="nil"/>
              <w:left w:val="single" w:sz="8" w:space="0" w:color="auto"/>
              <w:bottom w:val="single" w:sz="8" w:space="0" w:color="auto"/>
              <w:right w:val="single" w:sz="4" w:space="0" w:color="auto"/>
            </w:tcBorders>
            <w:shd w:val="clear" w:color="auto" w:fill="auto"/>
            <w:noWrap/>
            <w:vAlign w:val="center"/>
            <w:hideMark/>
          </w:tcPr>
          <w:p w:rsidR="004B2429" w:rsidRPr="00EF4DE3" w:rsidRDefault="004B2429" w:rsidP="002C6396">
            <w:pPr>
              <w:jc w:val="center"/>
              <w:rPr>
                <w:rFonts w:ascii="Arial" w:hAnsi="Arial" w:cs="Arial"/>
                <w:i/>
                <w:iCs/>
                <w:color w:val="000000"/>
              </w:rPr>
            </w:pPr>
            <w:proofErr w:type="spellStart"/>
            <w:r w:rsidRPr="00EF4DE3">
              <w:rPr>
                <w:rFonts w:ascii="Arial" w:hAnsi="Arial" w:cs="Arial"/>
                <w:i/>
                <w:iCs/>
                <w:color w:val="000000"/>
              </w:rPr>
              <w:t>R</w:t>
            </w:r>
            <w:r w:rsidRPr="00EF4DE3">
              <w:rPr>
                <w:rFonts w:ascii="Arial" w:hAnsi="Arial" w:cs="Arial"/>
                <w:color w:val="000000"/>
                <w:vertAlign w:val="subscript"/>
              </w:rPr>
              <w:t>шш</w:t>
            </w:r>
            <w:proofErr w:type="spellEnd"/>
            <w:r w:rsidRPr="00EF4DE3">
              <w:rPr>
                <w:rFonts w:ascii="Arial" w:hAnsi="Arial" w:cs="Arial"/>
                <w:color w:val="000000"/>
                <w:vertAlign w:val="subscript"/>
              </w:rPr>
              <w:t xml:space="preserve"> ср</w:t>
            </w:r>
          </w:p>
        </w:tc>
        <w:tc>
          <w:tcPr>
            <w:tcW w:w="5920" w:type="dxa"/>
            <w:tcBorders>
              <w:top w:val="single" w:sz="4" w:space="0" w:color="auto"/>
              <w:left w:val="nil"/>
              <w:bottom w:val="single" w:sz="8" w:space="0" w:color="auto"/>
              <w:right w:val="single" w:sz="4" w:space="0" w:color="auto"/>
            </w:tcBorders>
            <w:shd w:val="clear" w:color="auto" w:fill="auto"/>
            <w:noWrap/>
            <w:vAlign w:val="center"/>
            <w:hideMark/>
          </w:tcPr>
          <w:p w:rsidR="004B2429" w:rsidRPr="00EF4DE3" w:rsidRDefault="004B2429" w:rsidP="002C6396">
            <w:pPr>
              <w:rPr>
                <w:rFonts w:ascii="Arial" w:hAnsi="Arial" w:cs="Arial"/>
                <w:color w:val="000000"/>
              </w:rPr>
            </w:pPr>
            <w:r w:rsidRPr="00EF4DE3">
              <w:rPr>
                <w:rFonts w:ascii="Arial" w:hAnsi="Arial" w:cs="Arial"/>
                <w:color w:val="000000"/>
              </w:rPr>
              <w:t xml:space="preserve">Среднее значение силы </w:t>
            </w:r>
            <w:proofErr w:type="spellStart"/>
            <w:r w:rsidRPr="00EF4DE3">
              <w:rPr>
                <w:rFonts w:ascii="Arial" w:hAnsi="Arial" w:cs="Arial"/>
                <w:i/>
                <w:iCs/>
                <w:color w:val="000000"/>
              </w:rPr>
              <w:t>R</w:t>
            </w:r>
            <w:r w:rsidRPr="00EF4DE3">
              <w:rPr>
                <w:rFonts w:ascii="Arial" w:hAnsi="Arial" w:cs="Arial"/>
                <w:color w:val="000000"/>
                <w:vertAlign w:val="subscript"/>
              </w:rPr>
              <w:t>шш</w:t>
            </w:r>
            <w:proofErr w:type="spellEnd"/>
            <w:r w:rsidRPr="00EF4DE3">
              <w:rPr>
                <w:rFonts w:ascii="Arial" w:hAnsi="Arial" w:cs="Arial"/>
                <w:color w:val="000000"/>
              </w:rPr>
              <w:t xml:space="preserve"> </w:t>
            </w:r>
          </w:p>
        </w:tc>
        <w:tc>
          <w:tcPr>
            <w:tcW w:w="992" w:type="dxa"/>
            <w:tcBorders>
              <w:top w:val="nil"/>
              <w:left w:val="nil"/>
              <w:bottom w:val="single" w:sz="8" w:space="0" w:color="auto"/>
              <w:right w:val="single" w:sz="4" w:space="0" w:color="auto"/>
            </w:tcBorders>
            <w:shd w:val="clear" w:color="auto" w:fill="auto"/>
            <w:noWrap/>
            <w:vAlign w:val="center"/>
          </w:tcPr>
          <w:p w:rsidR="00801CE1" w:rsidRPr="00EF4DE3" w:rsidRDefault="00801CE1" w:rsidP="00801CE1">
            <w:pPr>
              <w:jc w:val="right"/>
              <w:rPr>
                <w:rFonts w:ascii="Arial" w:hAnsi="Arial" w:cs="Arial"/>
                <w:color w:val="000000"/>
              </w:rPr>
            </w:pPr>
            <w:r>
              <w:rPr>
                <w:rFonts w:ascii="Arial" w:hAnsi="Arial" w:cs="Arial"/>
                <w:color w:val="000000"/>
              </w:rPr>
              <w:t>7,61</w:t>
            </w:r>
          </w:p>
        </w:tc>
        <w:tc>
          <w:tcPr>
            <w:tcW w:w="851" w:type="dxa"/>
            <w:tcBorders>
              <w:top w:val="nil"/>
              <w:left w:val="nil"/>
              <w:bottom w:val="single" w:sz="8" w:space="0" w:color="auto"/>
              <w:right w:val="single" w:sz="8" w:space="0" w:color="auto"/>
            </w:tcBorders>
            <w:shd w:val="clear" w:color="auto" w:fill="auto"/>
            <w:noWrap/>
            <w:vAlign w:val="center"/>
            <w:hideMark/>
          </w:tcPr>
          <w:p w:rsidR="004B2429" w:rsidRPr="00EF4DE3" w:rsidRDefault="004B2429" w:rsidP="002C6396">
            <w:pPr>
              <w:jc w:val="center"/>
              <w:rPr>
                <w:rFonts w:ascii="Arial" w:hAnsi="Arial" w:cs="Arial"/>
                <w:color w:val="000000"/>
              </w:rPr>
            </w:pPr>
            <w:r w:rsidRPr="00EF4DE3">
              <w:rPr>
                <w:rFonts w:ascii="Arial" w:hAnsi="Arial" w:cs="Arial"/>
                <w:color w:val="000000"/>
              </w:rPr>
              <w:t>[кН]</w:t>
            </w:r>
          </w:p>
        </w:tc>
      </w:tr>
      <w:tr w:rsidR="004B2429" w:rsidRPr="00EF4DE3" w:rsidTr="00801CE1">
        <w:trPr>
          <w:trHeight w:val="435"/>
        </w:trPr>
        <w:tc>
          <w:tcPr>
            <w:tcW w:w="1276" w:type="dxa"/>
            <w:tcBorders>
              <w:top w:val="nil"/>
              <w:left w:val="single" w:sz="4" w:space="0" w:color="auto"/>
              <w:bottom w:val="nil"/>
              <w:right w:val="single" w:sz="4" w:space="0" w:color="auto"/>
            </w:tcBorders>
            <w:shd w:val="clear" w:color="auto" w:fill="auto"/>
            <w:noWrap/>
            <w:vAlign w:val="center"/>
            <w:hideMark/>
          </w:tcPr>
          <w:p w:rsidR="004B2429" w:rsidRPr="00EF4DE3" w:rsidRDefault="004B2429" w:rsidP="002C6396">
            <w:pPr>
              <w:jc w:val="center"/>
              <w:rPr>
                <w:rFonts w:ascii="Arial" w:hAnsi="Arial" w:cs="Arial"/>
                <w:i/>
                <w:iCs/>
                <w:color w:val="000000"/>
              </w:rPr>
            </w:pPr>
            <w:proofErr w:type="spellStart"/>
            <w:r w:rsidRPr="00EF4DE3">
              <w:rPr>
                <w:rFonts w:ascii="Arial" w:hAnsi="Arial" w:cs="Arial"/>
                <w:i/>
                <w:iCs/>
                <w:color w:val="000000"/>
              </w:rPr>
              <w:t>R</w:t>
            </w:r>
            <w:r w:rsidRPr="00EF4DE3">
              <w:rPr>
                <w:rFonts w:ascii="Arial" w:hAnsi="Arial" w:cs="Arial"/>
                <w:color w:val="000000"/>
                <w:vertAlign w:val="subscript"/>
              </w:rPr>
              <w:t>шш</w:t>
            </w:r>
            <w:r w:rsidRPr="00EF4DE3">
              <w:rPr>
                <w:rFonts w:ascii="Arial" w:hAnsi="Arial" w:cs="Arial"/>
                <w:color w:val="000000"/>
              </w:rPr>
              <w:t>'</w:t>
            </w:r>
            <w:r w:rsidRPr="00EF4DE3">
              <w:rPr>
                <w:rFonts w:ascii="Arial" w:hAnsi="Arial" w:cs="Arial"/>
                <w:color w:val="000000"/>
                <w:vertAlign w:val="subscript"/>
              </w:rPr>
              <w:t>ср</w:t>
            </w:r>
            <w:proofErr w:type="spellEnd"/>
          </w:p>
        </w:tc>
        <w:tc>
          <w:tcPr>
            <w:tcW w:w="5920" w:type="dxa"/>
            <w:tcBorders>
              <w:top w:val="nil"/>
              <w:left w:val="nil"/>
              <w:bottom w:val="nil"/>
              <w:right w:val="single" w:sz="4" w:space="0" w:color="auto"/>
            </w:tcBorders>
            <w:shd w:val="clear" w:color="auto" w:fill="auto"/>
            <w:noWrap/>
            <w:vAlign w:val="center"/>
            <w:hideMark/>
          </w:tcPr>
          <w:p w:rsidR="004B2429" w:rsidRPr="00EF4DE3" w:rsidRDefault="004B2429" w:rsidP="002C6396">
            <w:pPr>
              <w:rPr>
                <w:rFonts w:ascii="Arial" w:hAnsi="Arial" w:cs="Arial"/>
                <w:color w:val="000000"/>
              </w:rPr>
            </w:pPr>
            <w:r w:rsidRPr="00EF4DE3">
              <w:rPr>
                <w:rFonts w:ascii="Arial" w:hAnsi="Arial" w:cs="Arial"/>
                <w:color w:val="000000"/>
              </w:rPr>
              <w:t xml:space="preserve">Среднее значение силы </w:t>
            </w:r>
            <w:proofErr w:type="spellStart"/>
            <w:r w:rsidRPr="00EF4DE3">
              <w:rPr>
                <w:rFonts w:ascii="Arial" w:hAnsi="Arial" w:cs="Arial"/>
                <w:i/>
                <w:iCs/>
                <w:color w:val="000000"/>
              </w:rPr>
              <w:t>R</w:t>
            </w:r>
            <w:r w:rsidRPr="00EF4DE3">
              <w:rPr>
                <w:rFonts w:ascii="Arial" w:hAnsi="Arial" w:cs="Arial"/>
                <w:color w:val="000000"/>
                <w:vertAlign w:val="subscript"/>
              </w:rPr>
              <w:t>шш</w:t>
            </w:r>
            <w:proofErr w:type="spellEnd"/>
            <w:r w:rsidRPr="00EF4DE3">
              <w:rPr>
                <w:rFonts w:ascii="Arial" w:hAnsi="Arial" w:cs="Arial"/>
                <w:color w:val="000000"/>
              </w:rPr>
              <w:t>'</w:t>
            </w:r>
          </w:p>
        </w:tc>
        <w:tc>
          <w:tcPr>
            <w:tcW w:w="992" w:type="dxa"/>
            <w:tcBorders>
              <w:top w:val="nil"/>
              <w:left w:val="nil"/>
              <w:bottom w:val="nil"/>
              <w:right w:val="single" w:sz="4" w:space="0" w:color="auto"/>
            </w:tcBorders>
            <w:shd w:val="clear" w:color="auto" w:fill="auto"/>
            <w:noWrap/>
            <w:vAlign w:val="center"/>
          </w:tcPr>
          <w:p w:rsidR="004B2429" w:rsidRPr="00EF4DE3" w:rsidRDefault="00801CE1" w:rsidP="004F0D5A">
            <w:pPr>
              <w:jc w:val="right"/>
              <w:rPr>
                <w:rFonts w:ascii="Arial" w:hAnsi="Arial" w:cs="Arial"/>
                <w:color w:val="000000"/>
              </w:rPr>
            </w:pPr>
            <w:r>
              <w:rPr>
                <w:rFonts w:ascii="Arial" w:hAnsi="Arial" w:cs="Arial"/>
                <w:color w:val="000000"/>
              </w:rPr>
              <w:t>39,95</w:t>
            </w:r>
          </w:p>
        </w:tc>
        <w:tc>
          <w:tcPr>
            <w:tcW w:w="851" w:type="dxa"/>
            <w:tcBorders>
              <w:top w:val="nil"/>
              <w:left w:val="nil"/>
              <w:bottom w:val="nil"/>
              <w:right w:val="single" w:sz="4" w:space="0" w:color="auto"/>
            </w:tcBorders>
            <w:shd w:val="clear" w:color="auto" w:fill="auto"/>
            <w:noWrap/>
            <w:vAlign w:val="center"/>
            <w:hideMark/>
          </w:tcPr>
          <w:p w:rsidR="004B2429" w:rsidRPr="00EF4DE3" w:rsidRDefault="004B2429" w:rsidP="002C6396">
            <w:pPr>
              <w:jc w:val="center"/>
              <w:rPr>
                <w:rFonts w:ascii="Arial" w:hAnsi="Arial" w:cs="Arial"/>
                <w:color w:val="000000"/>
              </w:rPr>
            </w:pPr>
            <w:r w:rsidRPr="00EF4DE3">
              <w:rPr>
                <w:rFonts w:ascii="Arial" w:hAnsi="Arial" w:cs="Arial"/>
                <w:color w:val="000000"/>
              </w:rPr>
              <w:t>[кН]</w:t>
            </w:r>
          </w:p>
        </w:tc>
      </w:tr>
      <w:tr w:rsidR="004B2429" w:rsidRPr="00EF4DE3" w:rsidTr="002C6396">
        <w:trPr>
          <w:trHeight w:val="420"/>
        </w:trPr>
        <w:tc>
          <w:tcPr>
            <w:tcW w:w="1276"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4B2429" w:rsidRPr="00EF4DE3" w:rsidRDefault="004B2429" w:rsidP="002C6396">
            <w:pPr>
              <w:jc w:val="center"/>
              <w:rPr>
                <w:rFonts w:ascii="Arial" w:hAnsi="Arial" w:cs="Arial"/>
                <w:i/>
                <w:iCs/>
                <w:color w:val="000000"/>
              </w:rPr>
            </w:pPr>
            <w:proofErr w:type="spellStart"/>
            <w:r w:rsidRPr="00EF4DE3">
              <w:rPr>
                <w:rFonts w:ascii="Arial" w:hAnsi="Arial" w:cs="Arial"/>
                <w:i/>
                <w:iCs/>
                <w:color w:val="000000"/>
              </w:rPr>
              <w:t>M</w:t>
            </w:r>
            <w:r w:rsidRPr="00EF4DE3">
              <w:rPr>
                <w:rFonts w:ascii="Arial" w:hAnsi="Arial" w:cs="Arial"/>
                <w:color w:val="000000"/>
                <w:vertAlign w:val="subscript"/>
              </w:rPr>
              <w:t>к</w:t>
            </w:r>
            <w:proofErr w:type="spellEnd"/>
            <w:r w:rsidRPr="00EF4DE3">
              <w:rPr>
                <w:rFonts w:ascii="Arial" w:hAnsi="Arial" w:cs="Arial"/>
                <w:color w:val="000000"/>
                <w:vertAlign w:val="subscript"/>
              </w:rPr>
              <w:t xml:space="preserve"> </w:t>
            </w:r>
            <w:proofErr w:type="spellStart"/>
            <w:r w:rsidRPr="00EF4DE3">
              <w:rPr>
                <w:rFonts w:ascii="Arial" w:hAnsi="Arial" w:cs="Arial"/>
                <w:color w:val="000000"/>
                <w:vertAlign w:val="subscript"/>
              </w:rPr>
              <w:t>max</w:t>
            </w:r>
            <w:proofErr w:type="spellEnd"/>
          </w:p>
        </w:tc>
        <w:tc>
          <w:tcPr>
            <w:tcW w:w="5920" w:type="dxa"/>
            <w:tcBorders>
              <w:top w:val="single" w:sz="8" w:space="0" w:color="auto"/>
              <w:left w:val="nil"/>
              <w:bottom w:val="single" w:sz="4" w:space="0" w:color="auto"/>
              <w:right w:val="single" w:sz="4" w:space="0" w:color="auto"/>
            </w:tcBorders>
            <w:shd w:val="clear" w:color="auto" w:fill="auto"/>
            <w:noWrap/>
            <w:vAlign w:val="center"/>
            <w:hideMark/>
          </w:tcPr>
          <w:p w:rsidR="004B2429" w:rsidRPr="00EF4DE3" w:rsidRDefault="004B2429" w:rsidP="002C6396">
            <w:pPr>
              <w:rPr>
                <w:rFonts w:ascii="Arial" w:hAnsi="Arial" w:cs="Arial"/>
                <w:color w:val="000000"/>
              </w:rPr>
            </w:pPr>
            <w:r w:rsidRPr="00EF4DE3">
              <w:rPr>
                <w:rFonts w:ascii="Arial" w:hAnsi="Arial" w:cs="Arial"/>
                <w:color w:val="000000"/>
              </w:rPr>
              <w:t xml:space="preserve">Максимальное </w:t>
            </w:r>
            <w:proofErr w:type="spellStart"/>
            <w:r w:rsidRPr="00EF4DE3">
              <w:rPr>
                <w:rFonts w:ascii="Arial" w:hAnsi="Arial" w:cs="Arial"/>
                <w:color w:val="000000"/>
              </w:rPr>
              <w:t>знач.суммарн.крутящего</w:t>
            </w:r>
            <w:proofErr w:type="spellEnd"/>
            <w:r w:rsidRPr="00EF4DE3">
              <w:rPr>
                <w:rFonts w:ascii="Arial" w:hAnsi="Arial" w:cs="Arial"/>
                <w:color w:val="000000"/>
              </w:rPr>
              <w:t xml:space="preserve"> момента </w:t>
            </w:r>
          </w:p>
        </w:tc>
        <w:tc>
          <w:tcPr>
            <w:tcW w:w="992" w:type="dxa"/>
            <w:tcBorders>
              <w:top w:val="single" w:sz="8" w:space="0" w:color="auto"/>
              <w:left w:val="nil"/>
              <w:bottom w:val="single" w:sz="4" w:space="0" w:color="auto"/>
              <w:right w:val="single" w:sz="4" w:space="0" w:color="auto"/>
            </w:tcBorders>
            <w:shd w:val="clear" w:color="auto" w:fill="auto"/>
            <w:noWrap/>
            <w:vAlign w:val="center"/>
            <w:hideMark/>
          </w:tcPr>
          <w:p w:rsidR="004B2429" w:rsidRPr="00EF4DE3" w:rsidRDefault="00801CE1" w:rsidP="002C6396">
            <w:pPr>
              <w:jc w:val="center"/>
              <w:rPr>
                <w:rFonts w:ascii="Arial" w:hAnsi="Arial" w:cs="Arial"/>
                <w:color w:val="000000"/>
              </w:rPr>
            </w:pPr>
            <w:r>
              <w:rPr>
                <w:rFonts w:ascii="Arial" w:hAnsi="Arial" w:cs="Arial"/>
                <w:color w:val="000000"/>
              </w:rPr>
              <w:t>969,37</w:t>
            </w:r>
          </w:p>
        </w:tc>
        <w:tc>
          <w:tcPr>
            <w:tcW w:w="851" w:type="dxa"/>
            <w:tcBorders>
              <w:top w:val="single" w:sz="8" w:space="0" w:color="auto"/>
              <w:left w:val="nil"/>
              <w:bottom w:val="single" w:sz="4" w:space="0" w:color="auto"/>
              <w:right w:val="single" w:sz="8" w:space="0" w:color="auto"/>
            </w:tcBorders>
            <w:shd w:val="clear" w:color="auto" w:fill="auto"/>
            <w:noWrap/>
            <w:vAlign w:val="center"/>
            <w:hideMark/>
          </w:tcPr>
          <w:p w:rsidR="004B2429" w:rsidRPr="00EF4DE3" w:rsidRDefault="004B2429" w:rsidP="004F0D5A">
            <w:pPr>
              <w:jc w:val="center"/>
              <w:rPr>
                <w:rFonts w:ascii="Arial" w:hAnsi="Arial" w:cs="Arial"/>
                <w:color w:val="000000"/>
              </w:rPr>
            </w:pPr>
            <w:r w:rsidRPr="00EF4DE3">
              <w:rPr>
                <w:rFonts w:ascii="Arial" w:hAnsi="Arial" w:cs="Arial"/>
                <w:color w:val="000000"/>
              </w:rPr>
              <w:t>[</w:t>
            </w:r>
            <w:proofErr w:type="spellStart"/>
            <w:r w:rsidRPr="00EF4DE3">
              <w:rPr>
                <w:rFonts w:ascii="Arial" w:hAnsi="Arial" w:cs="Arial"/>
                <w:color w:val="000000"/>
              </w:rPr>
              <w:t>Н</w:t>
            </w:r>
            <w:r w:rsidR="004F0D5A">
              <w:rPr>
                <w:rFonts w:ascii="Calibri" w:hAnsi="Calibri" w:cs="Calibri"/>
                <w:color w:val="000000"/>
              </w:rPr>
              <w:t>·</w:t>
            </w:r>
            <w:r w:rsidRPr="00EF4DE3">
              <w:rPr>
                <w:rFonts w:ascii="Arial" w:hAnsi="Arial" w:cs="Arial"/>
                <w:color w:val="000000"/>
              </w:rPr>
              <w:t>м</w:t>
            </w:r>
            <w:proofErr w:type="spellEnd"/>
            <w:r w:rsidRPr="00EF4DE3">
              <w:rPr>
                <w:rFonts w:ascii="Arial" w:hAnsi="Arial" w:cs="Arial"/>
                <w:color w:val="000000"/>
              </w:rPr>
              <w:t>]</w:t>
            </w:r>
          </w:p>
        </w:tc>
      </w:tr>
      <w:tr w:rsidR="004B2429" w:rsidRPr="00EF4DE3" w:rsidTr="002C6396">
        <w:trPr>
          <w:trHeight w:val="420"/>
        </w:trPr>
        <w:tc>
          <w:tcPr>
            <w:tcW w:w="1276" w:type="dxa"/>
            <w:tcBorders>
              <w:top w:val="nil"/>
              <w:left w:val="single" w:sz="8" w:space="0" w:color="auto"/>
              <w:bottom w:val="single" w:sz="4" w:space="0" w:color="auto"/>
              <w:right w:val="single" w:sz="4" w:space="0" w:color="auto"/>
            </w:tcBorders>
            <w:shd w:val="clear" w:color="auto" w:fill="auto"/>
            <w:noWrap/>
            <w:vAlign w:val="center"/>
            <w:hideMark/>
          </w:tcPr>
          <w:p w:rsidR="004B2429" w:rsidRPr="00EF4DE3" w:rsidRDefault="004B2429" w:rsidP="002C6396">
            <w:pPr>
              <w:jc w:val="center"/>
              <w:rPr>
                <w:rFonts w:ascii="Arial" w:hAnsi="Arial" w:cs="Arial"/>
                <w:i/>
                <w:iCs/>
                <w:color w:val="000000"/>
              </w:rPr>
            </w:pPr>
            <w:proofErr w:type="spellStart"/>
            <w:r w:rsidRPr="00EF4DE3">
              <w:rPr>
                <w:rFonts w:ascii="Arial" w:hAnsi="Arial" w:cs="Arial"/>
                <w:i/>
                <w:iCs/>
                <w:color w:val="000000"/>
              </w:rPr>
              <w:t>M</w:t>
            </w:r>
            <w:r w:rsidRPr="00EF4DE3">
              <w:rPr>
                <w:rFonts w:ascii="Arial" w:hAnsi="Arial" w:cs="Arial"/>
                <w:color w:val="000000"/>
                <w:vertAlign w:val="subscript"/>
              </w:rPr>
              <w:t>к</w:t>
            </w:r>
            <w:proofErr w:type="spellEnd"/>
            <w:r w:rsidRPr="00EF4DE3">
              <w:rPr>
                <w:rFonts w:ascii="Arial" w:hAnsi="Arial" w:cs="Arial"/>
                <w:color w:val="000000"/>
                <w:vertAlign w:val="subscript"/>
              </w:rPr>
              <w:t xml:space="preserve"> </w:t>
            </w:r>
            <w:proofErr w:type="spellStart"/>
            <w:r w:rsidRPr="00EF4DE3">
              <w:rPr>
                <w:rFonts w:ascii="Arial" w:hAnsi="Arial" w:cs="Arial"/>
                <w:color w:val="000000"/>
                <w:vertAlign w:val="subscript"/>
              </w:rPr>
              <w:t>min</w:t>
            </w:r>
            <w:proofErr w:type="spellEnd"/>
          </w:p>
        </w:tc>
        <w:tc>
          <w:tcPr>
            <w:tcW w:w="5920" w:type="dxa"/>
            <w:tcBorders>
              <w:top w:val="single" w:sz="4" w:space="0" w:color="auto"/>
              <w:left w:val="nil"/>
              <w:bottom w:val="single" w:sz="4" w:space="0" w:color="auto"/>
              <w:right w:val="single" w:sz="4" w:space="0" w:color="auto"/>
            </w:tcBorders>
            <w:shd w:val="clear" w:color="auto" w:fill="auto"/>
            <w:noWrap/>
            <w:vAlign w:val="center"/>
            <w:hideMark/>
          </w:tcPr>
          <w:p w:rsidR="004B2429" w:rsidRPr="00EF4DE3" w:rsidRDefault="004B2429" w:rsidP="002C6396">
            <w:pPr>
              <w:rPr>
                <w:rFonts w:ascii="Arial" w:hAnsi="Arial" w:cs="Arial"/>
                <w:color w:val="000000"/>
              </w:rPr>
            </w:pPr>
            <w:r w:rsidRPr="00EF4DE3">
              <w:rPr>
                <w:rFonts w:ascii="Arial" w:hAnsi="Arial" w:cs="Arial"/>
                <w:color w:val="000000"/>
              </w:rPr>
              <w:t xml:space="preserve">Минимальное </w:t>
            </w:r>
            <w:proofErr w:type="spellStart"/>
            <w:r w:rsidRPr="00EF4DE3">
              <w:rPr>
                <w:rFonts w:ascii="Arial" w:hAnsi="Arial" w:cs="Arial"/>
                <w:color w:val="000000"/>
              </w:rPr>
              <w:t>знач.суммарн.крутящего</w:t>
            </w:r>
            <w:proofErr w:type="spellEnd"/>
            <w:r w:rsidRPr="00EF4DE3">
              <w:rPr>
                <w:rFonts w:ascii="Arial" w:hAnsi="Arial" w:cs="Arial"/>
                <w:color w:val="000000"/>
              </w:rPr>
              <w:t xml:space="preserve"> момента</w:t>
            </w:r>
          </w:p>
        </w:tc>
        <w:tc>
          <w:tcPr>
            <w:tcW w:w="992" w:type="dxa"/>
            <w:tcBorders>
              <w:top w:val="nil"/>
              <w:left w:val="nil"/>
              <w:bottom w:val="single" w:sz="4" w:space="0" w:color="auto"/>
              <w:right w:val="single" w:sz="4" w:space="0" w:color="auto"/>
            </w:tcBorders>
            <w:shd w:val="clear" w:color="auto" w:fill="auto"/>
            <w:noWrap/>
            <w:vAlign w:val="center"/>
            <w:hideMark/>
          </w:tcPr>
          <w:p w:rsidR="004B2429" w:rsidRPr="00EF4DE3" w:rsidRDefault="00801CE1" w:rsidP="004F0D5A">
            <w:pPr>
              <w:jc w:val="center"/>
              <w:rPr>
                <w:rFonts w:ascii="Arial" w:hAnsi="Arial" w:cs="Arial"/>
                <w:color w:val="000000"/>
              </w:rPr>
            </w:pPr>
            <w:r>
              <w:rPr>
                <w:rFonts w:ascii="Arial" w:hAnsi="Arial" w:cs="Arial"/>
                <w:color w:val="000000"/>
              </w:rPr>
              <w:t>-197</w:t>
            </w:r>
          </w:p>
        </w:tc>
        <w:tc>
          <w:tcPr>
            <w:tcW w:w="851" w:type="dxa"/>
            <w:tcBorders>
              <w:top w:val="nil"/>
              <w:left w:val="nil"/>
              <w:bottom w:val="single" w:sz="4" w:space="0" w:color="auto"/>
              <w:right w:val="single" w:sz="8" w:space="0" w:color="auto"/>
            </w:tcBorders>
            <w:shd w:val="clear" w:color="auto" w:fill="auto"/>
            <w:noWrap/>
            <w:vAlign w:val="center"/>
            <w:hideMark/>
          </w:tcPr>
          <w:p w:rsidR="004B2429" w:rsidRPr="00EF4DE3" w:rsidRDefault="004B2429" w:rsidP="004F0D5A">
            <w:pPr>
              <w:jc w:val="center"/>
              <w:rPr>
                <w:rFonts w:ascii="Arial" w:hAnsi="Arial" w:cs="Arial"/>
                <w:color w:val="000000"/>
              </w:rPr>
            </w:pPr>
            <w:r w:rsidRPr="00EF4DE3">
              <w:rPr>
                <w:rFonts w:ascii="Arial" w:hAnsi="Arial" w:cs="Arial"/>
                <w:color w:val="000000"/>
              </w:rPr>
              <w:t>[</w:t>
            </w:r>
            <w:proofErr w:type="spellStart"/>
            <w:r w:rsidRPr="00EF4DE3">
              <w:rPr>
                <w:rFonts w:ascii="Arial" w:hAnsi="Arial" w:cs="Arial"/>
                <w:color w:val="000000"/>
              </w:rPr>
              <w:t>Н</w:t>
            </w:r>
            <w:r w:rsidR="004F0D5A">
              <w:rPr>
                <w:rFonts w:ascii="Calibri" w:hAnsi="Calibri" w:cs="Calibri"/>
                <w:color w:val="000000"/>
              </w:rPr>
              <w:t>·</w:t>
            </w:r>
            <w:r w:rsidRPr="00EF4DE3">
              <w:rPr>
                <w:rFonts w:ascii="Arial" w:hAnsi="Arial" w:cs="Arial"/>
                <w:color w:val="000000"/>
              </w:rPr>
              <w:t>м</w:t>
            </w:r>
            <w:proofErr w:type="spellEnd"/>
            <w:r w:rsidRPr="00EF4DE3">
              <w:rPr>
                <w:rFonts w:ascii="Arial" w:hAnsi="Arial" w:cs="Arial"/>
                <w:color w:val="000000"/>
              </w:rPr>
              <w:t>]</w:t>
            </w:r>
          </w:p>
        </w:tc>
      </w:tr>
      <w:tr w:rsidR="004B2429" w:rsidRPr="00EF4DE3" w:rsidTr="002C6396">
        <w:trPr>
          <w:trHeight w:val="435"/>
        </w:trPr>
        <w:tc>
          <w:tcPr>
            <w:tcW w:w="1276" w:type="dxa"/>
            <w:tcBorders>
              <w:top w:val="nil"/>
              <w:left w:val="single" w:sz="8" w:space="0" w:color="auto"/>
              <w:bottom w:val="single" w:sz="8" w:space="0" w:color="auto"/>
              <w:right w:val="single" w:sz="4" w:space="0" w:color="auto"/>
            </w:tcBorders>
            <w:shd w:val="clear" w:color="auto" w:fill="auto"/>
            <w:noWrap/>
            <w:vAlign w:val="center"/>
            <w:hideMark/>
          </w:tcPr>
          <w:p w:rsidR="004B2429" w:rsidRPr="00EF4DE3" w:rsidRDefault="004B2429" w:rsidP="002C6396">
            <w:pPr>
              <w:jc w:val="center"/>
              <w:rPr>
                <w:rFonts w:ascii="Arial" w:hAnsi="Arial" w:cs="Arial"/>
                <w:i/>
                <w:iCs/>
                <w:color w:val="000000"/>
              </w:rPr>
            </w:pPr>
            <w:proofErr w:type="spellStart"/>
            <w:r w:rsidRPr="00EF4DE3">
              <w:rPr>
                <w:rFonts w:ascii="Arial" w:hAnsi="Arial" w:cs="Arial"/>
                <w:i/>
                <w:iCs/>
                <w:color w:val="000000"/>
              </w:rPr>
              <w:t>M</w:t>
            </w:r>
            <w:r w:rsidRPr="00EF4DE3">
              <w:rPr>
                <w:rFonts w:ascii="Arial" w:hAnsi="Arial" w:cs="Arial"/>
                <w:color w:val="000000"/>
                <w:vertAlign w:val="subscript"/>
              </w:rPr>
              <w:t>к</w:t>
            </w:r>
            <w:proofErr w:type="spellEnd"/>
            <w:r w:rsidRPr="00EF4DE3">
              <w:rPr>
                <w:rFonts w:ascii="Arial" w:hAnsi="Arial" w:cs="Arial"/>
                <w:color w:val="000000"/>
                <w:vertAlign w:val="subscript"/>
              </w:rPr>
              <w:t xml:space="preserve"> </w:t>
            </w:r>
            <w:proofErr w:type="spellStart"/>
            <w:r w:rsidRPr="00EF4DE3">
              <w:rPr>
                <w:rFonts w:ascii="Arial" w:hAnsi="Arial" w:cs="Arial"/>
                <w:color w:val="000000"/>
                <w:vertAlign w:val="subscript"/>
              </w:rPr>
              <w:t>cp</w:t>
            </w:r>
            <w:proofErr w:type="spellEnd"/>
          </w:p>
        </w:tc>
        <w:tc>
          <w:tcPr>
            <w:tcW w:w="5920" w:type="dxa"/>
            <w:tcBorders>
              <w:top w:val="single" w:sz="4" w:space="0" w:color="auto"/>
              <w:left w:val="nil"/>
              <w:bottom w:val="single" w:sz="8" w:space="0" w:color="auto"/>
              <w:right w:val="single" w:sz="4" w:space="0" w:color="auto"/>
            </w:tcBorders>
            <w:shd w:val="clear" w:color="auto" w:fill="auto"/>
            <w:noWrap/>
            <w:vAlign w:val="center"/>
            <w:hideMark/>
          </w:tcPr>
          <w:p w:rsidR="004B2429" w:rsidRPr="00EF4DE3" w:rsidRDefault="004B2429" w:rsidP="002C6396">
            <w:pPr>
              <w:rPr>
                <w:rFonts w:ascii="Arial" w:hAnsi="Arial" w:cs="Arial"/>
                <w:color w:val="000000"/>
              </w:rPr>
            </w:pPr>
            <w:r w:rsidRPr="00EF4DE3">
              <w:rPr>
                <w:rFonts w:ascii="Arial" w:hAnsi="Arial" w:cs="Arial"/>
                <w:color w:val="000000"/>
              </w:rPr>
              <w:t xml:space="preserve">Среднее </w:t>
            </w:r>
            <w:proofErr w:type="spellStart"/>
            <w:r w:rsidRPr="00EF4DE3">
              <w:rPr>
                <w:rFonts w:ascii="Arial" w:hAnsi="Arial" w:cs="Arial"/>
                <w:color w:val="000000"/>
              </w:rPr>
              <w:t>знач.суммарного</w:t>
            </w:r>
            <w:proofErr w:type="spellEnd"/>
            <w:r w:rsidRPr="00EF4DE3">
              <w:rPr>
                <w:rFonts w:ascii="Arial" w:hAnsi="Arial" w:cs="Arial"/>
                <w:color w:val="000000"/>
              </w:rPr>
              <w:t xml:space="preserve"> крутящего момента </w:t>
            </w:r>
            <w:proofErr w:type="spellStart"/>
            <w:r w:rsidRPr="00EF4DE3">
              <w:rPr>
                <w:rFonts w:ascii="Arial" w:hAnsi="Arial" w:cs="Arial"/>
                <w:i/>
                <w:iCs/>
                <w:color w:val="000000"/>
              </w:rPr>
              <w:t>М</w:t>
            </w:r>
            <w:r w:rsidRPr="00EF4DE3">
              <w:rPr>
                <w:rFonts w:ascii="Arial" w:hAnsi="Arial" w:cs="Arial"/>
                <w:color w:val="000000"/>
                <w:vertAlign w:val="subscript"/>
              </w:rPr>
              <w:t>кр</w:t>
            </w:r>
            <w:proofErr w:type="spellEnd"/>
          </w:p>
        </w:tc>
        <w:tc>
          <w:tcPr>
            <w:tcW w:w="992" w:type="dxa"/>
            <w:tcBorders>
              <w:top w:val="nil"/>
              <w:left w:val="nil"/>
              <w:bottom w:val="single" w:sz="8" w:space="0" w:color="auto"/>
              <w:right w:val="single" w:sz="4" w:space="0" w:color="auto"/>
            </w:tcBorders>
            <w:shd w:val="clear" w:color="auto" w:fill="auto"/>
            <w:noWrap/>
            <w:vAlign w:val="center"/>
            <w:hideMark/>
          </w:tcPr>
          <w:p w:rsidR="004B2429" w:rsidRPr="00EF4DE3" w:rsidRDefault="00801CE1" w:rsidP="002C6396">
            <w:pPr>
              <w:jc w:val="center"/>
              <w:rPr>
                <w:rFonts w:ascii="Arial" w:hAnsi="Arial" w:cs="Arial"/>
                <w:color w:val="000000"/>
              </w:rPr>
            </w:pPr>
            <w:r>
              <w:rPr>
                <w:rFonts w:ascii="Arial" w:hAnsi="Arial" w:cs="Arial"/>
                <w:color w:val="000000"/>
              </w:rPr>
              <w:t>271</w:t>
            </w:r>
            <w:r w:rsidR="00EA0876">
              <w:rPr>
                <w:rFonts w:ascii="Arial" w:hAnsi="Arial" w:cs="Arial"/>
                <w:color w:val="000000"/>
              </w:rPr>
              <w:t>,5</w:t>
            </w:r>
          </w:p>
        </w:tc>
        <w:tc>
          <w:tcPr>
            <w:tcW w:w="851" w:type="dxa"/>
            <w:tcBorders>
              <w:top w:val="nil"/>
              <w:left w:val="nil"/>
              <w:bottom w:val="single" w:sz="8" w:space="0" w:color="auto"/>
              <w:right w:val="single" w:sz="8" w:space="0" w:color="auto"/>
            </w:tcBorders>
            <w:shd w:val="clear" w:color="auto" w:fill="auto"/>
            <w:noWrap/>
            <w:vAlign w:val="center"/>
            <w:hideMark/>
          </w:tcPr>
          <w:p w:rsidR="004B2429" w:rsidRPr="00EF4DE3" w:rsidRDefault="004B2429" w:rsidP="004F0D5A">
            <w:pPr>
              <w:jc w:val="center"/>
              <w:rPr>
                <w:rFonts w:ascii="Arial" w:hAnsi="Arial" w:cs="Arial"/>
                <w:color w:val="000000"/>
              </w:rPr>
            </w:pPr>
            <w:r w:rsidRPr="00EF4DE3">
              <w:rPr>
                <w:rFonts w:ascii="Arial" w:hAnsi="Arial" w:cs="Arial"/>
                <w:color w:val="000000"/>
              </w:rPr>
              <w:t>[</w:t>
            </w:r>
            <w:proofErr w:type="spellStart"/>
            <w:r w:rsidRPr="00EF4DE3">
              <w:rPr>
                <w:rFonts w:ascii="Arial" w:hAnsi="Arial" w:cs="Arial"/>
                <w:color w:val="000000"/>
              </w:rPr>
              <w:t>Н</w:t>
            </w:r>
            <w:r w:rsidR="004F0D5A">
              <w:rPr>
                <w:rFonts w:ascii="Calibri" w:hAnsi="Calibri" w:cs="Calibri"/>
                <w:color w:val="000000"/>
              </w:rPr>
              <w:t>·</w:t>
            </w:r>
            <w:r w:rsidRPr="00EF4DE3">
              <w:rPr>
                <w:rFonts w:ascii="Arial" w:hAnsi="Arial" w:cs="Arial"/>
                <w:color w:val="000000"/>
              </w:rPr>
              <w:t>м</w:t>
            </w:r>
            <w:proofErr w:type="spellEnd"/>
            <w:r w:rsidRPr="00EF4DE3">
              <w:rPr>
                <w:rFonts w:ascii="Arial" w:hAnsi="Arial" w:cs="Arial"/>
                <w:color w:val="000000"/>
              </w:rPr>
              <w:t>]</w:t>
            </w:r>
          </w:p>
        </w:tc>
      </w:tr>
      <w:tr w:rsidR="004B2429" w:rsidRPr="00EF4DE3" w:rsidTr="002C6396">
        <w:trPr>
          <w:trHeight w:val="360"/>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rsidR="004B2429" w:rsidRPr="00EF4DE3" w:rsidRDefault="00090439" w:rsidP="002C6396">
            <w:pPr>
              <w:jc w:val="center"/>
              <w:rPr>
                <w:rFonts w:ascii="Arial" w:hAnsi="Arial" w:cs="Arial"/>
                <w:color w:val="000000"/>
              </w:rPr>
            </w:pPr>
            <w:r>
              <w:rPr>
                <w:color w:val="000000"/>
              </w:rPr>
              <w:t>μ</w:t>
            </w:r>
          </w:p>
        </w:tc>
        <w:tc>
          <w:tcPr>
            <w:tcW w:w="5920" w:type="dxa"/>
            <w:tcBorders>
              <w:top w:val="nil"/>
              <w:left w:val="nil"/>
              <w:bottom w:val="single" w:sz="4" w:space="0" w:color="auto"/>
              <w:right w:val="single" w:sz="8" w:space="0" w:color="auto"/>
            </w:tcBorders>
            <w:shd w:val="clear" w:color="auto" w:fill="auto"/>
            <w:noWrap/>
            <w:vAlign w:val="center"/>
            <w:hideMark/>
          </w:tcPr>
          <w:p w:rsidR="004B2429" w:rsidRPr="00EF4DE3" w:rsidRDefault="004B2429" w:rsidP="002C6396">
            <w:pPr>
              <w:rPr>
                <w:rFonts w:ascii="Arial" w:hAnsi="Arial" w:cs="Arial"/>
                <w:color w:val="000000"/>
              </w:rPr>
            </w:pPr>
            <w:r w:rsidRPr="00EF4DE3">
              <w:rPr>
                <w:rFonts w:ascii="Arial" w:hAnsi="Arial" w:cs="Arial"/>
                <w:color w:val="000000"/>
              </w:rPr>
              <w:t xml:space="preserve">Коэффициент неравномерности </w:t>
            </w:r>
            <w:proofErr w:type="spellStart"/>
            <w:r w:rsidRPr="00EF4DE3">
              <w:rPr>
                <w:rFonts w:ascii="Arial" w:hAnsi="Arial" w:cs="Arial"/>
                <w:color w:val="000000"/>
              </w:rPr>
              <w:t>кр.момента</w:t>
            </w:r>
            <w:proofErr w:type="spellEnd"/>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4B2429" w:rsidRPr="00EF4DE3" w:rsidRDefault="00FC2AC9" w:rsidP="004F0D5A">
            <w:pPr>
              <w:jc w:val="right"/>
              <w:rPr>
                <w:rFonts w:ascii="Arial" w:hAnsi="Arial" w:cs="Arial"/>
                <w:color w:val="000000"/>
              </w:rPr>
            </w:pPr>
            <w:r>
              <w:rPr>
                <w:rFonts w:ascii="Arial" w:hAnsi="Arial" w:cs="Arial"/>
                <w:color w:val="000000"/>
              </w:rPr>
              <w:t>4,29</w:t>
            </w:r>
          </w:p>
        </w:tc>
        <w:tc>
          <w:tcPr>
            <w:tcW w:w="85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4B2429" w:rsidRPr="00EF4DE3" w:rsidRDefault="004B2429" w:rsidP="002C6396">
            <w:pPr>
              <w:jc w:val="center"/>
              <w:rPr>
                <w:rFonts w:ascii="Arial" w:hAnsi="Arial" w:cs="Arial"/>
                <w:color w:val="000000"/>
              </w:rPr>
            </w:pPr>
            <w:r w:rsidRPr="00EF4DE3">
              <w:rPr>
                <w:rFonts w:ascii="Arial" w:hAnsi="Arial" w:cs="Arial"/>
                <w:color w:val="000000"/>
              </w:rPr>
              <w:t>[ - ]</w:t>
            </w:r>
          </w:p>
        </w:tc>
      </w:tr>
    </w:tbl>
    <w:p w:rsidR="00AC013C" w:rsidRPr="00FD52C4" w:rsidRDefault="00AC013C" w:rsidP="00FD52C4"/>
    <w:p w:rsidR="00A73B02" w:rsidRPr="00A73B02" w:rsidRDefault="00A73B02" w:rsidP="00A73B02"/>
    <w:p w:rsidR="00925569" w:rsidRDefault="00925569" w:rsidP="008A2AA7">
      <w:pPr>
        <w:widowControl w:val="0"/>
        <w:ind w:firstLine="709"/>
        <w:jc w:val="both"/>
        <w:rPr>
          <w:sz w:val="28"/>
          <w:szCs w:val="28"/>
        </w:rPr>
      </w:pPr>
    </w:p>
    <w:p w:rsidR="00925569" w:rsidRPr="00E64950" w:rsidRDefault="00925569" w:rsidP="00925569">
      <w:pPr>
        <w:jc w:val="both"/>
        <w:rPr>
          <w:b/>
          <w:bCs/>
          <w:i/>
          <w:iCs/>
          <w:sz w:val="28"/>
          <w:szCs w:val="28"/>
        </w:rPr>
      </w:pPr>
      <w:bookmarkStart w:id="1" w:name="_Toc248283132"/>
      <w:r>
        <w:rPr>
          <w:b/>
          <w:bCs/>
          <w:i/>
          <w:iCs/>
          <w:sz w:val="28"/>
          <w:szCs w:val="28"/>
        </w:rPr>
        <w:t xml:space="preserve">2.6. </w:t>
      </w:r>
      <w:r w:rsidRPr="00E64950">
        <w:rPr>
          <w:b/>
          <w:bCs/>
          <w:i/>
          <w:iCs/>
          <w:sz w:val="28"/>
          <w:szCs w:val="28"/>
        </w:rPr>
        <w:t xml:space="preserve"> Диаграмма суммарного крутящего момента</w:t>
      </w:r>
      <w:bookmarkEnd w:id="1"/>
      <w:r w:rsidRPr="00E64950">
        <w:rPr>
          <w:b/>
          <w:bCs/>
          <w:i/>
          <w:iCs/>
          <w:sz w:val="28"/>
          <w:szCs w:val="28"/>
        </w:rPr>
        <w:t>.</w:t>
      </w:r>
    </w:p>
    <w:p w:rsidR="00DF5672" w:rsidRDefault="00DF5672" w:rsidP="008A2AA7">
      <w:pPr>
        <w:widowControl w:val="0"/>
        <w:ind w:firstLine="709"/>
        <w:jc w:val="both"/>
        <w:rPr>
          <w:sz w:val="28"/>
          <w:szCs w:val="28"/>
        </w:rPr>
      </w:pPr>
      <w:r>
        <w:rPr>
          <w:sz w:val="28"/>
          <w:szCs w:val="28"/>
        </w:rPr>
        <w:t>Моменты</w:t>
      </w:r>
      <w:r w:rsidRPr="00FE7541">
        <w:rPr>
          <w:i/>
          <w:sz w:val="28"/>
          <w:szCs w:val="28"/>
        </w:rPr>
        <w:t xml:space="preserve"> </w:t>
      </w:r>
      <w:r w:rsidRPr="00FE7541">
        <w:rPr>
          <w:i/>
          <w:position w:val="-12"/>
          <w:sz w:val="28"/>
          <w:szCs w:val="28"/>
        </w:rPr>
        <w:object w:dxaOrig="980" w:dyaOrig="360">
          <v:shape id="_x0000_i1038" type="#_x0000_t75" style="width:48.6pt;height:18.6pt" o:ole="">
            <v:imagedata r:id="rId48" o:title=""/>
          </v:shape>
          <o:OLEObject Type="Embed" ProgID="Equation.DSMT4" ShapeID="_x0000_i1038" DrawAspect="Content" ObjectID="_1683294380" r:id="rId49"/>
        </w:object>
      </w:r>
      <w:r>
        <w:rPr>
          <w:sz w:val="28"/>
          <w:szCs w:val="28"/>
        </w:rPr>
        <w:t xml:space="preserve">, действующие на отдельных кривошипах </w:t>
      </w:r>
      <w:r w:rsidRPr="004E5666">
        <w:rPr>
          <w:sz w:val="28"/>
          <w:szCs w:val="28"/>
        </w:rPr>
        <w:t>4</w:t>
      </w:r>
      <w:r>
        <w:rPr>
          <w:sz w:val="28"/>
          <w:szCs w:val="28"/>
        </w:rPr>
        <w:t>-</w:t>
      </w:r>
      <w:r w:rsidRPr="00FB20C3">
        <w:rPr>
          <w:sz w:val="28"/>
          <w:szCs w:val="28"/>
        </w:rPr>
        <w:t>х</w:t>
      </w:r>
      <w:r>
        <w:rPr>
          <w:sz w:val="28"/>
          <w:szCs w:val="28"/>
        </w:rPr>
        <w:t xml:space="preserve"> цилиндрового рядного двигателя суммируясь по длине коленчатого вала</w:t>
      </w:r>
      <w:r w:rsidRPr="004E5666">
        <w:rPr>
          <w:sz w:val="28"/>
          <w:szCs w:val="28"/>
        </w:rPr>
        <w:t>,</w:t>
      </w:r>
      <w:r>
        <w:rPr>
          <w:sz w:val="28"/>
          <w:szCs w:val="28"/>
        </w:rPr>
        <w:t xml:space="preserve"> передают на трансмиссию суммарный крутящий момент</w:t>
      </w:r>
      <w:r w:rsidRPr="00DF5672">
        <w:rPr>
          <w:sz w:val="28"/>
          <w:szCs w:val="28"/>
        </w:rPr>
        <w:t xml:space="preserve"> </w:t>
      </w:r>
      <w:r w:rsidRPr="00DF5672">
        <w:rPr>
          <w:position w:val="-28"/>
          <w:sz w:val="28"/>
          <w:szCs w:val="28"/>
        </w:rPr>
        <w:object w:dxaOrig="2200" w:dyaOrig="680">
          <v:shape id="_x0000_i1039" type="#_x0000_t75" style="width:153.55pt;height:47.4pt" o:ole="">
            <v:imagedata r:id="rId50" o:title=""/>
          </v:shape>
          <o:OLEObject Type="Embed" ProgID="Equation.DSMT4" ShapeID="_x0000_i1039" DrawAspect="Content" ObjectID="_1683294381" r:id="rId51"/>
        </w:object>
      </w:r>
    </w:p>
    <w:p w:rsidR="00DF5672" w:rsidRPr="000013D4" w:rsidRDefault="00DF5672" w:rsidP="00DF5672">
      <w:pPr>
        <w:widowControl w:val="0"/>
        <w:ind w:firstLine="709"/>
        <w:jc w:val="both"/>
        <w:rPr>
          <w:sz w:val="28"/>
          <w:szCs w:val="28"/>
        </w:rPr>
      </w:pPr>
      <w:r w:rsidRPr="000013D4">
        <w:rPr>
          <w:sz w:val="28"/>
          <w:szCs w:val="28"/>
        </w:rPr>
        <w:t>Момент</w:t>
      </w:r>
      <w:r>
        <w:rPr>
          <w:sz w:val="28"/>
          <w:szCs w:val="28"/>
        </w:rPr>
        <w:t xml:space="preserve">ы </w:t>
      </w:r>
      <w:proofErr w:type="spellStart"/>
      <w:r>
        <w:rPr>
          <w:i/>
          <w:sz w:val="28"/>
          <w:szCs w:val="28"/>
          <w:lang w:val="en-US"/>
        </w:rPr>
        <w:t>M</w:t>
      </w:r>
      <w:r>
        <w:rPr>
          <w:i/>
          <w:sz w:val="28"/>
          <w:szCs w:val="28"/>
          <w:vertAlign w:val="subscript"/>
          <w:lang w:val="en-US"/>
        </w:rPr>
        <w:t>i</w:t>
      </w:r>
      <w:proofErr w:type="spellEnd"/>
      <w:r w:rsidRPr="000013D4">
        <w:rPr>
          <w:sz w:val="28"/>
          <w:szCs w:val="28"/>
        </w:rPr>
        <w:t xml:space="preserve"> </w:t>
      </w:r>
      <w:r>
        <w:rPr>
          <w:sz w:val="28"/>
          <w:szCs w:val="28"/>
        </w:rPr>
        <w:t xml:space="preserve">одинаковы по форме </w:t>
      </w:r>
      <w:proofErr w:type="spellStart"/>
      <w:r>
        <w:rPr>
          <w:sz w:val="28"/>
          <w:szCs w:val="28"/>
        </w:rPr>
        <w:t>временнóй</w:t>
      </w:r>
      <w:proofErr w:type="spellEnd"/>
      <w:r>
        <w:rPr>
          <w:sz w:val="28"/>
          <w:szCs w:val="28"/>
        </w:rPr>
        <w:t xml:space="preserve"> реализации, но сдвинуты по фазе на углы, определяемые порядком работы двигателя и углом чередования рабочих ходов</w:t>
      </w:r>
      <w:r w:rsidRPr="000013D4">
        <w:rPr>
          <w:sz w:val="28"/>
          <w:szCs w:val="28"/>
        </w:rPr>
        <w:t>.</w:t>
      </w:r>
    </w:p>
    <w:p w:rsidR="0074400A" w:rsidRDefault="00DF5672" w:rsidP="00090439">
      <w:pPr>
        <w:widowControl w:val="0"/>
        <w:ind w:firstLine="709"/>
        <w:jc w:val="both"/>
        <w:rPr>
          <w:sz w:val="28"/>
          <w:szCs w:val="28"/>
        </w:rPr>
      </w:pPr>
      <w:r w:rsidRPr="000013D4">
        <w:rPr>
          <w:sz w:val="28"/>
          <w:szCs w:val="28"/>
        </w:rPr>
        <w:t xml:space="preserve">При </w:t>
      </w:r>
      <w:r>
        <w:rPr>
          <w:sz w:val="28"/>
          <w:szCs w:val="28"/>
        </w:rPr>
        <w:t>порядке работы 1-3-4-2-1 проектируемый</w:t>
      </w:r>
      <w:r w:rsidRPr="00DF5672">
        <w:rPr>
          <w:sz w:val="28"/>
          <w:szCs w:val="28"/>
        </w:rPr>
        <w:t xml:space="preserve"> </w:t>
      </w:r>
      <w:r>
        <w:rPr>
          <w:sz w:val="28"/>
          <w:szCs w:val="28"/>
        </w:rPr>
        <w:t>4</w:t>
      </w:r>
      <w:r>
        <w:rPr>
          <w:sz w:val="28"/>
          <w:szCs w:val="28"/>
          <w:u w:val="single"/>
          <w:vertAlign w:val="superscript"/>
        </w:rPr>
        <w:t>х</w:t>
      </w:r>
      <w:r>
        <w:rPr>
          <w:sz w:val="28"/>
          <w:szCs w:val="28"/>
        </w:rPr>
        <w:t xml:space="preserve"> цилиндровый рядный двигатель имеет </w:t>
      </w:r>
      <w:r w:rsidRPr="000013D4">
        <w:rPr>
          <w:sz w:val="28"/>
          <w:szCs w:val="28"/>
        </w:rPr>
        <w:t xml:space="preserve">равномерном чередовании </w:t>
      </w:r>
      <w:r>
        <w:rPr>
          <w:sz w:val="28"/>
          <w:szCs w:val="28"/>
        </w:rPr>
        <w:t>рабочих ходов с угловым интервалом</w:t>
      </w:r>
      <w:r w:rsidRPr="00A256AF">
        <w:rPr>
          <w:position w:val="-24"/>
          <w:sz w:val="28"/>
          <w:szCs w:val="28"/>
        </w:rPr>
        <w:object w:dxaOrig="2240" w:dyaOrig="620">
          <v:shape id="_x0000_i1040" type="#_x0000_t75" style="width:113.45pt;height:31.2pt" o:ole="">
            <v:imagedata r:id="rId52" o:title=""/>
          </v:shape>
          <o:OLEObject Type="Embed" ProgID="Equation.3" ShapeID="_x0000_i1040" DrawAspect="Content" ObjectID="_1683294382" r:id="rId53"/>
        </w:object>
      </w:r>
      <w:r w:rsidRPr="00DF5672">
        <w:rPr>
          <w:position w:val="-24"/>
          <w:sz w:val="28"/>
          <w:szCs w:val="28"/>
        </w:rPr>
        <w:t xml:space="preserve"> </w:t>
      </w:r>
    </w:p>
    <w:p w:rsidR="00090439" w:rsidRPr="00312A63" w:rsidRDefault="00090439" w:rsidP="00090439">
      <w:pPr>
        <w:ind w:firstLine="709"/>
        <w:jc w:val="both"/>
        <w:rPr>
          <w:sz w:val="28"/>
          <w:szCs w:val="28"/>
        </w:rPr>
      </w:pPr>
      <w:r>
        <w:rPr>
          <w:sz w:val="28"/>
          <w:szCs w:val="28"/>
        </w:rPr>
        <w:lastRenderedPageBreak/>
        <w:t>З</w:t>
      </w:r>
      <w:r w:rsidRPr="009B24D9">
        <w:rPr>
          <w:sz w:val="28"/>
          <w:szCs w:val="28"/>
        </w:rPr>
        <w:t>начение</w:t>
      </w:r>
      <w:r>
        <w:rPr>
          <w:sz w:val="28"/>
          <w:szCs w:val="28"/>
        </w:rPr>
        <w:t xml:space="preserve"> среднего индикаторного момента определяется по диаграмме суммарного крутящего момента. </w:t>
      </w:r>
    </w:p>
    <w:p w:rsidR="00090439" w:rsidRDefault="00090439" w:rsidP="00090439">
      <w:pPr>
        <w:widowControl w:val="0"/>
        <w:ind w:firstLine="709"/>
        <w:jc w:val="both"/>
        <w:rPr>
          <w:sz w:val="28"/>
          <w:szCs w:val="28"/>
        </w:rPr>
      </w:pPr>
    </w:p>
    <w:p w:rsidR="00A73B02" w:rsidRDefault="0074400A" w:rsidP="004F0D5A">
      <w:pPr>
        <w:widowControl w:val="0"/>
        <w:ind w:firstLine="709"/>
        <w:jc w:val="center"/>
        <w:rPr>
          <w:noProof/>
        </w:rPr>
      </w:pPr>
      <w:r w:rsidRPr="0074400A">
        <w:rPr>
          <w:noProof/>
          <w:position w:val="-4"/>
        </w:rPr>
        <w:object w:dxaOrig="180" w:dyaOrig="279">
          <v:shape id="_x0000_i1041" type="#_x0000_t75" style="width:9pt;height:14.4pt" o:ole="">
            <v:imagedata r:id="rId54" o:title=""/>
          </v:shape>
          <o:OLEObject Type="Embed" ProgID="Equation.DSMT4" ShapeID="_x0000_i1041" DrawAspect="Content" ObjectID="_1683294383" r:id="rId55"/>
        </w:object>
      </w:r>
      <w:bookmarkStart w:id="2" w:name="_GoBack"/>
      <w:r w:rsidR="00DB2CFB">
        <w:rPr>
          <w:noProof/>
        </w:rPr>
        <w:drawing>
          <wp:inline distT="0" distB="0" distL="0" distR="0" wp14:anchorId="49C39209" wp14:editId="45349794">
            <wp:extent cx="6061232" cy="4053686"/>
            <wp:effectExtent l="0" t="0" r="15875" b="4445"/>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bookmarkEnd w:id="2"/>
    </w:p>
    <w:p w:rsidR="00090439" w:rsidRPr="005158D1" w:rsidRDefault="00090439" w:rsidP="00090439">
      <w:pPr>
        <w:widowControl w:val="0"/>
        <w:ind w:firstLine="709"/>
        <w:jc w:val="center"/>
        <w:rPr>
          <w:b/>
          <w:i/>
          <w:noProof/>
          <w:sz w:val="28"/>
        </w:rPr>
      </w:pPr>
      <w:r w:rsidRPr="005158D1">
        <w:rPr>
          <w:b/>
          <w:i/>
          <w:noProof/>
          <w:sz w:val="28"/>
        </w:rPr>
        <w:t>рис.7 Диграмма суммарного крутящего момента</w:t>
      </w:r>
    </w:p>
    <w:p w:rsidR="008C5DF8" w:rsidRDefault="008C5DF8" w:rsidP="008C5DF8">
      <w:pPr>
        <w:jc w:val="right"/>
        <w:rPr>
          <w:i/>
          <w:sz w:val="28"/>
          <w:szCs w:val="28"/>
        </w:rPr>
      </w:pPr>
      <w:r>
        <w:rPr>
          <w:i/>
          <w:sz w:val="28"/>
          <w:szCs w:val="28"/>
        </w:rPr>
        <w:t>т</w:t>
      </w:r>
      <w:r w:rsidRPr="00090439">
        <w:rPr>
          <w:i/>
          <w:sz w:val="28"/>
          <w:szCs w:val="28"/>
        </w:rPr>
        <w:t>абл.5</w:t>
      </w:r>
    </w:p>
    <w:p w:rsidR="00090439" w:rsidRPr="00090439" w:rsidRDefault="00090439" w:rsidP="00090439">
      <w:pPr>
        <w:widowControl w:val="0"/>
        <w:ind w:firstLine="709"/>
        <w:jc w:val="center"/>
        <w:rPr>
          <w:i/>
          <w:sz w:val="32"/>
          <w:szCs w:val="28"/>
        </w:rPr>
      </w:pPr>
    </w:p>
    <w:tbl>
      <w:tblPr>
        <w:tblW w:w="2122" w:type="dxa"/>
        <w:jc w:val="center"/>
        <w:tblLook w:val="04A0" w:firstRow="1" w:lastRow="0" w:firstColumn="1" w:lastColumn="0" w:noHBand="0" w:noVBand="1"/>
      </w:tblPr>
      <w:tblGrid>
        <w:gridCol w:w="960"/>
        <w:gridCol w:w="1162"/>
      </w:tblGrid>
      <w:tr w:rsidR="00501BB2" w:rsidRPr="00501BB2" w:rsidTr="00501BB2">
        <w:trPr>
          <w:trHeight w:val="312"/>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1BB2" w:rsidRPr="00093E28" w:rsidRDefault="00501BB2" w:rsidP="00501BB2">
            <w:pPr>
              <w:jc w:val="center"/>
              <w:rPr>
                <w:rFonts w:ascii="Arial" w:eastAsia="Times New Roman" w:hAnsi="Arial" w:cs="Arial"/>
                <w:b/>
                <w:bCs/>
                <w:color w:val="000000"/>
                <w:sz w:val="20"/>
                <w:szCs w:val="20"/>
              </w:rPr>
            </w:pPr>
            <w:r w:rsidRPr="00093E28">
              <w:rPr>
                <w:rFonts w:ascii="Arial" w:eastAsia="Times New Roman" w:hAnsi="Arial" w:cs="Arial"/>
                <w:b/>
                <w:bCs/>
                <w:color w:val="000000"/>
                <w:sz w:val="20"/>
                <w:szCs w:val="20"/>
              </w:rPr>
              <w:t>φ, ˚ПКВ</w:t>
            </w:r>
          </w:p>
        </w:tc>
        <w:tc>
          <w:tcPr>
            <w:tcW w:w="1162" w:type="dxa"/>
            <w:tcBorders>
              <w:top w:val="single" w:sz="4" w:space="0" w:color="auto"/>
              <w:left w:val="nil"/>
              <w:bottom w:val="single" w:sz="4" w:space="0" w:color="auto"/>
              <w:right w:val="single" w:sz="4" w:space="0" w:color="auto"/>
            </w:tcBorders>
            <w:shd w:val="clear" w:color="auto" w:fill="auto"/>
            <w:noWrap/>
            <w:vAlign w:val="bottom"/>
            <w:hideMark/>
          </w:tcPr>
          <w:p w:rsidR="00501BB2" w:rsidRPr="00501BB2" w:rsidRDefault="00501BB2" w:rsidP="00501BB2">
            <w:pPr>
              <w:rPr>
                <w:rFonts w:ascii="Calibri" w:eastAsia="Times New Roman" w:hAnsi="Calibri" w:cs="Calibri"/>
                <w:b/>
                <w:color w:val="000000"/>
                <w:sz w:val="22"/>
                <w:szCs w:val="22"/>
              </w:rPr>
            </w:pPr>
            <w:r w:rsidRPr="00501BB2">
              <w:rPr>
                <w:rFonts w:ascii="Calibri" w:eastAsia="Times New Roman" w:hAnsi="Calibri" w:cs="Calibri"/>
                <w:b/>
                <w:color w:val="000000"/>
                <w:sz w:val="22"/>
                <w:szCs w:val="22"/>
              </w:rPr>
              <w:t>ΣM</w:t>
            </w:r>
            <w:r w:rsidRPr="00501BB2">
              <w:rPr>
                <w:rFonts w:ascii="Arial" w:eastAsia="Times New Roman" w:hAnsi="Arial" w:cs="Arial"/>
                <w:b/>
                <w:bCs/>
                <w:color w:val="000000"/>
                <w:sz w:val="20"/>
                <w:szCs w:val="20"/>
              </w:rPr>
              <w:t>, Н*м</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0</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0,00</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5</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314,21</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10</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789,06</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15</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969,37</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20</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863,00</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25</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746,92</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30</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646,89</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35</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539,74</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40</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443,89</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45</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342,29</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50</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260,47</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55</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200,23</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60</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160,20</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65</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138,22</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70</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131,75</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75</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138,11</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80</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154,60</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85</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178,57</w:t>
            </w:r>
          </w:p>
        </w:tc>
      </w:tr>
    </w:tbl>
    <w:p w:rsidR="00DB2CFB" w:rsidRDefault="00DB2CFB" w:rsidP="00DB2CFB">
      <w:pPr>
        <w:jc w:val="right"/>
        <w:rPr>
          <w:i/>
          <w:sz w:val="28"/>
          <w:szCs w:val="28"/>
        </w:rPr>
      </w:pPr>
      <w:r>
        <w:rPr>
          <w:i/>
          <w:sz w:val="28"/>
          <w:szCs w:val="28"/>
        </w:rPr>
        <w:lastRenderedPageBreak/>
        <w:t>Продолжение т</w:t>
      </w:r>
      <w:r w:rsidRPr="00090439">
        <w:rPr>
          <w:i/>
          <w:sz w:val="28"/>
          <w:szCs w:val="28"/>
        </w:rPr>
        <w:t>абл.5</w:t>
      </w:r>
    </w:p>
    <w:tbl>
      <w:tblPr>
        <w:tblW w:w="2122" w:type="dxa"/>
        <w:jc w:val="center"/>
        <w:tblLook w:val="04A0" w:firstRow="1" w:lastRow="0" w:firstColumn="1" w:lastColumn="0" w:noHBand="0" w:noVBand="1"/>
      </w:tblPr>
      <w:tblGrid>
        <w:gridCol w:w="960"/>
        <w:gridCol w:w="1162"/>
      </w:tblGrid>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90</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207,44</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95</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238,65</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100</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269,73</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105</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298,19</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110</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321,56</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115</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337,40</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120</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343,30</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125</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336,97</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130</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315,81</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135</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278,04</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140</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223,01</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145</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151,33</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150</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73,88</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155</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-13,97</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160</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-102,98</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165</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-174,49</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170</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-197,04</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175</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-150,48</w:t>
            </w:r>
          </w:p>
        </w:tc>
      </w:tr>
      <w:tr w:rsidR="00501BB2" w:rsidRPr="00501BB2" w:rsidTr="00501BB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180</w:t>
            </w:r>
          </w:p>
        </w:tc>
        <w:tc>
          <w:tcPr>
            <w:tcW w:w="1162" w:type="dxa"/>
            <w:tcBorders>
              <w:top w:val="nil"/>
              <w:left w:val="nil"/>
              <w:bottom w:val="single" w:sz="4" w:space="0" w:color="auto"/>
              <w:right w:val="single" w:sz="4" w:space="0" w:color="auto"/>
            </w:tcBorders>
            <w:shd w:val="clear" w:color="auto" w:fill="auto"/>
            <w:noWrap/>
            <w:vAlign w:val="bottom"/>
            <w:hideMark/>
          </w:tcPr>
          <w:p w:rsidR="00501BB2" w:rsidRPr="00501BB2" w:rsidRDefault="00501BB2" w:rsidP="00501BB2">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0,00</w:t>
            </w:r>
          </w:p>
        </w:tc>
      </w:tr>
    </w:tbl>
    <w:p w:rsidR="00501BB2" w:rsidRDefault="00501BB2" w:rsidP="003C7772">
      <w:pPr>
        <w:widowControl w:val="0"/>
        <w:ind w:firstLine="709"/>
        <w:jc w:val="both"/>
        <w:rPr>
          <w:sz w:val="28"/>
          <w:szCs w:val="28"/>
        </w:rPr>
      </w:pPr>
    </w:p>
    <w:p w:rsidR="00501BB2" w:rsidRDefault="00501BB2" w:rsidP="003C7772">
      <w:pPr>
        <w:widowControl w:val="0"/>
        <w:ind w:firstLine="709"/>
        <w:jc w:val="both"/>
        <w:rPr>
          <w:sz w:val="28"/>
          <w:szCs w:val="28"/>
        </w:rPr>
      </w:pPr>
    </w:p>
    <w:p w:rsidR="003C7772" w:rsidRPr="00501BB2" w:rsidRDefault="003C7772" w:rsidP="003C7772">
      <w:pPr>
        <w:widowControl w:val="0"/>
        <w:ind w:firstLine="709"/>
        <w:jc w:val="both"/>
        <w:rPr>
          <w:sz w:val="28"/>
          <w:szCs w:val="28"/>
        </w:rPr>
      </w:pPr>
      <w:r w:rsidRPr="00B279C3">
        <w:rPr>
          <w:position w:val="-34"/>
          <w:sz w:val="28"/>
          <w:szCs w:val="28"/>
        </w:rPr>
        <w:object w:dxaOrig="4980" w:dyaOrig="800">
          <v:shape id="_x0000_i1042" type="#_x0000_t75" style="width:177.05pt;height:41.4pt" o:ole="">
            <v:imagedata r:id="rId57" o:title="" cropright="20783f"/>
          </v:shape>
          <o:OLEObject Type="Embed" ProgID="Equation.DSMT4" ShapeID="_x0000_i1042" DrawAspect="Content" ObjectID="_1683294384" r:id="rId58"/>
        </w:object>
      </w:r>
      <w:r w:rsidRPr="00501BB2">
        <w:rPr>
          <w:sz w:val="28"/>
          <w:szCs w:val="28"/>
        </w:rPr>
        <w:t xml:space="preserve">195477 </w:t>
      </w:r>
      <w:r w:rsidRPr="00B279C3">
        <w:rPr>
          <w:position w:val="-34"/>
          <w:sz w:val="28"/>
          <w:szCs w:val="28"/>
        </w:rPr>
        <w:object w:dxaOrig="4980" w:dyaOrig="800">
          <v:shape id="_x0000_i1043" type="#_x0000_t75" style="width:43.8pt;height:41.4pt" o:ole="">
            <v:imagedata r:id="rId57" o:title="" cropleft="54462f"/>
          </v:shape>
          <o:OLEObject Type="Embed" ProgID="Equation.DSMT4" ShapeID="_x0000_i1043" DrawAspect="Content" ObjectID="_1683294385" r:id="rId59"/>
        </w:object>
      </w:r>
    </w:p>
    <w:p w:rsidR="0074400A" w:rsidRDefault="003C7772" w:rsidP="0074400A">
      <w:pPr>
        <w:widowControl w:val="0"/>
        <w:ind w:firstLine="709"/>
        <w:jc w:val="both"/>
        <w:rPr>
          <w:sz w:val="28"/>
          <w:szCs w:val="28"/>
        </w:rPr>
      </w:pPr>
      <w:r w:rsidRPr="0074400A">
        <w:rPr>
          <w:position w:val="-24"/>
          <w:sz w:val="28"/>
          <w:szCs w:val="28"/>
        </w:rPr>
        <w:object w:dxaOrig="3580" w:dyaOrig="620">
          <v:shape id="_x0000_i1044" type="#_x0000_t75" style="width:73.2pt;height:33pt" o:ole="">
            <v:imagedata r:id="rId60" o:title="" cropright="40154f"/>
          </v:shape>
          <o:OLEObject Type="Embed" ProgID="Equation.DSMT4" ShapeID="_x0000_i1044" DrawAspect="Content" ObjectID="_1683294386" r:id="rId61"/>
        </w:object>
      </w:r>
      <m:oMath>
        <m:f>
          <m:fPr>
            <m:ctrlPr>
              <w:rPr>
                <w:rFonts w:ascii="Cambria Math" w:hAnsi="Cambria Math"/>
                <w:i/>
                <w:sz w:val="28"/>
                <w:szCs w:val="28"/>
              </w:rPr>
            </m:ctrlPr>
          </m:fPr>
          <m:num>
            <m:r>
              <w:rPr>
                <w:rFonts w:ascii="Cambria Math" w:hAnsi="Cambria Math"/>
                <w:sz w:val="28"/>
                <w:szCs w:val="28"/>
              </w:rPr>
              <m:t>195477</m:t>
            </m:r>
          </m:num>
          <m:den>
            <m:r>
              <w:rPr>
                <w:rFonts w:ascii="Cambria Math" w:hAnsi="Cambria Math"/>
                <w:sz w:val="28"/>
                <w:szCs w:val="28"/>
              </w:rPr>
              <m:t>720</m:t>
            </m:r>
          </m:den>
        </m:f>
        <m:r>
          <w:rPr>
            <w:rFonts w:ascii="Cambria Math" w:hAnsi="Cambria Math"/>
            <w:sz w:val="28"/>
            <w:szCs w:val="28"/>
          </w:rPr>
          <m:t>=271.5 [Н∙м]</m:t>
        </m:r>
      </m:oMath>
    </w:p>
    <w:p w:rsidR="00B279C3" w:rsidRPr="0074400A" w:rsidRDefault="00B279C3" w:rsidP="0074400A">
      <w:pPr>
        <w:widowControl w:val="0"/>
        <w:ind w:firstLine="709"/>
        <w:jc w:val="both"/>
        <w:rPr>
          <w:sz w:val="28"/>
          <w:szCs w:val="28"/>
          <w:lang w:val="en-US"/>
        </w:rPr>
      </w:pPr>
    </w:p>
    <w:p w:rsidR="00DF5672" w:rsidRDefault="00DF5672" w:rsidP="00DF5672">
      <w:pPr>
        <w:widowControl w:val="0"/>
        <w:ind w:firstLine="709"/>
        <w:jc w:val="both"/>
        <w:rPr>
          <w:sz w:val="28"/>
          <w:szCs w:val="28"/>
        </w:rPr>
      </w:pPr>
      <w:r>
        <w:rPr>
          <w:sz w:val="28"/>
          <w:szCs w:val="28"/>
        </w:rPr>
        <w:t>Среднее значение крутящего момента, представляющее собой индикаторный момент двигателя.</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iср</m:t>
            </m:r>
          </m:sub>
        </m:sSub>
        <m:r>
          <w:rPr>
            <w:rFonts w:ascii="Cambria Math" w:hAnsi="Cambria Math"/>
            <w:sz w:val="28"/>
            <w:szCs w:val="28"/>
          </w:rPr>
          <m:t>=271,5 Н∙м</m:t>
        </m:r>
      </m:oMath>
    </w:p>
    <w:p w:rsidR="00DF5672" w:rsidRDefault="00DF5672" w:rsidP="00DF5672">
      <w:pPr>
        <w:widowControl w:val="0"/>
        <w:ind w:firstLine="709"/>
        <w:jc w:val="both"/>
        <w:rPr>
          <w:sz w:val="28"/>
          <w:szCs w:val="28"/>
        </w:rPr>
      </w:pPr>
      <w:r>
        <w:rPr>
          <w:sz w:val="28"/>
          <w:szCs w:val="28"/>
        </w:rPr>
        <w:t xml:space="preserve">По результатам теплового расчёта </w:t>
      </w:r>
      <w:r w:rsidRPr="000013D4">
        <w:rPr>
          <w:sz w:val="28"/>
          <w:szCs w:val="28"/>
        </w:rPr>
        <w:t>значение среднего индикаторного крутящего момента</w:t>
      </w:r>
    </w:p>
    <w:p w:rsidR="00DF5672" w:rsidRDefault="00DF5672" w:rsidP="00240F69">
      <w:pPr>
        <w:widowControl w:val="0"/>
        <w:ind w:firstLine="709"/>
        <w:jc w:val="both"/>
        <w:rPr>
          <w:sz w:val="28"/>
          <w:szCs w:val="28"/>
        </w:rPr>
      </w:pPr>
    </w:p>
    <w:p w:rsidR="003C7772" w:rsidRPr="00694F03" w:rsidRDefault="00802EB9" w:rsidP="003C7772">
      <w:pPr>
        <w:jc w:val="center"/>
        <w:rPr>
          <w:rFonts w:ascii="Arial" w:eastAsiaTheme="minorEastAsia" w:hAnsi="Arial" w:cs="Arial"/>
          <w:i/>
          <w:lang w:val="en-US"/>
        </w:rPr>
      </w:pPr>
      <m:oMathPara>
        <m:oMathParaPr>
          <m:jc m:val="left"/>
        </m:oMathParaPr>
        <m:oMath>
          <m:sSub>
            <m:sSubPr>
              <m:ctrlPr>
                <w:rPr>
                  <w:rFonts w:ascii="Cambria Math" w:eastAsiaTheme="minorEastAsia" w:hAnsi="Cambria Math" w:cs="Arial"/>
                  <w:i/>
                </w:rPr>
              </m:ctrlPr>
            </m:sSubPr>
            <m:e>
              <m:r>
                <w:rPr>
                  <w:rFonts w:ascii="Cambria Math" w:eastAsiaTheme="minorEastAsia" w:hAnsi="Cambria Math" w:cs="Arial"/>
                </w:rPr>
                <m:t>М</m:t>
              </m:r>
            </m:e>
            <m:sub>
              <m:r>
                <w:rPr>
                  <w:rFonts w:ascii="Cambria Math" w:eastAsiaTheme="minorEastAsia" w:hAnsi="Cambria Math" w:cs="Arial"/>
                </w:rPr>
                <m:t>ср.ном</m:t>
              </m:r>
            </m:sub>
          </m:sSub>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9550</m:t>
              </m:r>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e</m:t>
                  </m:r>
                  <m:r>
                    <w:rPr>
                      <w:rFonts w:ascii="Cambria Math" w:hAnsi="Cambria Math"/>
                    </w:rPr>
                    <m:t xml:space="preserve"> ном</m:t>
                  </m:r>
                </m:sub>
              </m:sSub>
            </m:num>
            <m:den>
              <m:sSub>
                <m:sSubPr>
                  <m:ctrlPr>
                    <w:rPr>
                      <w:rFonts w:ascii="Cambria Math" w:eastAsiaTheme="minorEastAsia" w:hAnsi="Cambria Math" w:cs="Arial"/>
                      <w:i/>
                    </w:rPr>
                  </m:ctrlPr>
                </m:sSubPr>
                <m:e>
                  <m:r>
                    <w:rPr>
                      <w:rFonts w:ascii="Cambria Math" w:eastAsiaTheme="minorEastAsia" w:hAnsi="Cambria Math" w:cs="Arial"/>
                      <w:lang w:val="en-US"/>
                    </w:rPr>
                    <m:t>n</m:t>
                  </m:r>
                </m:e>
                <m:sub>
                  <m:r>
                    <w:rPr>
                      <w:rFonts w:ascii="Cambria Math" w:eastAsiaTheme="minorEastAsia" w:hAnsi="Cambria Math" w:cs="Arial"/>
                    </w:rPr>
                    <m:t>ном∙</m:t>
                  </m:r>
                </m:sub>
              </m:sSub>
              <m:sSub>
                <m:sSubPr>
                  <m:ctrlPr>
                    <w:rPr>
                      <w:rFonts w:ascii="Cambria Math" w:eastAsiaTheme="minorEastAsia" w:hAnsi="Cambria Math" w:cs="Arial"/>
                      <w:i/>
                    </w:rPr>
                  </m:ctrlPr>
                </m:sSubPr>
                <m:e>
                  <m:r>
                    <w:rPr>
                      <w:rFonts w:ascii="Cambria Math" w:eastAsiaTheme="minorEastAsia" w:hAnsi="Cambria Math" w:cs="Arial"/>
                    </w:rPr>
                    <m:t>η</m:t>
                  </m:r>
                </m:e>
                <m:sub>
                  <m:r>
                    <w:rPr>
                      <w:rFonts w:ascii="Cambria Math" w:eastAsiaTheme="minorEastAsia" w:hAnsi="Cambria Math" w:cs="Arial"/>
                    </w:rPr>
                    <m:t>м</m:t>
                  </m:r>
                </m:sub>
              </m:sSub>
            </m:den>
          </m:f>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9550</m:t>
              </m:r>
              <m:r>
                <w:rPr>
                  <w:rFonts w:ascii="Cambria Math" w:hAnsi="Cambria Math"/>
                  <w:lang w:val="en-US"/>
                </w:rPr>
                <m:t>∙40</m:t>
              </m:r>
            </m:num>
            <m:den>
              <m:r>
                <w:rPr>
                  <w:rFonts w:ascii="Cambria Math" w:eastAsiaTheme="minorEastAsia" w:hAnsi="Cambria Math" w:cs="Arial"/>
                </w:rPr>
                <m:t>1700</m:t>
              </m:r>
              <m:r>
                <w:rPr>
                  <w:rFonts w:ascii="Cambria Math" w:hAnsi="Cambria Math"/>
                  <w:lang w:val="en-US"/>
                </w:rPr>
                <m:t>∙0,821</m:t>
              </m:r>
            </m:den>
          </m:f>
          <m:r>
            <w:rPr>
              <w:rFonts w:ascii="Cambria Math" w:eastAsiaTheme="minorEastAsia" w:hAnsi="Cambria Math" w:cs="Arial"/>
            </w:rPr>
            <m:t>=273,7 Н</m:t>
          </m:r>
          <m:r>
            <w:rPr>
              <w:rFonts w:ascii="Cambria Math" w:hAnsi="Cambria Math"/>
              <w:lang w:val="en-US"/>
            </w:rPr>
            <m:t>∙м</m:t>
          </m:r>
        </m:oMath>
      </m:oMathPara>
    </w:p>
    <w:p w:rsidR="003C7772" w:rsidRPr="000013D4" w:rsidRDefault="003C7772" w:rsidP="00240F69">
      <w:pPr>
        <w:widowControl w:val="0"/>
        <w:ind w:firstLine="709"/>
        <w:jc w:val="both"/>
        <w:rPr>
          <w:sz w:val="28"/>
          <w:szCs w:val="28"/>
        </w:rPr>
      </w:pPr>
    </w:p>
    <w:p w:rsidR="00240F69" w:rsidRPr="00240F69" w:rsidRDefault="00DF5672" w:rsidP="00240F69">
      <w:pPr>
        <w:widowControl w:val="0"/>
        <w:ind w:firstLine="709"/>
        <w:jc w:val="both"/>
      </w:pPr>
      <w:r w:rsidRPr="000013D4">
        <w:rPr>
          <w:sz w:val="28"/>
          <w:szCs w:val="28"/>
        </w:rPr>
        <w:t xml:space="preserve">Абсолютная величина относительной разницы </w:t>
      </w:r>
      <w:r w:rsidR="00240F69" w:rsidRPr="0041469A">
        <w:rPr>
          <w:position w:val="-20"/>
        </w:rPr>
        <w:object w:dxaOrig="480" w:dyaOrig="440">
          <v:shape id="_x0000_i1045" type="#_x0000_t75" style="width:24pt;height:21.6pt" o:ole="">
            <v:imagedata r:id="rId62" o:title=""/>
          </v:shape>
          <o:OLEObject Type="Embed" ProgID="Equation.DSMT4" ShapeID="_x0000_i1045" DrawAspect="Content" ObjectID="_1683294387" r:id="rId63"/>
        </w:object>
      </w:r>
      <w:r w:rsidR="00240F69">
        <w:t xml:space="preserve"> и </w:t>
      </w:r>
      <w:r w:rsidR="00240F69" w:rsidRPr="0041469A">
        <w:rPr>
          <w:position w:val="-20"/>
        </w:rPr>
        <w:object w:dxaOrig="780" w:dyaOrig="440">
          <v:shape id="_x0000_i1046" type="#_x0000_t75" style="width:39pt;height:21.6pt" o:ole="">
            <v:imagedata r:id="rId64" o:title=""/>
          </v:shape>
          <o:OLEObject Type="Embed" ProgID="Equation.DSMT4" ShapeID="_x0000_i1046" DrawAspect="Content" ObjectID="_1683294388" r:id="rId65"/>
        </w:object>
      </w:r>
      <w:r w:rsidR="00240F69">
        <w:t>:</w:t>
      </w:r>
    </w:p>
    <w:p w:rsidR="00DF5672" w:rsidRPr="00240F69" w:rsidRDefault="00DB2CFB" w:rsidP="00240F69">
      <w:pPr>
        <w:widowControl w:val="0"/>
        <w:ind w:firstLine="709"/>
        <w:jc w:val="both"/>
        <w:rPr>
          <w:position w:val="-32"/>
          <w:sz w:val="28"/>
          <w:szCs w:val="28"/>
        </w:rPr>
      </w:pPr>
      <w:r w:rsidRPr="00123917">
        <w:rPr>
          <w:sz w:val="28"/>
          <w:szCs w:val="28"/>
        </w:rPr>
        <w:t xml:space="preserve">      </w:t>
      </w:r>
      <m:oMath>
        <m:r>
          <w:rPr>
            <w:rFonts w:ascii="Cambria Math" w:hAnsi="Cambria Math"/>
            <w:sz w:val="28"/>
            <w:szCs w:val="28"/>
            <w:lang w:val="en-US"/>
          </w:rPr>
          <m:t>∆=</m:t>
        </m:r>
      </m:oMath>
      <w:r w:rsidRPr="00240F69">
        <w:rPr>
          <w:position w:val="-40"/>
          <w:sz w:val="28"/>
          <w:szCs w:val="28"/>
        </w:rPr>
        <w:object w:dxaOrig="4340" w:dyaOrig="1020">
          <v:shape id="_x0000_i1047" type="#_x0000_t75" style="width:84.65pt;height:50.4pt" o:ole="">
            <v:imagedata r:id="rId66" o:title="" cropleft="5608f" cropright="35219f"/>
          </v:shape>
          <o:OLEObject Type="Embed" ProgID="Equation.DSMT4" ShapeID="_x0000_i1047" DrawAspect="Content" ObjectID="_1683294389" r:id="rId67"/>
        </w:object>
      </w:r>
      <m:oMath>
        <m:f>
          <m:fPr>
            <m:ctrlPr>
              <w:rPr>
                <w:rFonts w:ascii="Cambria Math" w:hAnsi="Cambria Math"/>
                <w:i/>
                <w:sz w:val="28"/>
                <w:szCs w:val="28"/>
              </w:rPr>
            </m:ctrlPr>
          </m:fPr>
          <m:num>
            <m:d>
              <m:dPr>
                <m:begChr m:val="|"/>
                <m:endChr m:val="|"/>
                <m:ctrlPr>
                  <w:rPr>
                    <w:rFonts w:ascii="Cambria Math" w:hAnsi="Cambria Math"/>
                    <w:i/>
                    <w:sz w:val="28"/>
                    <w:szCs w:val="28"/>
                  </w:rPr>
                </m:ctrlPr>
              </m:dPr>
              <m:e>
                <m:r>
                  <w:rPr>
                    <w:rFonts w:ascii="Cambria Math" w:hAnsi="Cambria Math"/>
                    <w:sz w:val="28"/>
                    <w:szCs w:val="28"/>
                  </w:rPr>
                  <m:t>273,7-271,5</m:t>
                </m:r>
              </m:e>
            </m:d>
          </m:num>
          <m:den>
            <m:r>
              <w:rPr>
                <w:rFonts w:ascii="Cambria Math" w:hAnsi="Cambria Math"/>
                <w:sz w:val="28"/>
                <w:szCs w:val="28"/>
              </w:rPr>
              <m:t>271,5</m:t>
            </m:r>
          </m:den>
        </m:f>
        <m:r>
          <w:rPr>
            <w:rFonts w:ascii="Cambria Math" w:hAnsi="Cambria Math"/>
            <w:sz w:val="28"/>
            <w:szCs w:val="28"/>
          </w:rPr>
          <m:t>=0,8%</m:t>
        </m:r>
      </m:oMath>
    </w:p>
    <w:p w:rsidR="00DF5672" w:rsidRPr="000013D4" w:rsidRDefault="00DF5672" w:rsidP="00DF5672">
      <w:pPr>
        <w:widowControl w:val="0"/>
        <w:ind w:firstLine="709"/>
        <w:jc w:val="both"/>
        <w:rPr>
          <w:sz w:val="28"/>
          <w:szCs w:val="28"/>
        </w:rPr>
      </w:pPr>
      <w:r w:rsidRPr="000013D4">
        <w:rPr>
          <w:sz w:val="28"/>
          <w:szCs w:val="28"/>
        </w:rPr>
        <w:t>Коэффициент неравномерности крутящего момента:</w:t>
      </w:r>
    </w:p>
    <w:p w:rsidR="00DF5672" w:rsidRDefault="00694F03" w:rsidP="00DF5672">
      <w:pPr>
        <w:widowControl w:val="0"/>
        <w:ind w:firstLine="709"/>
        <w:jc w:val="both"/>
        <w:rPr>
          <w:sz w:val="28"/>
          <w:szCs w:val="28"/>
        </w:rPr>
      </w:pPr>
      <w:r w:rsidRPr="008A5CA2">
        <w:rPr>
          <w:position w:val="-34"/>
          <w:sz w:val="28"/>
          <w:szCs w:val="28"/>
        </w:rPr>
        <w:object w:dxaOrig="3980" w:dyaOrig="760">
          <v:shape id="_x0000_i1048" type="#_x0000_t75" style="width:99.7pt;height:37.8pt" o:ole="">
            <v:imagedata r:id="rId68" o:title="" cropright="32669f"/>
          </v:shape>
          <o:OLEObject Type="Embed" ProgID="Equation.DSMT4" ShapeID="_x0000_i1048" DrawAspect="Content" ObjectID="_1683294390" r:id="rId69"/>
        </w:object>
      </w:r>
      <m:oMath>
        <m:f>
          <m:fPr>
            <m:ctrlPr>
              <w:rPr>
                <w:rFonts w:ascii="Cambria Math" w:hAnsi="Cambria Math"/>
                <w:i/>
                <w:sz w:val="28"/>
                <w:szCs w:val="28"/>
              </w:rPr>
            </m:ctrlPr>
          </m:fPr>
          <m:num>
            <m:r>
              <w:rPr>
                <w:rFonts w:ascii="Cambria Math" w:hAnsi="Cambria Math"/>
                <w:sz w:val="28"/>
                <w:szCs w:val="28"/>
              </w:rPr>
              <m:t>969,4-(-197)</m:t>
            </m:r>
          </m:num>
          <m:den>
            <m:r>
              <w:rPr>
                <w:rFonts w:ascii="Cambria Math" w:hAnsi="Cambria Math"/>
                <w:sz w:val="28"/>
                <w:szCs w:val="28"/>
              </w:rPr>
              <m:t>271,5</m:t>
            </m:r>
          </m:den>
        </m:f>
        <m:r>
          <w:rPr>
            <w:rFonts w:ascii="Cambria Math" w:hAnsi="Cambria Math"/>
            <w:sz w:val="28"/>
            <w:szCs w:val="28"/>
          </w:rPr>
          <m:t>=4,29</m:t>
        </m:r>
      </m:oMath>
    </w:p>
    <w:p w:rsidR="00DB2CFB" w:rsidRPr="000013D4" w:rsidRDefault="00DB2CFB" w:rsidP="00DF5672">
      <w:pPr>
        <w:widowControl w:val="0"/>
        <w:ind w:firstLine="709"/>
        <w:jc w:val="both"/>
        <w:rPr>
          <w:sz w:val="28"/>
          <w:szCs w:val="28"/>
        </w:rPr>
      </w:pPr>
    </w:p>
    <w:p w:rsidR="00240F69" w:rsidRPr="008A5CA2" w:rsidRDefault="00240F69" w:rsidP="00DF5672">
      <w:pPr>
        <w:widowControl w:val="0"/>
        <w:ind w:firstLine="709"/>
        <w:jc w:val="both"/>
        <w:rPr>
          <w:i/>
          <w:sz w:val="28"/>
          <w:szCs w:val="28"/>
        </w:rPr>
      </w:pPr>
    </w:p>
    <w:p w:rsidR="00DF5672" w:rsidRPr="00FC0CF5" w:rsidRDefault="00090439" w:rsidP="00DF5672">
      <w:pPr>
        <w:pStyle w:val="2"/>
        <w:jc w:val="center"/>
        <w:rPr>
          <w:b/>
          <w:szCs w:val="28"/>
        </w:rPr>
      </w:pPr>
      <w:bookmarkStart w:id="3" w:name="_Toc248283133"/>
      <w:r>
        <w:rPr>
          <w:b/>
          <w:szCs w:val="28"/>
        </w:rPr>
        <w:lastRenderedPageBreak/>
        <w:t>2.7</w:t>
      </w:r>
      <w:r w:rsidR="00DF5672" w:rsidRPr="00FC0CF5">
        <w:rPr>
          <w:b/>
          <w:szCs w:val="28"/>
        </w:rPr>
        <w:t>. Определение момента инерции маховика</w:t>
      </w:r>
      <w:bookmarkEnd w:id="3"/>
    </w:p>
    <w:p w:rsidR="00DF5672" w:rsidRPr="00AB5694" w:rsidRDefault="00DF5672" w:rsidP="00DF5672">
      <w:pPr>
        <w:widowControl w:val="0"/>
        <w:ind w:firstLine="709"/>
        <w:jc w:val="both"/>
        <w:rPr>
          <w:sz w:val="28"/>
          <w:szCs w:val="28"/>
        </w:rPr>
      </w:pPr>
      <w:r w:rsidRPr="00AB5694">
        <w:rPr>
          <w:sz w:val="28"/>
          <w:szCs w:val="28"/>
        </w:rPr>
        <w:t xml:space="preserve">Момент инерции маховика должен быть минимально достаточным для </w:t>
      </w:r>
      <w:r>
        <w:rPr>
          <w:sz w:val="28"/>
          <w:szCs w:val="28"/>
        </w:rPr>
        <w:t xml:space="preserve">обеспечения коэффициента неравномерности хода двигателя – </w:t>
      </w:r>
      <m:oMath>
        <m:r>
          <w:rPr>
            <w:rFonts w:ascii="Cambria Math" w:hAnsi="Cambria Math"/>
            <w:sz w:val="28"/>
            <w:szCs w:val="28"/>
          </w:rPr>
          <m:t>δ=0,02</m:t>
        </m:r>
      </m:oMath>
      <w:r>
        <w:rPr>
          <w:sz w:val="28"/>
          <w:szCs w:val="28"/>
        </w:rPr>
        <w:t>.</w:t>
      </w:r>
    </w:p>
    <w:p w:rsidR="00DF5672" w:rsidRDefault="00DF5672" w:rsidP="00DF5672">
      <w:pPr>
        <w:widowControl w:val="0"/>
        <w:ind w:firstLine="709"/>
        <w:jc w:val="both"/>
        <w:rPr>
          <w:sz w:val="28"/>
          <w:szCs w:val="28"/>
        </w:rPr>
      </w:pPr>
      <w:r w:rsidRPr="000013D4">
        <w:rPr>
          <w:sz w:val="28"/>
          <w:szCs w:val="28"/>
        </w:rPr>
        <w:t>Избыточная работа</w:t>
      </w:r>
      <w:r>
        <w:rPr>
          <w:sz w:val="28"/>
          <w:szCs w:val="28"/>
        </w:rPr>
        <w:t xml:space="preserve"> крутящего момента</w:t>
      </w:r>
    </w:p>
    <w:p w:rsidR="008303C0" w:rsidRDefault="008303C0" w:rsidP="00DF5672">
      <w:pPr>
        <w:widowControl w:val="0"/>
        <w:ind w:firstLine="709"/>
        <w:jc w:val="both"/>
        <w:rPr>
          <w:sz w:val="28"/>
          <w:szCs w:val="28"/>
        </w:rPr>
      </w:pPr>
    </w:p>
    <w:p w:rsidR="008303C0" w:rsidRDefault="008303C0" w:rsidP="008303C0">
      <w:pPr>
        <w:widowControl w:val="0"/>
        <w:ind w:firstLine="709"/>
        <w:jc w:val="center"/>
        <w:rPr>
          <w:sz w:val="28"/>
          <w:szCs w:val="28"/>
        </w:rPr>
      </w:pPr>
      <w:r>
        <w:rPr>
          <w:sz w:val="28"/>
          <w:szCs w:val="28"/>
          <w:lang w:val="en-US"/>
        </w:rPr>
        <w:sym w:font="Symbol" w:char="F06A"/>
      </w:r>
      <w:r>
        <w:rPr>
          <w:sz w:val="28"/>
          <w:szCs w:val="28"/>
          <w:vertAlign w:val="subscript"/>
        </w:rPr>
        <w:t xml:space="preserve">1 </w:t>
      </w:r>
      <w:r>
        <w:rPr>
          <w:sz w:val="28"/>
          <w:szCs w:val="28"/>
        </w:rPr>
        <w:t>= 5</w:t>
      </w:r>
      <w:r w:rsidRPr="00EA2FDE">
        <w:rPr>
          <w:rFonts w:ascii="Calibri" w:hAnsi="Calibri" w:cs="Calibri"/>
          <w:sz w:val="28"/>
          <w:szCs w:val="28"/>
        </w:rPr>
        <w:t xml:space="preserve"> </w:t>
      </w:r>
      <w:r>
        <w:rPr>
          <w:rFonts w:ascii="Calibri" w:hAnsi="Calibri" w:cs="Calibri"/>
          <w:sz w:val="28"/>
          <w:szCs w:val="28"/>
        </w:rPr>
        <w:t>˚</w:t>
      </w:r>
      <w:r w:rsidRPr="00EA2FDE">
        <w:rPr>
          <w:sz w:val="28"/>
          <w:szCs w:val="28"/>
        </w:rPr>
        <w:t xml:space="preserve"> </w:t>
      </w:r>
      <w:r w:rsidRPr="0008660E">
        <w:rPr>
          <w:sz w:val="28"/>
          <w:szCs w:val="28"/>
        </w:rPr>
        <w:t>ПКВ</w:t>
      </w:r>
      <w:r>
        <w:rPr>
          <w:sz w:val="28"/>
          <w:szCs w:val="28"/>
        </w:rPr>
        <w:t xml:space="preserve">, </w:t>
      </w:r>
      <w:r>
        <w:rPr>
          <w:sz w:val="28"/>
          <w:szCs w:val="28"/>
          <w:lang w:val="en-US"/>
        </w:rPr>
        <w:sym w:font="Symbol" w:char="F06A"/>
      </w:r>
      <w:r>
        <w:rPr>
          <w:sz w:val="28"/>
          <w:szCs w:val="28"/>
          <w:vertAlign w:val="subscript"/>
        </w:rPr>
        <w:t>2</w:t>
      </w:r>
      <w:r>
        <w:rPr>
          <w:sz w:val="28"/>
          <w:szCs w:val="28"/>
        </w:rPr>
        <w:t xml:space="preserve"> = 45</w:t>
      </w:r>
      <w:r w:rsidRPr="00EA2FDE">
        <w:rPr>
          <w:sz w:val="28"/>
          <w:szCs w:val="28"/>
        </w:rPr>
        <w:t xml:space="preserve"> </w:t>
      </w:r>
      <w:r>
        <w:rPr>
          <w:rFonts w:ascii="Calibri" w:hAnsi="Calibri" w:cs="Calibri"/>
          <w:sz w:val="28"/>
          <w:szCs w:val="28"/>
        </w:rPr>
        <w:t>˚</w:t>
      </w:r>
      <w:r w:rsidRPr="0008660E">
        <w:rPr>
          <w:sz w:val="28"/>
          <w:szCs w:val="28"/>
        </w:rPr>
        <w:t xml:space="preserve"> ПКВ</w:t>
      </w:r>
    </w:p>
    <w:p w:rsidR="008303C0" w:rsidRDefault="008303C0" w:rsidP="008303C0">
      <w:pPr>
        <w:widowControl w:val="0"/>
        <w:ind w:firstLine="709"/>
        <w:jc w:val="center"/>
        <w:rPr>
          <w:sz w:val="28"/>
          <w:szCs w:val="28"/>
        </w:rPr>
      </w:pPr>
      <w:r>
        <w:rPr>
          <w:sz w:val="28"/>
          <w:szCs w:val="28"/>
          <w:lang w:val="en-US"/>
        </w:rPr>
        <w:sym w:font="Symbol" w:char="F06A"/>
      </w:r>
      <w:r>
        <w:rPr>
          <w:sz w:val="28"/>
          <w:szCs w:val="28"/>
          <w:vertAlign w:val="subscript"/>
        </w:rPr>
        <w:t xml:space="preserve">3 </w:t>
      </w:r>
      <w:r>
        <w:rPr>
          <w:sz w:val="28"/>
          <w:szCs w:val="28"/>
        </w:rPr>
        <w:t>= 100</w:t>
      </w:r>
      <w:r w:rsidRPr="00EA2FDE">
        <w:rPr>
          <w:rFonts w:ascii="Calibri" w:hAnsi="Calibri" w:cs="Calibri"/>
          <w:sz w:val="28"/>
          <w:szCs w:val="28"/>
        </w:rPr>
        <w:t xml:space="preserve"> </w:t>
      </w:r>
      <w:r>
        <w:rPr>
          <w:rFonts w:ascii="Calibri" w:hAnsi="Calibri" w:cs="Calibri"/>
          <w:sz w:val="28"/>
          <w:szCs w:val="28"/>
        </w:rPr>
        <w:t>˚</w:t>
      </w:r>
      <w:r w:rsidRPr="00EA2FDE">
        <w:rPr>
          <w:sz w:val="28"/>
          <w:szCs w:val="28"/>
        </w:rPr>
        <w:t xml:space="preserve"> </w:t>
      </w:r>
      <w:r w:rsidRPr="0008660E">
        <w:rPr>
          <w:sz w:val="28"/>
          <w:szCs w:val="28"/>
        </w:rPr>
        <w:t>ПКВ</w:t>
      </w:r>
      <w:r>
        <w:rPr>
          <w:sz w:val="28"/>
          <w:szCs w:val="28"/>
        </w:rPr>
        <w:t xml:space="preserve">, </w:t>
      </w:r>
      <w:r>
        <w:rPr>
          <w:sz w:val="28"/>
          <w:szCs w:val="28"/>
          <w:lang w:val="en-US"/>
        </w:rPr>
        <w:sym w:font="Symbol" w:char="F06A"/>
      </w:r>
      <w:r>
        <w:rPr>
          <w:sz w:val="28"/>
          <w:szCs w:val="28"/>
          <w:vertAlign w:val="subscript"/>
        </w:rPr>
        <w:t>4</w:t>
      </w:r>
      <w:r>
        <w:rPr>
          <w:sz w:val="28"/>
          <w:szCs w:val="28"/>
        </w:rPr>
        <w:t xml:space="preserve"> = 135</w:t>
      </w:r>
      <w:r w:rsidRPr="00EA2FDE">
        <w:rPr>
          <w:sz w:val="28"/>
          <w:szCs w:val="28"/>
        </w:rPr>
        <w:t xml:space="preserve"> </w:t>
      </w:r>
      <w:r>
        <w:rPr>
          <w:rFonts w:ascii="Calibri" w:hAnsi="Calibri" w:cs="Calibri"/>
          <w:sz w:val="28"/>
          <w:szCs w:val="28"/>
        </w:rPr>
        <w:t>˚</w:t>
      </w:r>
      <w:r w:rsidRPr="0008660E">
        <w:rPr>
          <w:sz w:val="28"/>
          <w:szCs w:val="28"/>
        </w:rPr>
        <w:t xml:space="preserve"> ПКВ</w:t>
      </w:r>
    </w:p>
    <w:p w:rsidR="008C5DF8" w:rsidRDefault="008C5DF8" w:rsidP="008C5DF8">
      <w:pPr>
        <w:jc w:val="right"/>
        <w:rPr>
          <w:i/>
          <w:sz w:val="28"/>
          <w:szCs w:val="28"/>
        </w:rPr>
      </w:pPr>
      <w:r>
        <w:rPr>
          <w:i/>
          <w:sz w:val="28"/>
          <w:szCs w:val="28"/>
        </w:rPr>
        <w:t>т</w:t>
      </w:r>
      <w:r w:rsidRPr="00090439">
        <w:rPr>
          <w:i/>
          <w:sz w:val="28"/>
          <w:szCs w:val="28"/>
        </w:rPr>
        <w:t>абл.</w:t>
      </w:r>
      <w:r>
        <w:rPr>
          <w:i/>
          <w:sz w:val="28"/>
          <w:szCs w:val="28"/>
        </w:rPr>
        <w:t>6</w:t>
      </w:r>
    </w:p>
    <w:p w:rsidR="008C5DF8" w:rsidRDefault="008C5DF8" w:rsidP="008303C0">
      <w:pPr>
        <w:widowControl w:val="0"/>
        <w:ind w:firstLine="709"/>
        <w:jc w:val="center"/>
        <w:rPr>
          <w:sz w:val="28"/>
          <w:szCs w:val="28"/>
        </w:rPr>
      </w:pPr>
    </w:p>
    <w:p w:rsidR="008303C0" w:rsidRDefault="008303C0" w:rsidP="008303C0">
      <w:pPr>
        <w:widowControl w:val="0"/>
        <w:ind w:firstLine="709"/>
        <w:jc w:val="center"/>
        <w:rPr>
          <w:sz w:val="28"/>
          <w:szCs w:val="28"/>
        </w:rPr>
      </w:pPr>
    </w:p>
    <w:tbl>
      <w:tblPr>
        <w:tblW w:w="2122" w:type="dxa"/>
        <w:jc w:val="center"/>
        <w:tblLook w:val="04A0" w:firstRow="1" w:lastRow="0" w:firstColumn="1" w:lastColumn="0" w:noHBand="0" w:noVBand="1"/>
      </w:tblPr>
      <w:tblGrid>
        <w:gridCol w:w="960"/>
        <w:gridCol w:w="1162"/>
      </w:tblGrid>
      <w:tr w:rsidR="008303C0" w:rsidRPr="00501BB2" w:rsidTr="00BB0AB7">
        <w:trPr>
          <w:trHeight w:val="312"/>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303C0" w:rsidRPr="00093E28" w:rsidRDefault="008303C0" w:rsidP="00BB0AB7">
            <w:pPr>
              <w:jc w:val="center"/>
              <w:rPr>
                <w:rFonts w:ascii="Arial" w:eastAsia="Times New Roman" w:hAnsi="Arial" w:cs="Arial"/>
                <w:b/>
                <w:bCs/>
                <w:color w:val="000000"/>
                <w:sz w:val="20"/>
                <w:szCs w:val="20"/>
              </w:rPr>
            </w:pPr>
            <w:r w:rsidRPr="00093E28">
              <w:rPr>
                <w:rFonts w:ascii="Arial" w:eastAsia="Times New Roman" w:hAnsi="Arial" w:cs="Arial"/>
                <w:b/>
                <w:bCs/>
                <w:color w:val="000000"/>
                <w:sz w:val="20"/>
                <w:szCs w:val="20"/>
              </w:rPr>
              <w:t>φ, ˚ПКВ</w:t>
            </w:r>
          </w:p>
        </w:tc>
        <w:tc>
          <w:tcPr>
            <w:tcW w:w="1162" w:type="dxa"/>
            <w:tcBorders>
              <w:top w:val="single" w:sz="4" w:space="0" w:color="auto"/>
              <w:left w:val="nil"/>
              <w:bottom w:val="single" w:sz="4" w:space="0" w:color="auto"/>
              <w:right w:val="single" w:sz="4" w:space="0" w:color="auto"/>
            </w:tcBorders>
            <w:shd w:val="clear" w:color="auto" w:fill="auto"/>
            <w:noWrap/>
            <w:vAlign w:val="bottom"/>
            <w:hideMark/>
          </w:tcPr>
          <w:p w:rsidR="008303C0" w:rsidRPr="00501BB2" w:rsidRDefault="008303C0" w:rsidP="00BB0AB7">
            <w:pPr>
              <w:rPr>
                <w:rFonts w:ascii="Calibri" w:eastAsia="Times New Roman" w:hAnsi="Calibri" w:cs="Calibri"/>
                <w:b/>
                <w:color w:val="000000"/>
                <w:sz w:val="22"/>
                <w:szCs w:val="22"/>
              </w:rPr>
            </w:pPr>
            <w:r w:rsidRPr="00501BB2">
              <w:rPr>
                <w:rFonts w:ascii="Calibri" w:eastAsia="Times New Roman" w:hAnsi="Calibri" w:cs="Calibri"/>
                <w:b/>
                <w:color w:val="000000"/>
                <w:sz w:val="22"/>
                <w:szCs w:val="22"/>
              </w:rPr>
              <w:t>ΣM</w:t>
            </w:r>
            <w:r w:rsidRPr="00501BB2">
              <w:rPr>
                <w:rFonts w:ascii="Arial" w:eastAsia="Times New Roman" w:hAnsi="Arial" w:cs="Arial"/>
                <w:b/>
                <w:bCs/>
                <w:color w:val="000000"/>
                <w:sz w:val="20"/>
                <w:szCs w:val="20"/>
              </w:rPr>
              <w:t>, Н*м</w:t>
            </w:r>
          </w:p>
        </w:tc>
      </w:tr>
      <w:tr w:rsidR="008303C0" w:rsidRPr="00501BB2" w:rsidTr="00BB0AB7">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5</w:t>
            </w:r>
          </w:p>
        </w:tc>
        <w:tc>
          <w:tcPr>
            <w:tcW w:w="1162" w:type="dxa"/>
            <w:tcBorders>
              <w:top w:val="nil"/>
              <w:left w:val="nil"/>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314,21</w:t>
            </w:r>
          </w:p>
        </w:tc>
      </w:tr>
      <w:tr w:rsidR="008303C0" w:rsidRPr="00501BB2" w:rsidTr="00BB0AB7">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10</w:t>
            </w:r>
          </w:p>
        </w:tc>
        <w:tc>
          <w:tcPr>
            <w:tcW w:w="1162" w:type="dxa"/>
            <w:tcBorders>
              <w:top w:val="nil"/>
              <w:left w:val="nil"/>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789,06</w:t>
            </w:r>
          </w:p>
        </w:tc>
      </w:tr>
      <w:tr w:rsidR="008303C0" w:rsidRPr="00501BB2" w:rsidTr="00BB0AB7">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15</w:t>
            </w:r>
          </w:p>
        </w:tc>
        <w:tc>
          <w:tcPr>
            <w:tcW w:w="1162" w:type="dxa"/>
            <w:tcBorders>
              <w:top w:val="nil"/>
              <w:left w:val="nil"/>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969,37</w:t>
            </w:r>
          </w:p>
        </w:tc>
      </w:tr>
      <w:tr w:rsidR="008303C0" w:rsidRPr="00501BB2" w:rsidTr="00BB0AB7">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20</w:t>
            </w:r>
          </w:p>
        </w:tc>
        <w:tc>
          <w:tcPr>
            <w:tcW w:w="1162" w:type="dxa"/>
            <w:tcBorders>
              <w:top w:val="nil"/>
              <w:left w:val="nil"/>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863,00</w:t>
            </w:r>
          </w:p>
        </w:tc>
      </w:tr>
      <w:tr w:rsidR="008303C0" w:rsidRPr="00501BB2" w:rsidTr="00BB0AB7">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25</w:t>
            </w:r>
          </w:p>
        </w:tc>
        <w:tc>
          <w:tcPr>
            <w:tcW w:w="1162" w:type="dxa"/>
            <w:tcBorders>
              <w:top w:val="nil"/>
              <w:left w:val="nil"/>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746,92</w:t>
            </w:r>
          </w:p>
        </w:tc>
      </w:tr>
      <w:tr w:rsidR="008303C0" w:rsidRPr="00501BB2" w:rsidTr="00BB0AB7">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30</w:t>
            </w:r>
          </w:p>
        </w:tc>
        <w:tc>
          <w:tcPr>
            <w:tcW w:w="1162" w:type="dxa"/>
            <w:tcBorders>
              <w:top w:val="nil"/>
              <w:left w:val="nil"/>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646,89</w:t>
            </w:r>
          </w:p>
        </w:tc>
      </w:tr>
      <w:tr w:rsidR="008303C0" w:rsidRPr="00501BB2" w:rsidTr="00BB0AB7">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35</w:t>
            </w:r>
          </w:p>
        </w:tc>
        <w:tc>
          <w:tcPr>
            <w:tcW w:w="1162" w:type="dxa"/>
            <w:tcBorders>
              <w:top w:val="nil"/>
              <w:left w:val="nil"/>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539,74</w:t>
            </w:r>
          </w:p>
        </w:tc>
      </w:tr>
      <w:tr w:rsidR="008303C0" w:rsidRPr="00501BB2" w:rsidTr="00BB0AB7">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40</w:t>
            </w:r>
          </w:p>
        </w:tc>
        <w:tc>
          <w:tcPr>
            <w:tcW w:w="1162" w:type="dxa"/>
            <w:tcBorders>
              <w:top w:val="nil"/>
              <w:left w:val="nil"/>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443,89</w:t>
            </w:r>
          </w:p>
        </w:tc>
      </w:tr>
      <w:tr w:rsidR="008303C0" w:rsidRPr="00501BB2" w:rsidTr="00BB0AB7">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45</w:t>
            </w:r>
          </w:p>
        </w:tc>
        <w:tc>
          <w:tcPr>
            <w:tcW w:w="1162" w:type="dxa"/>
            <w:tcBorders>
              <w:top w:val="nil"/>
              <w:left w:val="nil"/>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342,29</w:t>
            </w:r>
          </w:p>
        </w:tc>
      </w:tr>
      <w:tr w:rsidR="008303C0" w:rsidRPr="00501BB2" w:rsidTr="00BB0AB7">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100</w:t>
            </w:r>
          </w:p>
        </w:tc>
        <w:tc>
          <w:tcPr>
            <w:tcW w:w="1162" w:type="dxa"/>
            <w:tcBorders>
              <w:top w:val="nil"/>
              <w:left w:val="nil"/>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269,73</w:t>
            </w:r>
          </w:p>
        </w:tc>
      </w:tr>
      <w:tr w:rsidR="008303C0" w:rsidRPr="00501BB2" w:rsidTr="00BB0AB7">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105</w:t>
            </w:r>
          </w:p>
        </w:tc>
        <w:tc>
          <w:tcPr>
            <w:tcW w:w="1162" w:type="dxa"/>
            <w:tcBorders>
              <w:top w:val="nil"/>
              <w:left w:val="nil"/>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298,19</w:t>
            </w:r>
          </w:p>
        </w:tc>
      </w:tr>
      <w:tr w:rsidR="008303C0" w:rsidRPr="00501BB2" w:rsidTr="00BB0AB7">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110</w:t>
            </w:r>
          </w:p>
        </w:tc>
        <w:tc>
          <w:tcPr>
            <w:tcW w:w="1162" w:type="dxa"/>
            <w:tcBorders>
              <w:top w:val="nil"/>
              <w:left w:val="nil"/>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321,56</w:t>
            </w:r>
          </w:p>
        </w:tc>
      </w:tr>
      <w:tr w:rsidR="008303C0" w:rsidRPr="00501BB2" w:rsidTr="00BB0AB7">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115</w:t>
            </w:r>
          </w:p>
        </w:tc>
        <w:tc>
          <w:tcPr>
            <w:tcW w:w="1162" w:type="dxa"/>
            <w:tcBorders>
              <w:top w:val="nil"/>
              <w:left w:val="nil"/>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337,40</w:t>
            </w:r>
          </w:p>
        </w:tc>
      </w:tr>
      <w:tr w:rsidR="008303C0" w:rsidRPr="00501BB2" w:rsidTr="00BB0AB7">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120</w:t>
            </w:r>
          </w:p>
        </w:tc>
        <w:tc>
          <w:tcPr>
            <w:tcW w:w="1162" w:type="dxa"/>
            <w:tcBorders>
              <w:top w:val="nil"/>
              <w:left w:val="nil"/>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343,30</w:t>
            </w:r>
          </w:p>
        </w:tc>
      </w:tr>
      <w:tr w:rsidR="008303C0" w:rsidRPr="00501BB2" w:rsidTr="00BB0AB7">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125</w:t>
            </w:r>
          </w:p>
        </w:tc>
        <w:tc>
          <w:tcPr>
            <w:tcW w:w="1162" w:type="dxa"/>
            <w:tcBorders>
              <w:top w:val="nil"/>
              <w:left w:val="nil"/>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336,97</w:t>
            </w:r>
          </w:p>
        </w:tc>
      </w:tr>
      <w:tr w:rsidR="008303C0" w:rsidRPr="00501BB2" w:rsidTr="00BB0AB7">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130</w:t>
            </w:r>
          </w:p>
        </w:tc>
        <w:tc>
          <w:tcPr>
            <w:tcW w:w="1162" w:type="dxa"/>
            <w:tcBorders>
              <w:top w:val="nil"/>
              <w:left w:val="nil"/>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315,81</w:t>
            </w:r>
          </w:p>
        </w:tc>
      </w:tr>
      <w:tr w:rsidR="008303C0" w:rsidRPr="00501BB2" w:rsidTr="00BB0AB7">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135</w:t>
            </w:r>
          </w:p>
        </w:tc>
        <w:tc>
          <w:tcPr>
            <w:tcW w:w="1162" w:type="dxa"/>
            <w:tcBorders>
              <w:top w:val="nil"/>
              <w:left w:val="nil"/>
              <w:bottom w:val="single" w:sz="4" w:space="0" w:color="auto"/>
              <w:right w:val="single" w:sz="4" w:space="0" w:color="auto"/>
            </w:tcBorders>
            <w:shd w:val="clear" w:color="auto" w:fill="auto"/>
            <w:noWrap/>
            <w:vAlign w:val="bottom"/>
            <w:hideMark/>
          </w:tcPr>
          <w:p w:rsidR="008303C0" w:rsidRPr="00501BB2" w:rsidRDefault="008303C0" w:rsidP="00BB0AB7">
            <w:pPr>
              <w:jc w:val="right"/>
              <w:rPr>
                <w:rFonts w:ascii="Calibri" w:eastAsia="Times New Roman" w:hAnsi="Calibri" w:cs="Calibri"/>
                <w:color w:val="000000"/>
                <w:sz w:val="22"/>
                <w:szCs w:val="22"/>
              </w:rPr>
            </w:pPr>
            <w:r w:rsidRPr="00501BB2">
              <w:rPr>
                <w:rFonts w:ascii="Calibri" w:eastAsia="Times New Roman" w:hAnsi="Calibri" w:cs="Calibri"/>
                <w:color w:val="000000"/>
                <w:sz w:val="22"/>
                <w:szCs w:val="22"/>
              </w:rPr>
              <w:t>278,04</w:t>
            </w:r>
          </w:p>
        </w:tc>
      </w:tr>
    </w:tbl>
    <w:p w:rsidR="00DF5672" w:rsidRDefault="00531EB7" w:rsidP="00DF5672">
      <w:pPr>
        <w:widowControl w:val="0"/>
        <w:ind w:firstLine="709"/>
        <w:jc w:val="both"/>
        <w:rPr>
          <w:position w:val="-34"/>
          <w:sz w:val="28"/>
          <w:szCs w:val="28"/>
        </w:rPr>
      </w:pPr>
      <w:r w:rsidRPr="00B725F4">
        <w:rPr>
          <w:position w:val="-34"/>
          <w:sz w:val="28"/>
          <w:szCs w:val="28"/>
        </w:rPr>
        <w:object w:dxaOrig="7900" w:dyaOrig="920">
          <v:shape id="_x0000_i1049" type="#_x0000_t75" style="width:315.6pt;height:45.6pt" o:ole="">
            <v:imagedata r:id="rId70" o:title="" cropright="12584f"/>
          </v:shape>
          <o:OLEObject Type="Embed" ProgID="Equation.DSMT4" ShapeID="_x0000_i1049" DrawAspect="Content" ObjectID="_1683294391" r:id="rId71"/>
        </w:object>
      </w:r>
      <w:r w:rsidR="00543E11">
        <w:rPr>
          <w:sz w:val="28"/>
          <w:szCs w:val="28"/>
        </w:rPr>
        <w:t>659</w:t>
      </w:r>
      <w:r>
        <w:rPr>
          <w:sz w:val="28"/>
          <w:szCs w:val="28"/>
        </w:rPr>
        <w:t xml:space="preserve"> </w:t>
      </w:r>
      <w:proofErr w:type="spellStart"/>
      <w:r>
        <w:rPr>
          <w:sz w:val="28"/>
          <w:szCs w:val="28"/>
        </w:rPr>
        <w:t>Н∙м∙рад</w:t>
      </w:r>
      <w:proofErr w:type="spellEnd"/>
    </w:p>
    <w:p w:rsidR="00DF5672" w:rsidRDefault="00DF5672" w:rsidP="00DF5672">
      <w:pPr>
        <w:widowControl w:val="0"/>
        <w:jc w:val="both"/>
        <w:rPr>
          <w:sz w:val="28"/>
          <w:szCs w:val="28"/>
        </w:rPr>
      </w:pPr>
      <w:r>
        <w:rPr>
          <w:sz w:val="28"/>
          <w:szCs w:val="28"/>
        </w:rPr>
        <w:t xml:space="preserve">где </w:t>
      </w:r>
      <w:r>
        <w:rPr>
          <w:sz w:val="28"/>
          <w:szCs w:val="28"/>
          <w:lang w:val="en-US"/>
        </w:rPr>
        <w:sym w:font="Symbol" w:char="F06A"/>
      </w:r>
      <w:r>
        <w:rPr>
          <w:sz w:val="28"/>
          <w:szCs w:val="28"/>
          <w:vertAlign w:val="subscript"/>
        </w:rPr>
        <w:t>1</w:t>
      </w:r>
      <w:r>
        <w:rPr>
          <w:sz w:val="28"/>
          <w:szCs w:val="28"/>
        </w:rPr>
        <w:t xml:space="preserve">, </w:t>
      </w:r>
      <w:r>
        <w:rPr>
          <w:sz w:val="28"/>
          <w:szCs w:val="28"/>
          <w:lang w:val="en-US"/>
        </w:rPr>
        <w:sym w:font="Symbol" w:char="F06A"/>
      </w:r>
      <w:r>
        <w:rPr>
          <w:sz w:val="28"/>
          <w:szCs w:val="28"/>
          <w:vertAlign w:val="subscript"/>
        </w:rPr>
        <w:t>2</w:t>
      </w:r>
      <w:r>
        <w:rPr>
          <w:sz w:val="28"/>
          <w:szCs w:val="28"/>
        </w:rPr>
        <w:t xml:space="preserve"> – углы </w:t>
      </w:r>
      <w:r w:rsidRPr="0008660E">
        <w:rPr>
          <w:sz w:val="28"/>
          <w:szCs w:val="28"/>
        </w:rPr>
        <w:t>ПКВ</w:t>
      </w:r>
      <w:r>
        <w:rPr>
          <w:sz w:val="28"/>
          <w:szCs w:val="28"/>
        </w:rPr>
        <w:t>, соответственно, начала и конца участка с положительным избыточным моменто</w:t>
      </w:r>
      <w:r w:rsidR="000D3EAD">
        <w:rPr>
          <w:sz w:val="28"/>
          <w:szCs w:val="28"/>
        </w:rPr>
        <w:t>м.</w:t>
      </w:r>
    </w:p>
    <w:p w:rsidR="00DF5672" w:rsidRDefault="00B1324A" w:rsidP="00877F35">
      <w:pPr>
        <w:widowControl w:val="0"/>
        <w:ind w:firstLine="709"/>
        <w:jc w:val="both"/>
        <w:rPr>
          <w:sz w:val="28"/>
          <w:szCs w:val="28"/>
          <w:u w:val="single"/>
        </w:rPr>
      </w:pPr>
      <w:r>
        <w:rPr>
          <w:sz w:val="28"/>
          <w:szCs w:val="28"/>
        </w:rPr>
        <w:t>Приведенный</w:t>
      </w:r>
      <w:r w:rsidR="00DF5672">
        <w:rPr>
          <w:sz w:val="28"/>
          <w:szCs w:val="28"/>
        </w:rPr>
        <w:t xml:space="preserve"> момент инерции </w:t>
      </w:r>
    </w:p>
    <w:p w:rsidR="00DF5672" w:rsidRPr="00531EB7" w:rsidRDefault="00531EB7" w:rsidP="00531EB7">
      <w:pPr>
        <w:jc w:val="both"/>
        <w:rPr>
          <w:rFonts w:ascii="Calibri" w:eastAsia="Times New Roman" w:hAnsi="Calibri" w:cs="Calibri"/>
          <w:color w:val="000000"/>
          <w:sz w:val="22"/>
          <w:szCs w:val="22"/>
        </w:rPr>
      </w:pPr>
      <w:r w:rsidRPr="008C56E4">
        <w:rPr>
          <w:position w:val="-28"/>
          <w:sz w:val="28"/>
          <w:szCs w:val="28"/>
        </w:rPr>
        <w:object w:dxaOrig="4620" w:dyaOrig="660">
          <v:shape id="_x0000_i1050" type="#_x0000_t75" style="width:63.05pt;height:33pt" o:ole="">
            <v:imagedata r:id="rId72" o:title="" cropright="47492f"/>
          </v:shape>
          <o:OLEObject Type="Embed" ProgID="Equation.DSMT4" ShapeID="_x0000_i1050" DrawAspect="Content" ObjectID="_1683294392" r:id="rId73"/>
        </w:object>
      </w:r>
      <m:oMath>
        <m:f>
          <m:fPr>
            <m:ctrlPr>
              <w:rPr>
                <w:rFonts w:ascii="Cambria Math" w:hAnsi="Cambria Math"/>
                <w:i/>
                <w:sz w:val="28"/>
                <w:szCs w:val="28"/>
              </w:rPr>
            </m:ctrlPr>
          </m:fPr>
          <m:num>
            <m:r>
              <w:rPr>
                <w:rFonts w:ascii="Cambria Math" w:hAnsi="Cambria Math"/>
                <w:sz w:val="28"/>
                <w:szCs w:val="28"/>
              </w:rPr>
              <m:t>659</m:t>
            </m:r>
          </m:num>
          <m:den>
            <m:r>
              <w:rPr>
                <w:rFonts w:ascii="Cambria Math" w:hAnsi="Cambria Math"/>
                <w:sz w:val="28"/>
                <w:szCs w:val="28"/>
              </w:rPr>
              <m:t>0,02</m:t>
            </m:r>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178</m:t>
                </m:r>
              </m:e>
              <m:sup>
                <m:r>
                  <w:rPr>
                    <w:rFonts w:ascii="Cambria Math" w:hAnsi="Cambria Math"/>
                    <w:sz w:val="28"/>
                    <w:szCs w:val="28"/>
                  </w:rPr>
                  <m:t>2</m:t>
                </m:r>
              </m:sup>
            </m:sSup>
          </m:den>
        </m:f>
        <m:r>
          <w:rPr>
            <w:rFonts w:ascii="Cambria Math" w:hAnsi="Cambria Math"/>
            <w:sz w:val="28"/>
            <w:szCs w:val="28"/>
          </w:rPr>
          <m:t>=</m:t>
        </m:r>
      </m:oMath>
      <w:r w:rsidR="00543E11">
        <w:rPr>
          <w:sz w:val="28"/>
          <w:szCs w:val="28"/>
        </w:rPr>
        <w:t>1,04</w:t>
      </w:r>
      <w:r>
        <w:rPr>
          <w:sz w:val="28"/>
          <w:szCs w:val="28"/>
        </w:rPr>
        <w:t xml:space="preserve"> </w:t>
      </w:r>
      <w:r w:rsidRPr="00531EB7">
        <w:rPr>
          <w:rFonts w:ascii="Calibri" w:eastAsia="Times New Roman" w:hAnsi="Calibri" w:cs="Calibri"/>
          <w:color w:val="000000"/>
          <w:sz w:val="22"/>
          <w:szCs w:val="22"/>
        </w:rPr>
        <w:t>[кг·м</w:t>
      </w:r>
      <w:r w:rsidRPr="00531EB7">
        <w:rPr>
          <w:rFonts w:ascii="Calibri" w:eastAsia="Times New Roman" w:hAnsi="Calibri" w:cs="Calibri"/>
          <w:color w:val="000000"/>
          <w:sz w:val="22"/>
          <w:szCs w:val="22"/>
          <w:vertAlign w:val="superscript"/>
        </w:rPr>
        <w:t>2</w:t>
      </w:r>
      <w:r w:rsidRPr="00531EB7">
        <w:rPr>
          <w:rFonts w:ascii="Calibri" w:eastAsia="Times New Roman" w:hAnsi="Calibri" w:cs="Calibri"/>
          <w:color w:val="000000"/>
          <w:sz w:val="22"/>
          <w:szCs w:val="22"/>
        </w:rPr>
        <w:t>]</w:t>
      </w:r>
    </w:p>
    <w:p w:rsidR="001B7A94" w:rsidRDefault="001B7A94" w:rsidP="00DF5672">
      <w:pPr>
        <w:widowControl w:val="0"/>
        <w:ind w:firstLine="709"/>
        <w:jc w:val="both"/>
        <w:rPr>
          <w:sz w:val="28"/>
          <w:szCs w:val="28"/>
        </w:rPr>
      </w:pPr>
    </w:p>
    <w:p w:rsidR="001B7A94" w:rsidRPr="001B7A94" w:rsidRDefault="001B7A94" w:rsidP="001B7A94">
      <w:pPr>
        <w:widowControl w:val="0"/>
        <w:ind w:firstLine="709"/>
        <w:jc w:val="center"/>
        <w:rPr>
          <w:b/>
          <w:i/>
          <w:position w:val="-28"/>
          <w:sz w:val="28"/>
          <w:szCs w:val="28"/>
        </w:rPr>
      </w:pPr>
      <w:r w:rsidRPr="001B7A94">
        <w:rPr>
          <w:b/>
          <w:i/>
          <w:position w:val="-28"/>
          <w:sz w:val="28"/>
          <w:szCs w:val="28"/>
        </w:rPr>
        <w:t>2.8. Определение размеров маховика по известному моменту инерции</w:t>
      </w:r>
    </w:p>
    <w:p w:rsidR="001B7A94" w:rsidRDefault="001B7A94" w:rsidP="001B7A94">
      <w:pPr>
        <w:widowControl w:val="0"/>
        <w:ind w:firstLine="709"/>
        <w:rPr>
          <w:position w:val="-28"/>
          <w:sz w:val="28"/>
          <w:szCs w:val="28"/>
        </w:rPr>
      </w:pPr>
      <w:r>
        <w:rPr>
          <w:position w:val="-28"/>
          <w:sz w:val="28"/>
          <w:szCs w:val="28"/>
        </w:rPr>
        <w:t>При конструировании маховика его действительный момент инерции</w:t>
      </w:r>
    </w:p>
    <w:p w:rsidR="001B7A94" w:rsidRDefault="001B7A94" w:rsidP="001B7A94">
      <w:pPr>
        <w:widowControl w:val="0"/>
        <w:ind w:firstLine="709"/>
        <w:rPr>
          <w:sz w:val="28"/>
        </w:rPr>
      </w:pPr>
      <w:r>
        <w:rPr>
          <w:sz w:val="28"/>
          <w:szCs w:val="28"/>
        </w:rPr>
        <w:t>должен быть равен</w:t>
      </w:r>
      <w:r w:rsidRPr="00877F35">
        <w:rPr>
          <w:position w:val="-14"/>
          <w:sz w:val="28"/>
          <w:szCs w:val="28"/>
        </w:rPr>
        <w:object w:dxaOrig="2079" w:dyaOrig="400">
          <v:shape id="_x0000_i1051" type="#_x0000_t75" style="width:104.35pt;height:20.4pt" o:ole="">
            <v:imagedata r:id="rId74" o:title=""/>
          </v:shape>
          <o:OLEObject Type="Embed" ProgID="Equation.DSMT4" ShapeID="_x0000_i1051" DrawAspect="Content" ObjectID="_1683294393" r:id="rId75"/>
        </w:object>
      </w:r>
      <w:r>
        <w:t xml:space="preserve">. </w:t>
      </w:r>
      <w:r>
        <w:rPr>
          <w:sz w:val="28"/>
        </w:rPr>
        <w:t xml:space="preserve">Значение с </w:t>
      </w:r>
      <w:r w:rsidRPr="00A512CA">
        <w:rPr>
          <w:position w:val="-12"/>
          <w:sz w:val="28"/>
          <w:szCs w:val="28"/>
        </w:rPr>
        <w:object w:dxaOrig="440" w:dyaOrig="360">
          <v:shape id="_x0000_i1052" type="#_x0000_t75" style="width:21.6pt;height:18pt" o:ole="">
            <v:imagedata r:id="rId76" o:title=""/>
          </v:shape>
          <o:OLEObject Type="Embed" ProgID="Equation.DSMT4" ShapeID="_x0000_i1052" DrawAspect="Content" ObjectID="_1683294394" r:id="rId77"/>
        </w:object>
      </w:r>
      <w:r>
        <w:rPr>
          <w:position w:val="-28"/>
          <w:sz w:val="28"/>
          <w:szCs w:val="28"/>
        </w:rPr>
        <w:t xml:space="preserve"> </w:t>
      </w:r>
      <w:r>
        <w:rPr>
          <w:sz w:val="28"/>
        </w:rPr>
        <w:t>достаточной для практики точностью определяется посредством  представления тела маховика в виде 3-х кольцевых элементов с простейшей геометрией сечения, как показано на рис.</w:t>
      </w:r>
      <w:r w:rsidRPr="00240A32">
        <w:rPr>
          <w:sz w:val="28"/>
        </w:rPr>
        <w:t>3</w:t>
      </w:r>
      <w:r>
        <w:rPr>
          <w:sz w:val="28"/>
        </w:rPr>
        <w:t xml:space="preserve">, где </w:t>
      </w:r>
      <w:r w:rsidRPr="00A512CA">
        <w:rPr>
          <w:position w:val="-12"/>
          <w:sz w:val="28"/>
          <w:szCs w:val="28"/>
        </w:rPr>
        <w:object w:dxaOrig="279" w:dyaOrig="360">
          <v:shape id="_x0000_i1053" type="#_x0000_t75" style="width:14.4pt;height:18pt" o:ole="">
            <v:imagedata r:id="rId78" o:title=""/>
          </v:shape>
          <o:OLEObject Type="Embed" ProgID="Equation.DSMT4" ShapeID="_x0000_i1053" DrawAspect="Content" ObjectID="_1683294395" r:id="rId79"/>
        </w:object>
      </w:r>
      <w:r>
        <w:rPr>
          <w:sz w:val="28"/>
        </w:rPr>
        <w:t xml:space="preserve"> и </w:t>
      </w:r>
      <w:r w:rsidRPr="00A512CA">
        <w:rPr>
          <w:position w:val="-12"/>
          <w:sz w:val="28"/>
          <w:szCs w:val="28"/>
        </w:rPr>
        <w:object w:dxaOrig="180" w:dyaOrig="360">
          <v:shape id="_x0000_i1054" type="#_x0000_t75" style="width:9pt;height:18pt" o:ole="">
            <v:imagedata r:id="rId80" o:title=""/>
          </v:shape>
          <o:OLEObject Type="Embed" ProgID="Equation.DSMT4" ShapeID="_x0000_i1054" DrawAspect="Content" ObjectID="_1683294396" r:id="rId81"/>
        </w:object>
      </w:r>
      <w:r>
        <w:rPr>
          <w:sz w:val="28"/>
        </w:rPr>
        <w:t xml:space="preserve"> соответственно масса и расстояние от оси вращения до геометрического центра поперечного сечения</w:t>
      </w:r>
      <w:r w:rsidRPr="00A512CA">
        <w:rPr>
          <w:i/>
          <w:sz w:val="28"/>
        </w:rPr>
        <w:t xml:space="preserve"> </w:t>
      </w:r>
      <w:proofErr w:type="spellStart"/>
      <w:r w:rsidRPr="00A512CA">
        <w:rPr>
          <w:i/>
          <w:sz w:val="28"/>
          <w:lang w:val="en-US"/>
        </w:rPr>
        <w:t>i</w:t>
      </w:r>
      <w:proofErr w:type="spellEnd"/>
      <w:r w:rsidRPr="00A512CA">
        <w:rPr>
          <w:sz w:val="28"/>
        </w:rPr>
        <w:t>-</w:t>
      </w:r>
      <w:r>
        <w:rPr>
          <w:sz w:val="28"/>
        </w:rPr>
        <w:t>го кольцевого элемента.</w:t>
      </w:r>
    </w:p>
    <w:p w:rsidR="001B7A94" w:rsidRDefault="001B7A94" w:rsidP="001B7A94">
      <w:pPr>
        <w:widowControl w:val="0"/>
        <w:ind w:firstLine="709"/>
        <w:rPr>
          <w:sz w:val="28"/>
        </w:rPr>
      </w:pPr>
    </w:p>
    <w:p w:rsidR="001B7A94" w:rsidRDefault="001B7A94" w:rsidP="001B7A94">
      <w:pPr>
        <w:rPr>
          <w:rFonts w:eastAsiaTheme="minorEastAsia"/>
          <w:sz w:val="28"/>
          <w:szCs w:val="28"/>
        </w:rPr>
      </w:pPr>
      <w:r w:rsidRPr="00B47917">
        <w:rPr>
          <w:rFonts w:eastAsiaTheme="minorEastAsia"/>
          <w:sz w:val="28"/>
          <w:szCs w:val="28"/>
        </w:rPr>
        <w:lastRenderedPageBreak/>
        <w:t xml:space="preserve">          </w:t>
      </w:r>
      <w:r>
        <w:rPr>
          <w:rFonts w:eastAsiaTheme="minorEastAsia"/>
          <w:sz w:val="28"/>
          <w:szCs w:val="28"/>
        </w:rPr>
        <w:t xml:space="preserve">При этом есть прочностные ограничения на максимальную окружную скорость  </w:t>
      </w:r>
      <w:r w:rsidRPr="00B47917">
        <w:rPr>
          <w:rFonts w:eastAsiaTheme="minorEastAsia"/>
          <w:position w:val="-18"/>
          <w:sz w:val="28"/>
          <w:szCs w:val="28"/>
        </w:rPr>
        <w:object w:dxaOrig="1359" w:dyaOrig="480">
          <v:shape id="_x0000_i1055" type="#_x0000_t75" style="width:68.45pt;height:24pt" o:ole="">
            <v:imagedata r:id="rId82" o:title=""/>
          </v:shape>
          <o:OLEObject Type="Embed" ProgID="Equation.DSMT4" ShapeID="_x0000_i1055" DrawAspect="Content" ObjectID="_1683294397" r:id="rId83"/>
        </w:object>
      </w:r>
      <w:r>
        <w:rPr>
          <w:rFonts w:eastAsiaTheme="minorEastAsia"/>
          <w:sz w:val="28"/>
          <w:szCs w:val="28"/>
        </w:rPr>
        <w:t xml:space="preserve"> на  номинальном режиме.</w:t>
      </w:r>
    </w:p>
    <w:p w:rsidR="001B7A94" w:rsidRPr="00B47917" w:rsidRDefault="001B7A94" w:rsidP="001B7A94">
      <w:pPr>
        <w:rPr>
          <w:rFonts w:eastAsiaTheme="minorEastAsia"/>
          <w:sz w:val="28"/>
          <w:szCs w:val="28"/>
        </w:rPr>
      </w:pPr>
      <w:r>
        <w:rPr>
          <w:rFonts w:eastAsiaTheme="minorEastAsia"/>
          <w:sz w:val="28"/>
          <w:szCs w:val="28"/>
        </w:rPr>
        <w:t xml:space="preserve"> </w:t>
      </w:r>
      <w:r w:rsidR="00E24392" w:rsidRPr="00B47917">
        <w:rPr>
          <w:rFonts w:eastAsiaTheme="minorEastAsia"/>
          <w:position w:val="-24"/>
          <w:sz w:val="28"/>
          <w:szCs w:val="28"/>
        </w:rPr>
        <w:object w:dxaOrig="4860" w:dyaOrig="660">
          <v:shape id="_x0000_i1056" type="#_x0000_t75" style="width:75.55pt;height:33pt" o:ole="">
            <v:imagedata r:id="rId84" o:title="" cropright="45147f"/>
          </v:shape>
          <o:OLEObject Type="Embed" ProgID="Equation.DSMT4" ShapeID="_x0000_i1056" DrawAspect="Content" ObjectID="_1683294398" r:id="rId85"/>
        </w:object>
      </w:r>
      <m:oMath>
        <m:f>
          <m:fPr>
            <m:ctrlPr>
              <w:rPr>
                <w:rFonts w:ascii="Cambria Math" w:eastAsiaTheme="minorEastAsia" w:hAnsi="Cambria Math"/>
                <w:i/>
                <w:sz w:val="28"/>
                <w:szCs w:val="28"/>
              </w:rPr>
            </m:ctrlPr>
          </m:fPr>
          <m:num>
            <m:r>
              <w:rPr>
                <w:rFonts w:ascii="Cambria Math" w:eastAsiaTheme="minorEastAsia" w:hAnsi="Cambria Math"/>
                <w:sz w:val="28"/>
                <w:szCs w:val="28"/>
              </w:rPr>
              <m:t>2π∙225∙1700</m:t>
            </m:r>
          </m:num>
          <m:den>
            <m:r>
              <w:rPr>
                <w:rFonts w:ascii="Cambria Math" w:eastAsiaTheme="minorEastAsia" w:hAnsi="Cambria Math"/>
                <w:sz w:val="28"/>
                <w:szCs w:val="28"/>
              </w:rPr>
              <m:t>60∙1000</m:t>
            </m:r>
          </m:den>
        </m:f>
        <m:r>
          <w:rPr>
            <w:rFonts w:ascii="Cambria Math" w:eastAsiaTheme="minorEastAsia" w:hAnsi="Cambria Math"/>
            <w:sz w:val="28"/>
            <w:szCs w:val="28"/>
          </w:rPr>
          <m:t>=40 м/с</m:t>
        </m:r>
      </m:oMath>
      <w:r>
        <w:rPr>
          <w:rFonts w:eastAsiaTheme="minorEastAsia"/>
          <w:sz w:val="28"/>
          <w:szCs w:val="28"/>
        </w:rPr>
        <w:t xml:space="preserve">, где </w:t>
      </w:r>
      <w:r w:rsidRPr="001A2874">
        <w:rPr>
          <w:rFonts w:eastAsiaTheme="minorEastAsia"/>
          <w:i/>
          <w:sz w:val="28"/>
          <w:szCs w:val="28"/>
          <w:lang w:val="en-US"/>
        </w:rPr>
        <w:t>n</w:t>
      </w:r>
      <w:r w:rsidRPr="00B47917">
        <w:rPr>
          <w:rFonts w:eastAsiaTheme="minorEastAsia"/>
          <w:sz w:val="28"/>
          <w:szCs w:val="28"/>
        </w:rPr>
        <w:t xml:space="preserve"> – </w:t>
      </w:r>
      <w:r>
        <w:rPr>
          <w:rFonts w:eastAsiaTheme="minorEastAsia"/>
          <w:sz w:val="28"/>
          <w:szCs w:val="28"/>
        </w:rPr>
        <w:t>номинальная частота вращения.</w:t>
      </w:r>
    </w:p>
    <w:p w:rsidR="001B7A94" w:rsidRDefault="001B7A94" w:rsidP="001B7A94">
      <w:pPr>
        <w:widowControl w:val="0"/>
        <w:rPr>
          <w:sz w:val="28"/>
        </w:rPr>
        <w:sectPr w:rsidR="001B7A94" w:rsidSect="00C37309">
          <w:pgSz w:w="11906" w:h="16838"/>
          <w:pgMar w:top="1134" w:right="851" w:bottom="1134" w:left="1134" w:header="709" w:footer="709" w:gutter="0"/>
          <w:cols w:space="708"/>
          <w:docGrid w:linePitch="360"/>
        </w:sectPr>
      </w:pPr>
    </w:p>
    <w:p w:rsidR="00A82297" w:rsidRDefault="00A82297" w:rsidP="001B7A94">
      <w:pPr>
        <w:widowControl w:val="0"/>
        <w:rPr>
          <w:sz w:val="28"/>
        </w:rPr>
      </w:pPr>
    </w:p>
    <w:p w:rsidR="001B7A94" w:rsidRDefault="001B7A94" w:rsidP="001B7A94">
      <w:pPr>
        <w:widowControl w:val="0"/>
        <w:rPr>
          <w:sz w:val="28"/>
        </w:rPr>
      </w:pPr>
      <w:r>
        <w:rPr>
          <w:sz w:val="28"/>
        </w:rPr>
        <w:t xml:space="preserve">         </w:t>
      </w:r>
      <w:r>
        <w:rPr>
          <w:noProof/>
          <w:sz w:val="28"/>
          <w:szCs w:val="28"/>
        </w:rPr>
        <w:drawing>
          <wp:inline distT="0" distB="0" distL="0" distR="0" wp14:anchorId="77CBB168" wp14:editId="5C61DA84">
            <wp:extent cx="3209925" cy="2997835"/>
            <wp:effectExtent l="0" t="0" r="9525" b="0"/>
            <wp:docPr id="23" name="Рисунок 23" descr="маховик_схе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маховик_схема"/>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209925" cy="2997835"/>
                    </a:xfrm>
                    <a:prstGeom prst="rect">
                      <a:avLst/>
                    </a:prstGeom>
                    <a:noFill/>
                    <a:ln>
                      <a:noFill/>
                    </a:ln>
                  </pic:spPr>
                </pic:pic>
              </a:graphicData>
            </a:graphic>
          </wp:inline>
        </w:drawing>
      </w:r>
    </w:p>
    <w:p w:rsidR="001B7A94" w:rsidRPr="00A82297" w:rsidRDefault="001B7A94" w:rsidP="001B7A94">
      <w:pPr>
        <w:widowControl w:val="0"/>
        <w:ind w:firstLine="709"/>
        <w:rPr>
          <w:b/>
          <w:i/>
          <w:sz w:val="28"/>
        </w:rPr>
      </w:pPr>
    </w:p>
    <w:p w:rsidR="00A82297" w:rsidRPr="00A82297" w:rsidRDefault="00A82297" w:rsidP="00E24392">
      <w:pPr>
        <w:widowControl w:val="0"/>
        <w:ind w:firstLine="709"/>
        <w:rPr>
          <w:b/>
          <w:i/>
          <w:sz w:val="28"/>
        </w:rPr>
      </w:pPr>
      <w:r w:rsidRPr="00A82297">
        <w:rPr>
          <w:b/>
          <w:i/>
          <w:sz w:val="28"/>
        </w:rPr>
        <w:t xml:space="preserve">Рис.8 </w:t>
      </w:r>
      <w:r w:rsidRPr="00A82297">
        <w:rPr>
          <w:b/>
          <w:i/>
          <w:sz w:val="28"/>
          <w:szCs w:val="28"/>
        </w:rPr>
        <w:t xml:space="preserve">Расчетная схема </w:t>
      </w:r>
      <w:r>
        <w:rPr>
          <w:b/>
          <w:i/>
          <w:sz w:val="28"/>
          <w:szCs w:val="28"/>
        </w:rPr>
        <w:t xml:space="preserve">   </w:t>
      </w:r>
      <w:r w:rsidRPr="00A82297">
        <w:rPr>
          <w:b/>
          <w:i/>
          <w:sz w:val="28"/>
          <w:szCs w:val="28"/>
        </w:rPr>
        <w:t>маховика</w:t>
      </w:r>
    </w:p>
    <w:p w:rsidR="00A82297" w:rsidRDefault="00A82297" w:rsidP="001B7A94">
      <w:pPr>
        <w:widowControl w:val="0"/>
        <w:ind w:firstLine="709"/>
        <w:rPr>
          <w:sz w:val="28"/>
        </w:rPr>
      </w:pPr>
    </w:p>
    <w:p w:rsidR="00A82297" w:rsidRDefault="00A82297" w:rsidP="001B7A94">
      <w:pPr>
        <w:widowControl w:val="0"/>
        <w:ind w:firstLine="709"/>
        <w:rPr>
          <w:sz w:val="28"/>
        </w:rPr>
      </w:pPr>
    </w:p>
    <w:p w:rsidR="00A82297" w:rsidRDefault="00A82297" w:rsidP="001B7A94">
      <w:pPr>
        <w:widowControl w:val="0"/>
        <w:ind w:firstLine="709"/>
        <w:rPr>
          <w:sz w:val="28"/>
        </w:rPr>
      </w:pPr>
    </w:p>
    <w:p w:rsidR="001B7A94" w:rsidRDefault="001B7A94" w:rsidP="00E24392">
      <w:pPr>
        <w:widowControl w:val="0"/>
        <w:rPr>
          <w:sz w:val="28"/>
        </w:rPr>
      </w:pPr>
    </w:p>
    <w:p w:rsidR="00E24392" w:rsidRDefault="00E24392" w:rsidP="00E24392">
      <w:pPr>
        <w:widowControl w:val="0"/>
        <w:ind w:firstLine="709"/>
        <w:rPr>
          <w:sz w:val="28"/>
        </w:rPr>
      </w:pPr>
      <w:r>
        <w:rPr>
          <w:sz w:val="28"/>
          <w:lang w:val="en-US"/>
        </w:rPr>
        <w:t>r</w:t>
      </w:r>
      <w:r w:rsidRPr="00E24392">
        <w:rPr>
          <w:sz w:val="28"/>
          <w:vertAlign w:val="subscript"/>
        </w:rPr>
        <w:t>0</w:t>
      </w:r>
      <w:r w:rsidRPr="00E24392">
        <w:rPr>
          <w:sz w:val="28"/>
        </w:rPr>
        <w:t>=</w:t>
      </w:r>
      <w:r w:rsidR="00543E11">
        <w:rPr>
          <w:sz w:val="28"/>
        </w:rPr>
        <w:t>30</w:t>
      </w:r>
      <w:r>
        <w:rPr>
          <w:sz w:val="28"/>
        </w:rPr>
        <w:t xml:space="preserve"> мм</w:t>
      </w:r>
      <w:r w:rsidRPr="00E24392">
        <w:rPr>
          <w:sz w:val="28"/>
        </w:rPr>
        <w:t xml:space="preserve">; </w:t>
      </w:r>
      <w:r>
        <w:rPr>
          <w:sz w:val="28"/>
          <w:lang w:val="en-US"/>
        </w:rPr>
        <w:t>r</w:t>
      </w:r>
      <w:r w:rsidRPr="00E24392">
        <w:rPr>
          <w:sz w:val="28"/>
          <w:vertAlign w:val="subscript"/>
        </w:rPr>
        <w:t>1</w:t>
      </w:r>
      <w:r w:rsidRPr="00E24392">
        <w:rPr>
          <w:sz w:val="28"/>
        </w:rPr>
        <w:t>=</w:t>
      </w:r>
      <w:r w:rsidR="00543E11">
        <w:rPr>
          <w:sz w:val="28"/>
        </w:rPr>
        <w:t>52,5</w:t>
      </w:r>
      <w:r>
        <w:rPr>
          <w:sz w:val="28"/>
        </w:rPr>
        <w:t xml:space="preserve"> мм</w:t>
      </w:r>
      <w:r w:rsidRPr="00E24392">
        <w:rPr>
          <w:sz w:val="28"/>
        </w:rPr>
        <w:t xml:space="preserve">; </w:t>
      </w:r>
    </w:p>
    <w:p w:rsidR="00E24392" w:rsidRDefault="00E24392" w:rsidP="00E24392">
      <w:pPr>
        <w:widowControl w:val="0"/>
        <w:ind w:firstLine="709"/>
        <w:rPr>
          <w:sz w:val="28"/>
        </w:rPr>
      </w:pPr>
      <w:r>
        <w:rPr>
          <w:sz w:val="28"/>
          <w:lang w:val="en-US"/>
        </w:rPr>
        <w:t>r</w:t>
      </w:r>
      <w:r>
        <w:rPr>
          <w:sz w:val="28"/>
          <w:vertAlign w:val="subscript"/>
        </w:rPr>
        <w:t>2</w:t>
      </w:r>
      <w:r w:rsidRPr="00E24392">
        <w:rPr>
          <w:sz w:val="28"/>
        </w:rPr>
        <w:t>=</w:t>
      </w:r>
      <w:r w:rsidR="00DB58BE">
        <w:rPr>
          <w:sz w:val="28"/>
        </w:rPr>
        <w:t>1</w:t>
      </w:r>
      <w:r w:rsidR="00543E11">
        <w:rPr>
          <w:sz w:val="28"/>
        </w:rPr>
        <w:t>27,5</w:t>
      </w:r>
      <w:r>
        <w:rPr>
          <w:sz w:val="28"/>
        </w:rPr>
        <w:t>мм</w:t>
      </w:r>
      <w:r w:rsidRPr="00E24392">
        <w:rPr>
          <w:sz w:val="28"/>
        </w:rPr>
        <w:t xml:space="preserve">; </w:t>
      </w:r>
      <w:r>
        <w:rPr>
          <w:sz w:val="28"/>
          <w:lang w:val="en-US"/>
        </w:rPr>
        <w:t>r</w:t>
      </w:r>
      <w:r>
        <w:rPr>
          <w:sz w:val="28"/>
          <w:vertAlign w:val="subscript"/>
        </w:rPr>
        <w:t>3</w:t>
      </w:r>
      <w:r w:rsidRPr="00E24392">
        <w:rPr>
          <w:sz w:val="28"/>
        </w:rPr>
        <w:t>=</w:t>
      </w:r>
      <w:r w:rsidR="00DB58BE">
        <w:rPr>
          <w:sz w:val="28"/>
        </w:rPr>
        <w:t>1</w:t>
      </w:r>
      <w:r w:rsidR="00543E11">
        <w:rPr>
          <w:sz w:val="28"/>
        </w:rPr>
        <w:t>85</w:t>
      </w:r>
      <w:r>
        <w:rPr>
          <w:sz w:val="28"/>
        </w:rPr>
        <w:t xml:space="preserve"> мм</w:t>
      </w:r>
      <w:r w:rsidRPr="00E24392">
        <w:rPr>
          <w:sz w:val="28"/>
        </w:rPr>
        <w:t xml:space="preserve">; </w:t>
      </w:r>
    </w:p>
    <w:p w:rsidR="00E24392" w:rsidRDefault="00E24392" w:rsidP="00E24392">
      <w:pPr>
        <w:widowControl w:val="0"/>
        <w:ind w:firstLine="709"/>
        <w:rPr>
          <w:sz w:val="28"/>
        </w:rPr>
      </w:pPr>
      <w:proofErr w:type="spellStart"/>
      <w:r>
        <w:rPr>
          <w:sz w:val="28"/>
          <w:lang w:val="en-US"/>
        </w:rPr>
        <w:t>r</w:t>
      </w:r>
      <w:r>
        <w:rPr>
          <w:sz w:val="28"/>
          <w:vertAlign w:val="subscript"/>
          <w:lang w:val="en-US"/>
        </w:rPr>
        <w:t>A</w:t>
      </w:r>
      <w:proofErr w:type="spellEnd"/>
      <w:r w:rsidRPr="00E24392">
        <w:rPr>
          <w:sz w:val="28"/>
        </w:rPr>
        <w:t>=</w:t>
      </w:r>
      <w:r w:rsidR="00543E11">
        <w:rPr>
          <w:sz w:val="28"/>
        </w:rPr>
        <w:t>7</w:t>
      </w:r>
      <w:r w:rsidR="007E121A">
        <w:rPr>
          <w:sz w:val="28"/>
        </w:rPr>
        <w:t>5</w:t>
      </w:r>
      <w:r>
        <w:rPr>
          <w:sz w:val="28"/>
        </w:rPr>
        <w:t xml:space="preserve"> мм</w:t>
      </w:r>
      <w:r w:rsidRPr="00E24392">
        <w:rPr>
          <w:sz w:val="28"/>
        </w:rPr>
        <w:t xml:space="preserve">; </w:t>
      </w:r>
      <w:proofErr w:type="spellStart"/>
      <w:r>
        <w:rPr>
          <w:sz w:val="28"/>
          <w:lang w:val="en-US"/>
        </w:rPr>
        <w:t>r</w:t>
      </w:r>
      <w:r>
        <w:rPr>
          <w:sz w:val="28"/>
          <w:vertAlign w:val="subscript"/>
          <w:lang w:val="en-US"/>
        </w:rPr>
        <w:t>B</w:t>
      </w:r>
      <w:proofErr w:type="spellEnd"/>
      <w:r w:rsidRPr="00E24392">
        <w:rPr>
          <w:sz w:val="28"/>
        </w:rPr>
        <w:t>=</w:t>
      </w:r>
      <w:r w:rsidR="007E121A">
        <w:rPr>
          <w:sz w:val="28"/>
        </w:rPr>
        <w:t>1</w:t>
      </w:r>
      <w:r w:rsidR="00543E11">
        <w:rPr>
          <w:sz w:val="28"/>
        </w:rPr>
        <w:t>80</w:t>
      </w:r>
      <w:r>
        <w:rPr>
          <w:sz w:val="28"/>
        </w:rPr>
        <w:t xml:space="preserve"> мм</w:t>
      </w:r>
      <w:r w:rsidRPr="00E24392">
        <w:rPr>
          <w:sz w:val="28"/>
        </w:rPr>
        <w:t xml:space="preserve">; </w:t>
      </w:r>
    </w:p>
    <w:p w:rsidR="00E24392" w:rsidRDefault="00E24392" w:rsidP="00E24392">
      <w:pPr>
        <w:widowControl w:val="0"/>
        <w:ind w:firstLine="709"/>
        <w:rPr>
          <w:sz w:val="28"/>
        </w:rPr>
      </w:pPr>
      <w:proofErr w:type="spellStart"/>
      <w:r>
        <w:rPr>
          <w:sz w:val="28"/>
          <w:lang w:val="en-US"/>
        </w:rPr>
        <w:t>r</w:t>
      </w:r>
      <w:r>
        <w:rPr>
          <w:sz w:val="28"/>
          <w:vertAlign w:val="subscript"/>
          <w:lang w:val="en-US"/>
        </w:rPr>
        <w:t>C</w:t>
      </w:r>
      <w:proofErr w:type="spellEnd"/>
      <w:r w:rsidRPr="00E24392">
        <w:rPr>
          <w:sz w:val="28"/>
        </w:rPr>
        <w:t>=</w:t>
      </w:r>
      <w:r w:rsidR="007E121A">
        <w:rPr>
          <w:sz w:val="28"/>
        </w:rPr>
        <w:t>1</w:t>
      </w:r>
      <w:r w:rsidR="00543E11">
        <w:rPr>
          <w:sz w:val="28"/>
        </w:rPr>
        <w:t>90</w:t>
      </w:r>
      <w:r>
        <w:rPr>
          <w:sz w:val="28"/>
        </w:rPr>
        <w:t xml:space="preserve"> мм</w:t>
      </w:r>
      <w:r w:rsidRPr="00E24392">
        <w:rPr>
          <w:sz w:val="28"/>
        </w:rPr>
        <w:t xml:space="preserve">; </w:t>
      </w:r>
      <w:r>
        <w:rPr>
          <w:sz w:val="28"/>
          <w:lang w:val="en-US"/>
        </w:rPr>
        <w:t>b</w:t>
      </w:r>
      <w:r w:rsidRPr="00E24392">
        <w:rPr>
          <w:sz w:val="28"/>
          <w:vertAlign w:val="subscript"/>
        </w:rPr>
        <w:t>1</w:t>
      </w:r>
      <w:r w:rsidRPr="00E24392">
        <w:rPr>
          <w:sz w:val="28"/>
        </w:rPr>
        <w:t>=</w:t>
      </w:r>
      <w:r w:rsidR="00543E11">
        <w:rPr>
          <w:sz w:val="28"/>
        </w:rPr>
        <w:t>40</w:t>
      </w:r>
      <w:r>
        <w:rPr>
          <w:sz w:val="28"/>
        </w:rPr>
        <w:t xml:space="preserve"> мм</w:t>
      </w:r>
      <w:r w:rsidRPr="00E24392">
        <w:rPr>
          <w:sz w:val="28"/>
        </w:rPr>
        <w:t xml:space="preserve">; </w:t>
      </w:r>
    </w:p>
    <w:p w:rsidR="00E24392" w:rsidRPr="00E24392" w:rsidRDefault="00E24392" w:rsidP="00E24392">
      <w:pPr>
        <w:widowControl w:val="0"/>
        <w:ind w:firstLine="709"/>
        <w:rPr>
          <w:sz w:val="28"/>
        </w:rPr>
      </w:pPr>
      <w:r>
        <w:rPr>
          <w:sz w:val="28"/>
          <w:lang w:val="en-US"/>
        </w:rPr>
        <w:t>b</w:t>
      </w:r>
      <w:r w:rsidRPr="00764B4B">
        <w:rPr>
          <w:sz w:val="28"/>
          <w:vertAlign w:val="subscript"/>
        </w:rPr>
        <w:t>2</w:t>
      </w:r>
      <w:r w:rsidRPr="00E24392">
        <w:rPr>
          <w:sz w:val="28"/>
        </w:rPr>
        <w:t>=</w:t>
      </w:r>
      <w:r w:rsidR="00543E11">
        <w:rPr>
          <w:sz w:val="28"/>
        </w:rPr>
        <w:t>8</w:t>
      </w:r>
      <w:r w:rsidRPr="00E24392">
        <w:rPr>
          <w:sz w:val="28"/>
        </w:rPr>
        <w:t>0</w:t>
      </w:r>
      <w:r>
        <w:rPr>
          <w:sz w:val="28"/>
        </w:rPr>
        <w:t xml:space="preserve"> </w:t>
      </w:r>
      <w:proofErr w:type="gramStart"/>
      <w:r>
        <w:rPr>
          <w:sz w:val="28"/>
        </w:rPr>
        <w:t>мм</w:t>
      </w:r>
      <w:r w:rsidRPr="00E24392">
        <w:rPr>
          <w:sz w:val="28"/>
        </w:rPr>
        <w:t>;</w:t>
      </w:r>
      <w:r>
        <w:rPr>
          <w:sz w:val="28"/>
          <w:lang w:val="en-US"/>
        </w:rPr>
        <w:t>b</w:t>
      </w:r>
      <w:proofErr w:type="gramEnd"/>
      <w:r w:rsidRPr="00764B4B">
        <w:rPr>
          <w:sz w:val="28"/>
          <w:vertAlign w:val="subscript"/>
        </w:rPr>
        <w:t>3</w:t>
      </w:r>
      <w:r w:rsidRPr="00E24392">
        <w:rPr>
          <w:sz w:val="28"/>
        </w:rPr>
        <w:t>=</w:t>
      </w:r>
      <w:r w:rsidR="00543E11">
        <w:rPr>
          <w:sz w:val="28"/>
        </w:rPr>
        <w:t>20</w:t>
      </w:r>
      <w:r>
        <w:rPr>
          <w:sz w:val="28"/>
        </w:rPr>
        <w:t xml:space="preserve"> мм</w:t>
      </w:r>
      <w:r w:rsidRPr="00E24392">
        <w:rPr>
          <w:sz w:val="28"/>
        </w:rPr>
        <w:t>;</w:t>
      </w:r>
    </w:p>
    <w:p w:rsidR="00E24392" w:rsidRPr="00E24392" w:rsidRDefault="00E24392" w:rsidP="00E24392">
      <w:pPr>
        <w:widowControl w:val="0"/>
        <w:ind w:firstLine="709"/>
        <w:rPr>
          <w:sz w:val="28"/>
        </w:rPr>
      </w:pPr>
    </w:p>
    <w:p w:rsidR="00E24392" w:rsidRPr="00E24392" w:rsidRDefault="00E24392" w:rsidP="001B7A94">
      <w:pPr>
        <w:widowControl w:val="0"/>
        <w:ind w:firstLine="709"/>
        <w:rPr>
          <w:sz w:val="28"/>
        </w:rPr>
      </w:pPr>
    </w:p>
    <w:p w:rsidR="001B7A94" w:rsidRDefault="001B7A94" w:rsidP="001B7A94">
      <w:pPr>
        <w:widowControl w:val="0"/>
        <w:ind w:firstLine="709"/>
        <w:rPr>
          <w:sz w:val="28"/>
        </w:rPr>
      </w:pPr>
      <w:r>
        <w:rPr>
          <w:sz w:val="28"/>
        </w:rPr>
        <w:t>Маховик сделан из стали.</w:t>
      </w:r>
    </w:p>
    <w:p w:rsidR="001B7A94" w:rsidRDefault="001B7A94" w:rsidP="001B7A94">
      <w:pPr>
        <w:widowControl w:val="0"/>
        <w:ind w:firstLine="709"/>
        <w:rPr>
          <w:sz w:val="28"/>
        </w:rPr>
      </w:pPr>
      <w:r w:rsidRPr="00A815DA">
        <w:rPr>
          <w:position w:val="-20"/>
          <w:sz w:val="28"/>
        </w:rPr>
        <w:object w:dxaOrig="1960" w:dyaOrig="499">
          <v:shape id="_x0000_i1057" type="#_x0000_t75" style="width:98.4pt;height:24.6pt" o:ole="">
            <v:imagedata r:id="rId87" o:title=""/>
          </v:shape>
          <o:OLEObject Type="Embed" ProgID="Equation.DSMT4" ShapeID="_x0000_i1057" DrawAspect="Content" ObjectID="_1683294399" r:id="rId88"/>
        </w:object>
      </w:r>
    </w:p>
    <w:p w:rsidR="001B7A94" w:rsidRDefault="001B7A94" w:rsidP="00A82297">
      <w:pPr>
        <w:widowControl w:val="0"/>
        <w:rPr>
          <w:sz w:val="28"/>
        </w:rPr>
        <w:sectPr w:rsidR="001B7A94" w:rsidSect="00240A32">
          <w:type w:val="continuous"/>
          <w:pgSz w:w="11906" w:h="16838"/>
          <w:pgMar w:top="1134" w:right="851" w:bottom="1134" w:left="1134" w:header="709" w:footer="709" w:gutter="0"/>
          <w:cols w:num="2" w:space="708"/>
          <w:docGrid w:linePitch="360"/>
        </w:sectPr>
      </w:pPr>
    </w:p>
    <w:p w:rsidR="001B7A94" w:rsidRPr="00552427" w:rsidRDefault="001B7A94" w:rsidP="00A82297">
      <w:pPr>
        <w:widowControl w:val="0"/>
        <w:rPr>
          <w:sz w:val="28"/>
        </w:rPr>
      </w:pPr>
    </w:p>
    <w:p w:rsidR="001B7A94" w:rsidRDefault="001B7A94" w:rsidP="001B7A94">
      <w:pPr>
        <w:autoSpaceDE w:val="0"/>
        <w:autoSpaceDN w:val="0"/>
        <w:adjustRightInd w:val="0"/>
        <w:rPr>
          <w:sz w:val="28"/>
          <w:szCs w:val="28"/>
        </w:rPr>
      </w:pPr>
      <w:r>
        <w:rPr>
          <w:sz w:val="28"/>
          <w:szCs w:val="28"/>
        </w:rPr>
        <w:t xml:space="preserve">        </w:t>
      </w:r>
      <w:r w:rsidRPr="002F2B23">
        <w:rPr>
          <w:sz w:val="28"/>
          <w:szCs w:val="28"/>
        </w:rPr>
        <w:t xml:space="preserve">Момент инерции кольцевого элемента определяется как:  </w:t>
      </w:r>
    </w:p>
    <w:p w:rsidR="001B7A94" w:rsidRPr="002F2B23" w:rsidRDefault="001B7A94" w:rsidP="001B7A94">
      <w:pPr>
        <w:autoSpaceDE w:val="0"/>
        <w:autoSpaceDN w:val="0"/>
        <w:adjustRightInd w:val="0"/>
        <w:jc w:val="center"/>
        <w:rPr>
          <w:sz w:val="28"/>
          <w:szCs w:val="28"/>
        </w:rPr>
      </w:pPr>
      <w:r w:rsidRPr="002F2B23">
        <w:rPr>
          <w:position w:val="-14"/>
          <w:sz w:val="28"/>
          <w:szCs w:val="28"/>
        </w:rPr>
        <w:object w:dxaOrig="1140" w:dyaOrig="400">
          <v:shape id="_x0000_i1058" type="#_x0000_t75" style="width:79.8pt;height:27.6pt" o:ole="">
            <v:imagedata r:id="rId89" o:title=""/>
          </v:shape>
          <o:OLEObject Type="Embed" ProgID="Equation.DSMT4" ShapeID="_x0000_i1058" DrawAspect="Content" ObjectID="_1683294400" r:id="rId90"/>
        </w:object>
      </w:r>
    </w:p>
    <w:p w:rsidR="001B7A94" w:rsidRDefault="001B7A94" w:rsidP="001B7A94">
      <w:pPr>
        <w:autoSpaceDE w:val="0"/>
        <w:autoSpaceDN w:val="0"/>
        <w:adjustRightInd w:val="0"/>
        <w:rPr>
          <w:sz w:val="28"/>
          <w:szCs w:val="28"/>
        </w:rPr>
      </w:pPr>
      <w:r w:rsidRPr="002F2B23">
        <w:rPr>
          <w:sz w:val="28"/>
          <w:szCs w:val="28"/>
        </w:rPr>
        <w:t xml:space="preserve">         где </w:t>
      </w:r>
      <w:r w:rsidRPr="002F2B23">
        <w:rPr>
          <w:position w:val="-12"/>
          <w:sz w:val="28"/>
          <w:szCs w:val="28"/>
        </w:rPr>
        <w:object w:dxaOrig="180" w:dyaOrig="360">
          <v:shape id="_x0000_i1059" type="#_x0000_t75" style="width:11.4pt;height:22.8pt" o:ole="">
            <v:imagedata r:id="rId91" o:title=""/>
          </v:shape>
          <o:OLEObject Type="Embed" ProgID="Equation.DSMT4" ShapeID="_x0000_i1059" DrawAspect="Content" ObjectID="_1683294401" r:id="rId92"/>
        </w:object>
      </w:r>
      <w:r w:rsidRPr="002F2B23">
        <w:rPr>
          <w:sz w:val="28"/>
          <w:szCs w:val="28"/>
          <w:vertAlign w:val="subscript"/>
        </w:rPr>
        <w:t xml:space="preserve"> </w:t>
      </w:r>
      <w:r w:rsidRPr="002F2B23">
        <w:rPr>
          <w:sz w:val="28"/>
          <w:szCs w:val="28"/>
        </w:rPr>
        <w:t>средний радиус соотве</w:t>
      </w:r>
      <w:r>
        <w:rPr>
          <w:sz w:val="28"/>
          <w:szCs w:val="28"/>
        </w:rPr>
        <w:t xml:space="preserve">тствующего кольцевого элемента, </w:t>
      </w:r>
      <w:r w:rsidRPr="002F2B23">
        <w:rPr>
          <w:position w:val="-12"/>
          <w:sz w:val="28"/>
          <w:szCs w:val="28"/>
        </w:rPr>
        <w:object w:dxaOrig="279" w:dyaOrig="360">
          <v:shape id="_x0000_i1060" type="#_x0000_t75" style="width:14.4pt;height:18pt" o:ole="">
            <v:imagedata r:id="rId93" o:title=""/>
          </v:shape>
          <o:OLEObject Type="Embed" ProgID="Equation.DSMT4" ShapeID="_x0000_i1060" DrawAspect="Content" ObjectID="_1683294402" r:id="rId94"/>
        </w:object>
      </w:r>
      <w:r w:rsidRPr="002F2B23">
        <w:rPr>
          <w:sz w:val="28"/>
          <w:szCs w:val="28"/>
        </w:rPr>
        <w:t xml:space="preserve"> – масса соответствующего кольцевого элемента, которая определяется следующим образом:</w:t>
      </w:r>
    </w:p>
    <w:p w:rsidR="001B7A94" w:rsidRPr="002F2B23" w:rsidRDefault="001B7A94" w:rsidP="001B7A94">
      <w:pPr>
        <w:autoSpaceDE w:val="0"/>
        <w:autoSpaceDN w:val="0"/>
        <w:adjustRightInd w:val="0"/>
        <w:jc w:val="center"/>
        <w:rPr>
          <w:sz w:val="28"/>
          <w:szCs w:val="28"/>
        </w:rPr>
      </w:pPr>
      <w:r w:rsidRPr="002F2B23">
        <w:rPr>
          <w:position w:val="-12"/>
          <w:sz w:val="28"/>
          <w:szCs w:val="28"/>
        </w:rPr>
        <w:object w:dxaOrig="1540" w:dyaOrig="360">
          <v:shape id="_x0000_i1061" type="#_x0000_t75" style="width:94.15pt;height:21.6pt" o:ole="">
            <v:imagedata r:id="rId95" o:title=""/>
          </v:shape>
          <o:OLEObject Type="Embed" ProgID="Equation.DSMT4" ShapeID="_x0000_i1061" DrawAspect="Content" ObjectID="_1683294403" r:id="rId96"/>
        </w:object>
      </w:r>
    </w:p>
    <w:p w:rsidR="00CD0C42" w:rsidRDefault="001B7A94" w:rsidP="00CD0C42">
      <w:pPr>
        <w:widowControl w:val="0"/>
        <w:ind w:firstLine="709"/>
        <w:rPr>
          <w:rFonts w:eastAsia="TimesNewRomanPSMT"/>
          <w:sz w:val="28"/>
          <w:szCs w:val="28"/>
        </w:rPr>
      </w:pPr>
      <w:r w:rsidRPr="002F2B23">
        <w:rPr>
          <w:rFonts w:eastAsia="TimesNewRomanPSMT"/>
          <w:sz w:val="28"/>
          <w:szCs w:val="28"/>
        </w:rPr>
        <w:t xml:space="preserve">где ρ – плотность материала маховика; </w:t>
      </w:r>
      <w:proofErr w:type="spellStart"/>
      <w:r w:rsidRPr="002F2B23">
        <w:rPr>
          <w:rFonts w:eastAsia="TimesNewRomanPSMT"/>
          <w:i/>
          <w:iCs/>
          <w:sz w:val="28"/>
          <w:szCs w:val="28"/>
          <w:lang w:val="en-US"/>
        </w:rPr>
        <w:t>r</w:t>
      </w:r>
      <w:r w:rsidRPr="002F2B23">
        <w:rPr>
          <w:rFonts w:eastAsia="TimesNewRomanPSMT"/>
          <w:iCs/>
          <w:sz w:val="28"/>
          <w:szCs w:val="28"/>
          <w:vertAlign w:val="subscript"/>
          <w:lang w:val="en-US"/>
        </w:rPr>
        <w:t>i</w:t>
      </w:r>
      <w:proofErr w:type="spellEnd"/>
      <w:r w:rsidRPr="002F2B23">
        <w:rPr>
          <w:rFonts w:eastAsia="TimesNewRomanPSMT"/>
          <w:iCs/>
          <w:sz w:val="28"/>
          <w:szCs w:val="28"/>
          <w:vertAlign w:val="subscript"/>
        </w:rPr>
        <w:t xml:space="preserve"> </w:t>
      </w:r>
      <w:r w:rsidRPr="002F2B23">
        <w:rPr>
          <w:rFonts w:eastAsia="TimesNewRomanPSMT"/>
          <w:i/>
          <w:iCs/>
          <w:sz w:val="28"/>
          <w:szCs w:val="28"/>
        </w:rPr>
        <w:t xml:space="preserve"> </w:t>
      </w:r>
      <w:r w:rsidRPr="002F2B23">
        <w:rPr>
          <w:rFonts w:eastAsia="TimesNewRomanPSMT"/>
          <w:sz w:val="28"/>
          <w:szCs w:val="28"/>
        </w:rPr>
        <w:t xml:space="preserve">– расстояние до оси вращения центра сечения кольцевого элемента;  </w:t>
      </w:r>
      <w:r w:rsidRPr="002F2B23">
        <w:rPr>
          <w:rFonts w:eastAsia="TimesNewRomanPSMT"/>
          <w:position w:val="-12"/>
          <w:sz w:val="28"/>
          <w:szCs w:val="28"/>
        </w:rPr>
        <w:object w:dxaOrig="240" w:dyaOrig="360">
          <v:shape id="_x0000_i1062" type="#_x0000_t75" style="width:12pt;height:18pt" o:ole="">
            <v:imagedata r:id="rId97" o:title=""/>
          </v:shape>
          <o:OLEObject Type="Embed" ProgID="Equation.DSMT4" ShapeID="_x0000_i1062" DrawAspect="Content" ObjectID="_1683294404" r:id="rId98"/>
        </w:object>
      </w:r>
      <w:r w:rsidRPr="002F2B23">
        <w:rPr>
          <w:rFonts w:eastAsia="TimesNewRomanPSMT"/>
          <w:sz w:val="28"/>
          <w:szCs w:val="28"/>
          <w:vertAlign w:val="subscript"/>
        </w:rPr>
        <w:t xml:space="preserve"> </w:t>
      </w:r>
      <w:r w:rsidRPr="002F2B23">
        <w:rPr>
          <w:rFonts w:eastAsia="TimesNewRomanPSMT"/>
          <w:sz w:val="28"/>
          <w:szCs w:val="28"/>
        </w:rPr>
        <w:t>–площадь сечения соответствующего кольцевого элемента.</w:t>
      </w:r>
    </w:p>
    <w:p w:rsidR="00CD0C42" w:rsidRDefault="00CD0C42" w:rsidP="00CD0C42">
      <w:pPr>
        <w:widowControl w:val="0"/>
        <w:ind w:firstLine="709"/>
        <w:rPr>
          <w:rFonts w:eastAsia="TimesNewRomanPSMT"/>
          <w:sz w:val="28"/>
          <w:szCs w:val="28"/>
        </w:rPr>
      </w:pPr>
    </w:p>
    <w:p w:rsidR="0046505D" w:rsidRPr="00CD0C42" w:rsidRDefault="00802EB9" w:rsidP="00CD0C42">
      <w:pPr>
        <w:widowControl w:val="0"/>
        <w:ind w:firstLine="709"/>
        <w:rPr>
          <w:rFonts w:eastAsia="TimesNewRomanPSMT"/>
          <w:sz w:val="28"/>
        </w:rPr>
      </w:pPr>
      <m:oMathPara>
        <m:oMathParaPr>
          <m:jc m:val="left"/>
        </m:oMathParaPr>
        <m:oMath>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lang w:val="en-US"/>
                </w:rPr>
                <m:t>1</m:t>
              </m:r>
            </m:sub>
          </m:sSub>
          <m:r>
            <w:rPr>
              <w:rFonts w:ascii="Cambria Math" w:hAnsi="Cambria Math"/>
              <w:sz w:val="28"/>
              <w:lang w:val="en-US"/>
            </w:rPr>
            <m:t>=</m:t>
          </m:r>
          <m:d>
            <m:dPr>
              <m:ctrlPr>
                <w:rPr>
                  <w:rFonts w:ascii="Cambria Math" w:hAnsi="Cambria Math"/>
                  <w:i/>
                  <w:sz w:val="28"/>
                  <w:lang w:val="en-US"/>
                </w:rPr>
              </m:ctrlPr>
            </m:dPr>
            <m:e>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A</m:t>
                  </m:r>
                </m:sub>
              </m:sSub>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0</m:t>
                  </m:r>
                </m:sub>
              </m:sSub>
            </m:e>
          </m:d>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b</m:t>
              </m:r>
            </m:e>
            <m:sub>
              <m:r>
                <w:rPr>
                  <w:rFonts w:ascii="Cambria Math" w:hAnsi="Cambria Math"/>
                  <w:sz w:val="28"/>
                  <w:lang w:val="en-US"/>
                </w:rPr>
                <m:t>1</m:t>
              </m:r>
            </m:sub>
          </m:sSub>
          <m:r>
            <w:rPr>
              <w:rFonts w:ascii="Cambria Math" w:hAnsi="Cambria Math"/>
              <w:sz w:val="28"/>
              <w:lang w:val="en-US"/>
            </w:rPr>
            <m:t>=</m:t>
          </m:r>
          <m:d>
            <m:dPr>
              <m:ctrlPr>
                <w:rPr>
                  <w:rFonts w:ascii="Cambria Math" w:hAnsi="Cambria Math"/>
                  <w:i/>
                  <w:sz w:val="28"/>
                </w:rPr>
              </m:ctrlPr>
            </m:dPr>
            <m:e>
              <m:r>
                <w:rPr>
                  <w:rFonts w:ascii="Cambria Math" w:hAnsi="Cambria Math"/>
                  <w:sz w:val="28"/>
                </w:rPr>
                <m:t>75-30</m:t>
              </m:r>
            </m:e>
          </m:d>
          <m:r>
            <w:rPr>
              <w:rFonts w:ascii="Cambria Math" w:hAnsi="Cambria Math"/>
              <w:sz w:val="28"/>
            </w:rPr>
            <m:t xml:space="preserve">∙40=0,0018 </m:t>
          </m:r>
          <m:sSup>
            <m:sSupPr>
              <m:ctrlPr>
                <w:rPr>
                  <w:rFonts w:ascii="Cambria Math" w:hAnsi="Cambria Math"/>
                  <w:i/>
                  <w:sz w:val="28"/>
                </w:rPr>
              </m:ctrlPr>
            </m:sSupPr>
            <m:e>
              <m:r>
                <w:rPr>
                  <w:rFonts w:ascii="Cambria Math" w:hAnsi="Cambria Math"/>
                  <w:sz w:val="28"/>
                </w:rPr>
                <m:t>м</m:t>
              </m:r>
            </m:e>
            <m:sup>
              <m:r>
                <w:rPr>
                  <w:rFonts w:ascii="Cambria Math" w:hAnsi="Cambria Math"/>
                  <w:sz w:val="28"/>
                </w:rPr>
                <m:t>2</m:t>
              </m:r>
            </m:sup>
          </m:sSup>
        </m:oMath>
      </m:oMathPara>
    </w:p>
    <w:p w:rsidR="00CD0C42" w:rsidRPr="00CD0C42" w:rsidRDefault="00802EB9" w:rsidP="00CD0C42">
      <w:pPr>
        <w:widowControl w:val="0"/>
        <w:ind w:firstLine="709"/>
        <w:rPr>
          <w:rFonts w:eastAsia="TimesNewRomanPSMT"/>
          <w:sz w:val="28"/>
          <w:szCs w:val="28"/>
        </w:rPr>
      </w:pPr>
      <m:oMathPara>
        <m:oMathParaPr>
          <m:jc m:val="left"/>
        </m:oMathParaPr>
        <m:oMath>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lang w:val="en-US"/>
                </w:rPr>
                <m:t>2</m:t>
              </m:r>
            </m:sub>
          </m:sSub>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b</m:t>
              </m:r>
            </m:sub>
          </m:sSub>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A</m:t>
              </m:r>
            </m:sub>
          </m:sSub>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b</m:t>
              </m:r>
            </m:e>
            <m:sub>
              <m:r>
                <w:rPr>
                  <w:rFonts w:ascii="Cambria Math" w:hAnsi="Cambria Math"/>
                  <w:sz w:val="28"/>
                  <w:lang w:val="en-US"/>
                </w:rPr>
                <m:t>2</m:t>
              </m:r>
            </m:sub>
          </m:sSub>
          <m:r>
            <w:rPr>
              <w:rFonts w:ascii="Cambria Math" w:hAnsi="Cambria Math"/>
              <w:sz w:val="28"/>
              <w:lang w:val="en-US"/>
            </w:rPr>
            <m:t>=</m:t>
          </m:r>
          <m:d>
            <m:dPr>
              <m:ctrlPr>
                <w:rPr>
                  <w:rFonts w:ascii="Cambria Math" w:hAnsi="Cambria Math"/>
                  <w:i/>
                  <w:sz w:val="28"/>
                </w:rPr>
              </m:ctrlPr>
            </m:dPr>
            <m:e>
              <m:r>
                <w:rPr>
                  <w:rFonts w:ascii="Cambria Math" w:hAnsi="Cambria Math"/>
                  <w:sz w:val="28"/>
                </w:rPr>
                <m:t>180-75</m:t>
              </m:r>
            </m:e>
          </m:d>
          <m:r>
            <w:rPr>
              <w:rFonts w:ascii="Cambria Math" w:hAnsi="Cambria Math"/>
              <w:sz w:val="28"/>
            </w:rPr>
            <m:t>∙80=</m:t>
          </m:r>
          <m:sSup>
            <m:sSupPr>
              <m:ctrlPr>
                <w:rPr>
                  <w:rFonts w:ascii="Cambria Math" w:hAnsi="Cambria Math"/>
                  <w:i/>
                  <w:sz w:val="28"/>
                </w:rPr>
              </m:ctrlPr>
            </m:sSupPr>
            <m:e>
              <m:r>
                <w:rPr>
                  <w:rFonts w:ascii="Cambria Math" w:hAnsi="Cambria Math"/>
                  <w:sz w:val="28"/>
                </w:rPr>
                <m:t>0,0084 м</m:t>
              </m:r>
            </m:e>
            <m:sup>
              <m:r>
                <w:rPr>
                  <w:rFonts w:ascii="Cambria Math" w:hAnsi="Cambria Math"/>
                  <w:sz w:val="28"/>
                </w:rPr>
                <m:t>2</m:t>
              </m:r>
            </m:sup>
          </m:sSup>
        </m:oMath>
      </m:oMathPara>
    </w:p>
    <w:p w:rsidR="00CD0C42" w:rsidRPr="00CD0C42" w:rsidRDefault="00802EB9" w:rsidP="00CD0C42">
      <w:pPr>
        <w:widowControl w:val="0"/>
        <w:ind w:firstLine="709"/>
        <w:rPr>
          <w:rFonts w:eastAsia="TimesNewRomanPSMT"/>
          <w:sz w:val="28"/>
          <w:szCs w:val="28"/>
        </w:rPr>
      </w:pPr>
      <m:oMathPara>
        <m:oMathParaPr>
          <m:jc m:val="left"/>
        </m:oMathParaPr>
        <m:oMath>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lang w:val="en-US"/>
                </w:rPr>
                <m:t>3</m:t>
              </m:r>
            </m:sub>
          </m:sSub>
          <m:r>
            <w:rPr>
              <w:rFonts w:ascii="Cambria Math" w:hAnsi="Cambria Math"/>
              <w:sz w:val="28"/>
              <w:lang w:val="en-US"/>
            </w:rPr>
            <m:t>=</m:t>
          </m:r>
          <m:d>
            <m:dPr>
              <m:ctrlPr>
                <w:rPr>
                  <w:rFonts w:ascii="Cambria Math" w:hAnsi="Cambria Math"/>
                  <w:i/>
                  <w:sz w:val="28"/>
                  <w:lang w:val="en-US"/>
                </w:rPr>
              </m:ctrlPr>
            </m:dPr>
            <m:e>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C</m:t>
                  </m:r>
                </m:sub>
              </m:sSub>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lang w:val="en-US"/>
                    </w:rPr>
                    <m:t>B</m:t>
                  </m:r>
                </m:sub>
              </m:sSub>
            </m:e>
          </m:d>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b</m:t>
              </m:r>
            </m:e>
            <m:sub>
              <m:r>
                <w:rPr>
                  <w:rFonts w:ascii="Cambria Math" w:hAnsi="Cambria Math"/>
                  <w:sz w:val="28"/>
                  <w:lang w:val="en-US"/>
                </w:rPr>
                <m:t>3</m:t>
              </m:r>
            </m:sub>
          </m:sSub>
          <m:r>
            <w:rPr>
              <w:rFonts w:ascii="Cambria Math" w:hAnsi="Cambria Math"/>
              <w:sz w:val="28"/>
              <w:lang w:val="en-US"/>
            </w:rPr>
            <m:t>=</m:t>
          </m:r>
          <m:d>
            <m:dPr>
              <m:ctrlPr>
                <w:rPr>
                  <w:rFonts w:ascii="Cambria Math" w:hAnsi="Cambria Math"/>
                  <w:i/>
                  <w:sz w:val="28"/>
                </w:rPr>
              </m:ctrlPr>
            </m:dPr>
            <m:e>
              <m:r>
                <w:rPr>
                  <w:rFonts w:ascii="Cambria Math" w:hAnsi="Cambria Math"/>
                  <w:sz w:val="28"/>
                </w:rPr>
                <m:t>190-180</m:t>
              </m:r>
            </m:e>
          </m:d>
          <m:r>
            <w:rPr>
              <w:rFonts w:ascii="Cambria Math" w:hAnsi="Cambria Math"/>
              <w:sz w:val="28"/>
            </w:rPr>
            <m:t xml:space="preserve">∙20=0,0002 </m:t>
          </m:r>
          <m:sSup>
            <m:sSupPr>
              <m:ctrlPr>
                <w:rPr>
                  <w:rFonts w:ascii="Cambria Math" w:hAnsi="Cambria Math"/>
                  <w:i/>
                  <w:sz w:val="28"/>
                </w:rPr>
              </m:ctrlPr>
            </m:sSupPr>
            <m:e>
              <m:r>
                <w:rPr>
                  <w:rFonts w:ascii="Cambria Math" w:hAnsi="Cambria Math"/>
                  <w:sz w:val="28"/>
                </w:rPr>
                <m:t>м</m:t>
              </m:r>
            </m:e>
            <m:sup>
              <m:r>
                <w:rPr>
                  <w:rFonts w:ascii="Cambria Math" w:hAnsi="Cambria Math"/>
                  <w:sz w:val="28"/>
                </w:rPr>
                <m:t>2</m:t>
              </m:r>
            </m:sup>
          </m:sSup>
        </m:oMath>
      </m:oMathPara>
    </w:p>
    <w:p w:rsidR="00CD0C42" w:rsidRPr="00CD0C42" w:rsidRDefault="00CD0C42" w:rsidP="00CD0C42">
      <w:pPr>
        <w:widowControl w:val="0"/>
        <w:ind w:firstLine="709"/>
        <w:rPr>
          <w:rFonts w:eastAsia="TimesNewRomanPSMT"/>
          <w:sz w:val="28"/>
          <w:szCs w:val="28"/>
        </w:rPr>
      </w:pPr>
    </w:p>
    <w:p w:rsidR="0046505D" w:rsidRDefault="0046505D" w:rsidP="001B7A94">
      <w:pPr>
        <w:widowControl w:val="0"/>
        <w:ind w:firstLine="709"/>
        <w:rPr>
          <w:sz w:val="28"/>
        </w:rPr>
      </w:pPr>
    </w:p>
    <w:p w:rsidR="00E24392" w:rsidRDefault="00802EB9" w:rsidP="00CD0C42">
      <w:pPr>
        <w:widowControl w:val="0"/>
        <w:rPr>
          <w:sz w:val="28"/>
        </w:rPr>
      </w:pPr>
      <m:oMath>
        <m:sSub>
          <m:sSubPr>
            <m:ctrlPr>
              <w:rPr>
                <w:rFonts w:ascii="Cambria Math" w:hAnsi="Cambria Math"/>
                <w:i/>
                <w:sz w:val="28"/>
                <w:lang w:val="en-US"/>
              </w:rPr>
            </m:ctrlPr>
          </m:sSubPr>
          <m:e>
            <m:r>
              <w:rPr>
                <w:rFonts w:ascii="Cambria Math" w:hAnsi="Cambria Math"/>
                <w:sz w:val="28"/>
                <w:lang w:val="en-US"/>
              </w:rPr>
              <m:t>m</m:t>
            </m:r>
          </m:e>
          <m:sub>
            <m:r>
              <w:rPr>
                <w:rFonts w:ascii="Cambria Math" w:hAnsi="Cambria Math"/>
                <w:sz w:val="28"/>
              </w:rPr>
              <m:t>1</m:t>
            </m:r>
          </m:sub>
        </m:sSub>
        <m:r>
          <w:rPr>
            <w:rFonts w:ascii="Cambria Math" w:hAnsi="Cambria Math"/>
            <w:sz w:val="28"/>
          </w:rPr>
          <m:t>=</m:t>
        </m:r>
        <m:r>
          <w:rPr>
            <w:rFonts w:ascii="Cambria Math" w:eastAsiaTheme="minorEastAsia" w:hAnsi="Cambria Math"/>
            <w:sz w:val="28"/>
            <w:szCs w:val="28"/>
          </w:rPr>
          <m:t>2π</m:t>
        </m:r>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rPr>
              <m:t>1</m:t>
            </m:r>
          </m:sub>
        </m:sSub>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rPr>
              <m:t>1</m:t>
            </m:r>
          </m:sub>
        </m:sSub>
        <m:r>
          <w:rPr>
            <w:rFonts w:ascii="Cambria Math" w:hAnsi="Cambria Math"/>
            <w:sz w:val="28"/>
          </w:rPr>
          <m:t>∙</m:t>
        </m:r>
        <m:r>
          <w:rPr>
            <w:rFonts w:ascii="Cambria Math" w:hAnsi="Cambria Math"/>
            <w:sz w:val="28"/>
            <w:lang w:val="en-US"/>
          </w:rPr>
          <m:t>ρ</m:t>
        </m:r>
        <m:r>
          <w:rPr>
            <w:rFonts w:ascii="Cambria Math" w:hAnsi="Cambria Math"/>
            <w:sz w:val="28"/>
          </w:rPr>
          <m:t>=4,6 кг</m:t>
        </m:r>
      </m:oMath>
      <w:r w:rsidR="00E24392" w:rsidRPr="00CD0C42">
        <w:rPr>
          <w:sz w:val="28"/>
        </w:rPr>
        <w:t xml:space="preserve">  </w:t>
      </w:r>
    </w:p>
    <w:p w:rsidR="00CD0C42" w:rsidRPr="00CD0C42" w:rsidRDefault="00802EB9" w:rsidP="001B7A94">
      <w:pPr>
        <w:widowControl w:val="0"/>
        <w:ind w:firstLine="709"/>
        <w:rPr>
          <w:sz w:val="28"/>
        </w:rPr>
      </w:pPr>
      <m:oMathPara>
        <m:oMathParaPr>
          <m:jc m:val="left"/>
        </m:oMathParaPr>
        <m:oMath>
          <m:sSub>
            <m:sSubPr>
              <m:ctrlPr>
                <w:rPr>
                  <w:rFonts w:ascii="Cambria Math" w:hAnsi="Cambria Math"/>
                  <w:i/>
                  <w:sz w:val="28"/>
                  <w:lang w:val="en-US"/>
                </w:rPr>
              </m:ctrlPr>
            </m:sSubPr>
            <m:e>
              <m:r>
                <w:rPr>
                  <w:rFonts w:ascii="Cambria Math" w:hAnsi="Cambria Math"/>
                  <w:sz w:val="28"/>
                  <w:lang w:val="en-US"/>
                </w:rPr>
                <m:t>m</m:t>
              </m:r>
            </m:e>
            <m:sub>
              <m:r>
                <w:rPr>
                  <w:rFonts w:ascii="Cambria Math" w:hAnsi="Cambria Math"/>
                  <w:sz w:val="28"/>
                </w:rPr>
                <m:t>2</m:t>
              </m:r>
            </m:sub>
          </m:sSub>
          <m:r>
            <w:rPr>
              <w:rFonts w:ascii="Cambria Math" w:hAnsi="Cambria Math"/>
              <w:sz w:val="28"/>
            </w:rPr>
            <m:t>=</m:t>
          </m:r>
          <m:r>
            <w:rPr>
              <w:rFonts w:ascii="Cambria Math" w:eastAsiaTheme="minorEastAsia" w:hAnsi="Cambria Math"/>
              <w:sz w:val="28"/>
              <w:szCs w:val="28"/>
            </w:rPr>
            <m:t>2π</m:t>
          </m:r>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rPr>
                <m:t>2</m:t>
              </m:r>
            </m:sub>
          </m:sSub>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rPr>
                <m:t>2</m:t>
              </m:r>
            </m:sub>
          </m:sSub>
          <m:r>
            <w:rPr>
              <w:rFonts w:ascii="Cambria Math" w:hAnsi="Cambria Math"/>
              <w:sz w:val="28"/>
            </w:rPr>
            <m:t>∙</m:t>
          </m:r>
          <m:r>
            <w:rPr>
              <w:rFonts w:ascii="Cambria Math" w:hAnsi="Cambria Math"/>
              <w:sz w:val="28"/>
              <w:lang w:val="en-US"/>
            </w:rPr>
            <m:t>ρ</m:t>
          </m:r>
          <m:r>
            <w:rPr>
              <w:rFonts w:ascii="Cambria Math" w:hAnsi="Cambria Math"/>
              <w:sz w:val="28"/>
            </w:rPr>
            <m:t>=52,48кг</m:t>
          </m:r>
        </m:oMath>
      </m:oMathPara>
    </w:p>
    <w:p w:rsidR="001B7A94" w:rsidRPr="00CD0C42" w:rsidRDefault="00802EB9" w:rsidP="001B7A94">
      <w:pPr>
        <w:widowControl w:val="0"/>
        <w:ind w:firstLine="709"/>
        <w:rPr>
          <w:sz w:val="28"/>
        </w:rPr>
      </w:pPr>
      <m:oMathPara>
        <m:oMathParaPr>
          <m:jc m:val="left"/>
        </m:oMathParaPr>
        <m:oMath>
          <m:sSub>
            <m:sSubPr>
              <m:ctrlPr>
                <w:rPr>
                  <w:rFonts w:ascii="Cambria Math" w:hAnsi="Cambria Math"/>
                  <w:i/>
                  <w:sz w:val="28"/>
                  <w:lang w:val="en-US"/>
                </w:rPr>
              </m:ctrlPr>
            </m:sSubPr>
            <m:e>
              <m:r>
                <w:rPr>
                  <w:rFonts w:ascii="Cambria Math" w:hAnsi="Cambria Math"/>
                  <w:sz w:val="28"/>
                  <w:lang w:val="en-US"/>
                </w:rPr>
                <m:t>m</m:t>
              </m:r>
            </m:e>
            <m:sub>
              <m:r>
                <w:rPr>
                  <w:rFonts w:ascii="Cambria Math" w:hAnsi="Cambria Math"/>
                  <w:sz w:val="28"/>
                </w:rPr>
                <m:t>3</m:t>
              </m:r>
            </m:sub>
          </m:sSub>
          <m:r>
            <w:rPr>
              <w:rFonts w:ascii="Cambria Math" w:hAnsi="Cambria Math"/>
              <w:sz w:val="28"/>
            </w:rPr>
            <m:t>=</m:t>
          </m:r>
          <m:r>
            <w:rPr>
              <w:rFonts w:ascii="Cambria Math" w:eastAsiaTheme="minorEastAsia" w:hAnsi="Cambria Math"/>
              <w:sz w:val="28"/>
              <w:szCs w:val="28"/>
            </w:rPr>
            <m:t>2π</m:t>
          </m:r>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r</m:t>
              </m:r>
            </m:e>
            <m:sub>
              <m:r>
                <w:rPr>
                  <w:rFonts w:ascii="Cambria Math" w:hAnsi="Cambria Math"/>
                  <w:sz w:val="28"/>
                </w:rPr>
                <m:t>3</m:t>
              </m:r>
            </m:sub>
          </m:sSub>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f</m:t>
              </m:r>
            </m:e>
            <m:sub>
              <m:r>
                <w:rPr>
                  <w:rFonts w:ascii="Cambria Math" w:hAnsi="Cambria Math"/>
                  <w:sz w:val="28"/>
                </w:rPr>
                <m:t>3</m:t>
              </m:r>
            </m:sub>
          </m:sSub>
          <m:r>
            <w:rPr>
              <w:rFonts w:ascii="Cambria Math" w:hAnsi="Cambria Math"/>
              <w:sz w:val="28"/>
            </w:rPr>
            <m:t>∙</m:t>
          </m:r>
          <m:r>
            <w:rPr>
              <w:rFonts w:ascii="Cambria Math" w:hAnsi="Cambria Math"/>
              <w:sz w:val="28"/>
              <w:lang w:val="en-US"/>
            </w:rPr>
            <m:t>ρ</m:t>
          </m:r>
          <m:r>
            <w:rPr>
              <w:rFonts w:ascii="Cambria Math" w:hAnsi="Cambria Math"/>
              <w:sz w:val="28"/>
            </w:rPr>
            <m:t>=1,8 кг</m:t>
          </m:r>
        </m:oMath>
      </m:oMathPara>
    </w:p>
    <w:p w:rsidR="001B7A94" w:rsidRPr="002F2B23" w:rsidRDefault="001B7A94" w:rsidP="001B7A94">
      <w:pPr>
        <w:widowControl w:val="0"/>
        <w:ind w:firstLine="709"/>
        <w:rPr>
          <w:sz w:val="28"/>
        </w:rPr>
      </w:pPr>
    </w:p>
    <w:p w:rsidR="001B7A94" w:rsidRDefault="001B7A94" w:rsidP="001B7A94">
      <w:pPr>
        <w:widowControl w:val="0"/>
        <w:ind w:firstLine="709"/>
        <w:rPr>
          <w:position w:val="-28"/>
          <w:sz w:val="28"/>
          <w:szCs w:val="28"/>
        </w:rPr>
      </w:pPr>
    </w:p>
    <w:p w:rsidR="00CD0C42" w:rsidRPr="00CD0C42" w:rsidRDefault="00CD0C42" w:rsidP="00CD0C42">
      <w:pPr>
        <w:rPr>
          <w:rFonts w:ascii="Calibri" w:eastAsia="Times New Roman" w:hAnsi="Calibri" w:cs="Calibri"/>
          <w:color w:val="000000"/>
          <w:sz w:val="22"/>
          <w:szCs w:val="22"/>
        </w:rPr>
      </w:pPr>
      <w:r w:rsidRPr="007E30E9">
        <w:rPr>
          <w:position w:val="-28"/>
          <w:sz w:val="28"/>
          <w:szCs w:val="28"/>
        </w:rPr>
        <w:object w:dxaOrig="9220" w:dyaOrig="680">
          <v:shape id="_x0000_i1063" type="#_x0000_t75" style="width:128.6pt;height:33.6pt" o:ole="">
            <v:imagedata r:id="rId99" o:title="" cropright="47298f"/>
          </v:shape>
          <o:OLEObject Type="Embed" ProgID="Equation.DSMT4" ShapeID="_x0000_i1063" DrawAspect="Content" ObjectID="_1683294405" r:id="rId100"/>
        </w:object>
      </w:r>
      <w:r>
        <w:rPr>
          <w:sz w:val="28"/>
          <w:szCs w:val="28"/>
        </w:rPr>
        <w:t>0,</w:t>
      </w:r>
      <w:r w:rsidR="00543E11">
        <w:rPr>
          <w:sz w:val="28"/>
          <w:szCs w:val="28"/>
        </w:rPr>
        <w:t>928</w:t>
      </w:r>
      <w:r w:rsidRPr="00CD0C42">
        <w:rPr>
          <w:rFonts w:ascii="Calibri" w:eastAsia="Times New Roman" w:hAnsi="Calibri" w:cs="Calibri"/>
          <w:color w:val="000000"/>
          <w:sz w:val="22"/>
          <w:szCs w:val="22"/>
        </w:rPr>
        <w:t>[кг·м</w:t>
      </w:r>
      <w:r w:rsidRPr="00CD0C42">
        <w:rPr>
          <w:rFonts w:ascii="Calibri" w:eastAsia="Times New Roman" w:hAnsi="Calibri" w:cs="Calibri"/>
          <w:color w:val="000000"/>
          <w:sz w:val="22"/>
          <w:szCs w:val="22"/>
          <w:vertAlign w:val="superscript"/>
        </w:rPr>
        <w:t>2</w:t>
      </w:r>
      <w:r w:rsidRPr="00CD0C42">
        <w:rPr>
          <w:rFonts w:ascii="Calibri" w:eastAsia="Times New Roman" w:hAnsi="Calibri" w:cs="Calibri"/>
          <w:color w:val="000000"/>
          <w:sz w:val="22"/>
          <w:szCs w:val="22"/>
        </w:rPr>
        <w:t>]</w:t>
      </w:r>
    </w:p>
    <w:p w:rsidR="00CD0C42" w:rsidRPr="00CD0C42" w:rsidRDefault="00CD0C42" w:rsidP="00CD0C42">
      <w:pPr>
        <w:rPr>
          <w:rFonts w:ascii="Calibri" w:eastAsia="Times New Roman" w:hAnsi="Calibri" w:cs="Calibri"/>
          <w:color w:val="000000"/>
          <w:sz w:val="22"/>
          <w:szCs w:val="22"/>
        </w:rPr>
      </w:pPr>
      <w:r w:rsidRPr="00877F35">
        <w:rPr>
          <w:position w:val="-14"/>
          <w:sz w:val="28"/>
          <w:szCs w:val="28"/>
        </w:rPr>
        <w:object w:dxaOrig="6300" w:dyaOrig="400">
          <v:shape id="_x0000_i1064" type="#_x0000_t75" style="width:173.25pt;height:20.4pt" o:ole="">
            <v:imagedata r:id="rId101" o:title="" cropright="29460f"/>
          </v:shape>
          <o:OLEObject Type="Embed" ProgID="Equation.DSMT4" ShapeID="_x0000_i1064" DrawAspect="Content" ObjectID="_1683294406" r:id="rId102"/>
        </w:object>
      </w:r>
      <w:r w:rsidR="00FA4E70">
        <w:rPr>
          <w:sz w:val="28"/>
          <w:szCs w:val="28"/>
        </w:rPr>
        <w:t>1,04</w:t>
      </w:r>
      <w:r>
        <w:rPr>
          <w:sz w:val="28"/>
          <w:szCs w:val="28"/>
        </w:rPr>
        <w:t>=0,</w:t>
      </w:r>
      <w:r w:rsidR="00FA4E70">
        <w:rPr>
          <w:sz w:val="28"/>
          <w:szCs w:val="28"/>
        </w:rPr>
        <w:t>884</w:t>
      </w:r>
      <w:r>
        <w:rPr>
          <w:sz w:val="28"/>
          <w:szCs w:val="28"/>
        </w:rPr>
        <w:t>…0,</w:t>
      </w:r>
      <w:r w:rsidR="00FA4E70">
        <w:rPr>
          <w:sz w:val="28"/>
          <w:szCs w:val="28"/>
        </w:rPr>
        <w:t>936</w:t>
      </w:r>
      <w:r w:rsidR="00FA4E70" w:rsidRPr="00CD0C42">
        <w:rPr>
          <w:rFonts w:ascii="Calibri" w:eastAsia="Times New Roman" w:hAnsi="Calibri" w:cs="Calibri"/>
          <w:color w:val="000000"/>
          <w:sz w:val="22"/>
          <w:szCs w:val="22"/>
        </w:rPr>
        <w:t xml:space="preserve"> </w:t>
      </w:r>
      <w:r w:rsidRPr="00CD0C42">
        <w:rPr>
          <w:rFonts w:ascii="Calibri" w:eastAsia="Times New Roman" w:hAnsi="Calibri" w:cs="Calibri"/>
          <w:color w:val="000000"/>
          <w:sz w:val="22"/>
          <w:szCs w:val="22"/>
        </w:rPr>
        <w:t>[кг·м</w:t>
      </w:r>
      <w:r w:rsidRPr="00CD0C42">
        <w:rPr>
          <w:rFonts w:ascii="Calibri" w:eastAsia="Times New Roman" w:hAnsi="Calibri" w:cs="Calibri"/>
          <w:color w:val="000000"/>
          <w:sz w:val="22"/>
          <w:szCs w:val="22"/>
          <w:vertAlign w:val="superscript"/>
        </w:rPr>
        <w:t>2</w:t>
      </w:r>
      <w:r w:rsidRPr="00CD0C42">
        <w:rPr>
          <w:rFonts w:ascii="Calibri" w:eastAsia="Times New Roman" w:hAnsi="Calibri" w:cs="Calibri"/>
          <w:color w:val="000000"/>
          <w:sz w:val="22"/>
          <w:szCs w:val="22"/>
        </w:rPr>
        <w:t>]</w:t>
      </w:r>
    </w:p>
    <w:p w:rsidR="001B7A94" w:rsidRDefault="001B7A94" w:rsidP="00CD0C42">
      <w:pPr>
        <w:widowControl w:val="0"/>
        <w:rPr>
          <w:position w:val="-28"/>
          <w:sz w:val="28"/>
          <w:szCs w:val="28"/>
        </w:rPr>
      </w:pPr>
    </w:p>
    <w:p w:rsidR="001B7A94" w:rsidRDefault="001B7A94" w:rsidP="00DF5672">
      <w:pPr>
        <w:widowControl w:val="0"/>
        <w:ind w:firstLine="709"/>
        <w:jc w:val="both"/>
        <w:rPr>
          <w:sz w:val="28"/>
          <w:szCs w:val="28"/>
        </w:rPr>
      </w:pPr>
    </w:p>
    <w:p w:rsidR="00720DA3" w:rsidRDefault="00720DA3" w:rsidP="00DF5672">
      <w:pPr>
        <w:widowControl w:val="0"/>
        <w:ind w:firstLine="709"/>
        <w:jc w:val="both"/>
        <w:rPr>
          <w:position w:val="-28"/>
          <w:sz w:val="28"/>
          <w:szCs w:val="28"/>
        </w:rPr>
      </w:pPr>
    </w:p>
    <w:p w:rsidR="00090439" w:rsidRPr="002C6396" w:rsidRDefault="00A82297" w:rsidP="002C6396">
      <w:pPr>
        <w:jc w:val="center"/>
        <w:rPr>
          <w:b/>
          <w:bCs/>
          <w:i/>
          <w:iCs/>
          <w:sz w:val="32"/>
          <w:szCs w:val="28"/>
        </w:rPr>
      </w:pPr>
      <w:r>
        <w:rPr>
          <w:b/>
          <w:bCs/>
          <w:i/>
          <w:iCs/>
          <w:sz w:val="32"/>
          <w:szCs w:val="28"/>
        </w:rPr>
        <w:t>2.9</w:t>
      </w:r>
      <w:r w:rsidR="00090439" w:rsidRPr="002C6396">
        <w:rPr>
          <w:b/>
          <w:bCs/>
          <w:i/>
          <w:iCs/>
          <w:sz w:val="32"/>
          <w:szCs w:val="28"/>
        </w:rPr>
        <w:t>. Диаграммы набегающих крутящих моментов на коренные и шатунные шейки.</w:t>
      </w:r>
    </w:p>
    <w:p w:rsidR="00090439" w:rsidRDefault="00090439" w:rsidP="00090439">
      <w:pPr>
        <w:jc w:val="both"/>
        <w:rPr>
          <w:sz w:val="28"/>
          <w:szCs w:val="28"/>
        </w:rPr>
      </w:pPr>
      <w:r>
        <w:rPr>
          <w:sz w:val="28"/>
          <w:szCs w:val="28"/>
        </w:rPr>
        <w:tab/>
      </w:r>
      <w:r w:rsidRPr="009B24D9">
        <w:rPr>
          <w:sz w:val="28"/>
          <w:szCs w:val="28"/>
        </w:rPr>
        <w:t>Построение диаграмм набегающих крутящих моментов, передаваемых коренными шейками, производится графическим суммированием диаграмм моментов от действия отдельных цилиндров. При этом суммирование выполняется с учётом соответствующего сдвига фаз рабочего цикла.</w:t>
      </w:r>
    </w:p>
    <w:p w:rsidR="00090439" w:rsidRDefault="00090439" w:rsidP="00090439">
      <w:pPr>
        <w:jc w:val="right"/>
        <w:rPr>
          <w:i/>
          <w:sz w:val="28"/>
          <w:szCs w:val="28"/>
        </w:rPr>
      </w:pPr>
    </w:p>
    <w:p w:rsidR="00720DA3" w:rsidRDefault="00720DA3" w:rsidP="00090439">
      <w:pPr>
        <w:jc w:val="right"/>
        <w:rPr>
          <w:i/>
          <w:sz w:val="28"/>
          <w:szCs w:val="28"/>
        </w:rPr>
      </w:pPr>
    </w:p>
    <w:p w:rsidR="008C5DF8" w:rsidRDefault="008C5DF8" w:rsidP="00090439">
      <w:pPr>
        <w:jc w:val="right"/>
        <w:rPr>
          <w:i/>
          <w:sz w:val="28"/>
          <w:szCs w:val="28"/>
        </w:rPr>
      </w:pPr>
    </w:p>
    <w:p w:rsidR="008C5DF8" w:rsidRDefault="008C5DF8" w:rsidP="00090439">
      <w:pPr>
        <w:jc w:val="right"/>
        <w:rPr>
          <w:i/>
          <w:sz w:val="28"/>
          <w:szCs w:val="28"/>
        </w:rPr>
      </w:pPr>
    </w:p>
    <w:p w:rsidR="008C5DF8" w:rsidRDefault="008C5DF8" w:rsidP="00090439">
      <w:pPr>
        <w:jc w:val="right"/>
        <w:rPr>
          <w:i/>
          <w:sz w:val="28"/>
          <w:szCs w:val="28"/>
        </w:rPr>
      </w:pPr>
    </w:p>
    <w:p w:rsidR="008C5DF8" w:rsidRDefault="008C5DF8" w:rsidP="00090439">
      <w:pPr>
        <w:jc w:val="right"/>
        <w:rPr>
          <w:i/>
          <w:sz w:val="28"/>
          <w:szCs w:val="28"/>
        </w:rPr>
      </w:pPr>
    </w:p>
    <w:p w:rsidR="008C5DF8" w:rsidRDefault="008C5DF8" w:rsidP="00090439">
      <w:pPr>
        <w:jc w:val="right"/>
        <w:rPr>
          <w:i/>
          <w:sz w:val="28"/>
          <w:szCs w:val="28"/>
        </w:rPr>
      </w:pPr>
    </w:p>
    <w:p w:rsidR="00720DA3" w:rsidRDefault="00720DA3" w:rsidP="00090439">
      <w:pPr>
        <w:jc w:val="right"/>
        <w:rPr>
          <w:i/>
          <w:sz w:val="28"/>
          <w:szCs w:val="28"/>
        </w:rPr>
      </w:pPr>
    </w:p>
    <w:p w:rsidR="00720DA3" w:rsidRDefault="00720DA3" w:rsidP="00090439">
      <w:pPr>
        <w:jc w:val="right"/>
        <w:rPr>
          <w:i/>
          <w:sz w:val="28"/>
          <w:szCs w:val="28"/>
        </w:rPr>
      </w:pPr>
    </w:p>
    <w:p w:rsidR="00090439" w:rsidRDefault="00090439" w:rsidP="00090439">
      <w:pPr>
        <w:jc w:val="right"/>
        <w:rPr>
          <w:i/>
          <w:sz w:val="28"/>
          <w:szCs w:val="28"/>
        </w:rPr>
      </w:pPr>
      <w:r>
        <w:rPr>
          <w:i/>
          <w:sz w:val="28"/>
          <w:szCs w:val="28"/>
        </w:rPr>
        <w:lastRenderedPageBreak/>
        <w:t>т</w:t>
      </w:r>
      <w:r w:rsidRPr="00090439">
        <w:rPr>
          <w:i/>
          <w:sz w:val="28"/>
          <w:szCs w:val="28"/>
        </w:rPr>
        <w:t>абл.</w:t>
      </w:r>
      <w:r w:rsidR="008C5DF8">
        <w:rPr>
          <w:i/>
          <w:sz w:val="28"/>
          <w:szCs w:val="28"/>
        </w:rPr>
        <w:t>7</w:t>
      </w:r>
    </w:p>
    <w:tbl>
      <w:tblPr>
        <w:tblW w:w="9505" w:type="dxa"/>
        <w:tblLook w:val="04A0" w:firstRow="1" w:lastRow="0" w:firstColumn="1" w:lastColumn="0" w:noHBand="0" w:noVBand="1"/>
      </w:tblPr>
      <w:tblGrid>
        <w:gridCol w:w="1132"/>
        <w:gridCol w:w="1112"/>
        <w:gridCol w:w="1072"/>
        <w:gridCol w:w="1092"/>
        <w:gridCol w:w="1112"/>
        <w:gridCol w:w="1072"/>
        <w:gridCol w:w="971"/>
        <w:gridCol w:w="971"/>
        <w:gridCol w:w="971"/>
      </w:tblGrid>
      <w:tr w:rsidR="00945C76" w:rsidRPr="00945C76"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45C76" w:rsidRPr="00720DA3" w:rsidRDefault="00945C76" w:rsidP="00945C76">
            <w:pPr>
              <w:jc w:val="center"/>
              <w:rPr>
                <w:rFonts w:ascii="Arial" w:eastAsia="Times New Roman" w:hAnsi="Arial" w:cs="Arial"/>
                <w:bCs/>
                <w:sz w:val="20"/>
                <w:szCs w:val="20"/>
              </w:rPr>
            </w:pPr>
            <w:r w:rsidRPr="00720DA3">
              <w:rPr>
                <w:rFonts w:ascii="Arial" w:eastAsia="Times New Roman" w:hAnsi="Arial" w:cs="Arial"/>
                <w:bCs/>
                <w:sz w:val="20"/>
                <w:szCs w:val="20"/>
              </w:rPr>
              <w:t xml:space="preserve">φ, </w:t>
            </w:r>
            <w:r w:rsidRPr="00720DA3">
              <w:rPr>
                <w:rFonts w:ascii="Calibri" w:eastAsia="Times New Roman" w:hAnsi="Calibri" w:cs="Calibri"/>
                <w:bCs/>
                <w:sz w:val="20"/>
                <w:szCs w:val="20"/>
              </w:rPr>
              <w:t>˚</w:t>
            </w:r>
            <w:r w:rsidRPr="00720DA3">
              <w:rPr>
                <w:rFonts w:ascii="Arial" w:eastAsia="Times New Roman" w:hAnsi="Arial" w:cs="Arial"/>
                <w:bCs/>
                <w:sz w:val="20"/>
                <w:szCs w:val="20"/>
              </w:rPr>
              <w:t>ПКВ</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945C76" w:rsidRPr="00720DA3" w:rsidRDefault="00945C76" w:rsidP="00945C76">
            <w:pPr>
              <w:jc w:val="center"/>
              <w:rPr>
                <w:rFonts w:ascii="Calibri" w:eastAsia="Times New Roman" w:hAnsi="Calibri" w:cs="Calibri"/>
                <w:bCs/>
                <w:color w:val="000000"/>
              </w:rPr>
            </w:pPr>
            <w:r w:rsidRPr="00720DA3">
              <w:rPr>
                <w:rFonts w:ascii="Calibri" w:eastAsia="Times New Roman" w:hAnsi="Calibri" w:cs="Calibri"/>
                <w:bCs/>
                <w:color w:val="000000"/>
              </w:rPr>
              <w:t>M</w:t>
            </w:r>
            <w:r w:rsidRPr="00720DA3">
              <w:rPr>
                <w:rFonts w:ascii="Calibri" w:eastAsia="Times New Roman" w:hAnsi="Calibri" w:cs="Calibri"/>
                <w:bCs/>
                <w:color w:val="000000"/>
                <w:vertAlign w:val="subscript"/>
              </w:rPr>
              <w:t>шш1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945C76" w:rsidRPr="00720DA3" w:rsidRDefault="00945C76" w:rsidP="00945C76">
            <w:pPr>
              <w:jc w:val="center"/>
              <w:rPr>
                <w:rFonts w:ascii="Calibri" w:eastAsia="Times New Roman" w:hAnsi="Calibri" w:cs="Calibri"/>
                <w:bCs/>
                <w:color w:val="000000"/>
              </w:rPr>
            </w:pPr>
            <w:r w:rsidRPr="00720DA3">
              <w:rPr>
                <w:rFonts w:ascii="Calibri" w:eastAsia="Times New Roman" w:hAnsi="Calibri" w:cs="Calibri"/>
                <w:bCs/>
                <w:color w:val="000000"/>
              </w:rPr>
              <w:t>M</w:t>
            </w:r>
            <w:r w:rsidRPr="00720DA3">
              <w:rPr>
                <w:rFonts w:ascii="Calibri" w:eastAsia="Times New Roman" w:hAnsi="Calibri" w:cs="Calibri"/>
                <w:bCs/>
                <w:color w:val="000000"/>
                <w:vertAlign w:val="subscript"/>
              </w:rPr>
              <w:t>кш2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945C76" w:rsidRPr="00720DA3" w:rsidRDefault="00945C76" w:rsidP="00945C76">
            <w:pPr>
              <w:jc w:val="center"/>
              <w:rPr>
                <w:rFonts w:ascii="Calibri" w:eastAsia="Times New Roman" w:hAnsi="Calibri" w:cs="Calibri"/>
                <w:bCs/>
                <w:color w:val="000000"/>
              </w:rPr>
            </w:pPr>
            <w:r w:rsidRPr="00720DA3">
              <w:rPr>
                <w:rFonts w:ascii="Calibri" w:eastAsia="Times New Roman" w:hAnsi="Calibri" w:cs="Calibri"/>
                <w:bCs/>
                <w:color w:val="000000"/>
              </w:rPr>
              <w:t>M</w:t>
            </w:r>
            <w:r w:rsidRPr="00720DA3">
              <w:rPr>
                <w:rFonts w:ascii="Calibri" w:eastAsia="Times New Roman" w:hAnsi="Calibri" w:cs="Calibri"/>
                <w:bCs/>
                <w:color w:val="000000"/>
                <w:vertAlign w:val="subscript"/>
              </w:rPr>
              <w:t>шш2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945C76" w:rsidRPr="00720DA3" w:rsidRDefault="00945C76" w:rsidP="00945C76">
            <w:pPr>
              <w:jc w:val="center"/>
              <w:rPr>
                <w:rFonts w:ascii="Calibri" w:eastAsia="Times New Roman" w:hAnsi="Calibri" w:cs="Calibri"/>
                <w:bCs/>
                <w:color w:val="000000"/>
              </w:rPr>
            </w:pPr>
            <w:r w:rsidRPr="00720DA3">
              <w:rPr>
                <w:rFonts w:ascii="Calibri" w:eastAsia="Times New Roman" w:hAnsi="Calibri" w:cs="Calibri"/>
                <w:bCs/>
                <w:color w:val="000000"/>
              </w:rPr>
              <w:t>M</w:t>
            </w:r>
            <w:r w:rsidRPr="00720DA3">
              <w:rPr>
                <w:rFonts w:ascii="Calibri" w:eastAsia="Times New Roman" w:hAnsi="Calibri" w:cs="Calibri"/>
                <w:bCs/>
                <w:color w:val="000000"/>
                <w:vertAlign w:val="subscript"/>
              </w:rPr>
              <w:t>кш3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945C76" w:rsidRPr="00720DA3" w:rsidRDefault="00945C76" w:rsidP="00945C76">
            <w:pPr>
              <w:jc w:val="center"/>
              <w:rPr>
                <w:rFonts w:ascii="Calibri" w:eastAsia="Times New Roman" w:hAnsi="Calibri" w:cs="Calibri"/>
                <w:bCs/>
                <w:color w:val="000000"/>
              </w:rPr>
            </w:pPr>
            <w:r w:rsidRPr="00720DA3">
              <w:rPr>
                <w:rFonts w:ascii="Calibri" w:eastAsia="Times New Roman" w:hAnsi="Calibri" w:cs="Calibri"/>
                <w:bCs/>
                <w:color w:val="000000"/>
              </w:rPr>
              <w:t>M</w:t>
            </w:r>
            <w:r w:rsidRPr="00720DA3">
              <w:rPr>
                <w:rFonts w:ascii="Calibri" w:eastAsia="Times New Roman" w:hAnsi="Calibri" w:cs="Calibri"/>
                <w:bCs/>
                <w:color w:val="000000"/>
                <w:vertAlign w:val="subscript"/>
              </w:rPr>
              <w:t>шш3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945C76" w:rsidRPr="00720DA3" w:rsidRDefault="00945C76" w:rsidP="00945C76">
            <w:pPr>
              <w:jc w:val="center"/>
              <w:rPr>
                <w:rFonts w:ascii="Calibri" w:eastAsia="Times New Roman" w:hAnsi="Calibri" w:cs="Calibri"/>
                <w:bCs/>
                <w:color w:val="000000"/>
              </w:rPr>
            </w:pPr>
            <w:r w:rsidRPr="00720DA3">
              <w:rPr>
                <w:rFonts w:ascii="Calibri" w:eastAsia="Times New Roman" w:hAnsi="Calibri" w:cs="Calibri"/>
                <w:bCs/>
                <w:color w:val="000000"/>
              </w:rPr>
              <w:t>M</w:t>
            </w:r>
            <w:r w:rsidRPr="00720DA3">
              <w:rPr>
                <w:rFonts w:ascii="Calibri" w:eastAsia="Times New Roman" w:hAnsi="Calibri" w:cs="Calibri"/>
                <w:bCs/>
                <w:color w:val="000000"/>
                <w:vertAlign w:val="subscript"/>
              </w:rPr>
              <w:t>кш4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945C76" w:rsidRPr="00720DA3" w:rsidRDefault="00945C76" w:rsidP="00945C76">
            <w:pPr>
              <w:jc w:val="center"/>
              <w:rPr>
                <w:rFonts w:ascii="Calibri" w:eastAsia="Times New Roman" w:hAnsi="Calibri" w:cs="Calibri"/>
                <w:bCs/>
                <w:color w:val="000000"/>
              </w:rPr>
            </w:pPr>
            <w:r w:rsidRPr="00720DA3">
              <w:rPr>
                <w:rFonts w:ascii="Calibri" w:eastAsia="Times New Roman" w:hAnsi="Calibri" w:cs="Calibri"/>
                <w:bCs/>
                <w:color w:val="000000"/>
              </w:rPr>
              <w:t>M</w:t>
            </w:r>
            <w:r w:rsidRPr="00720DA3">
              <w:rPr>
                <w:rFonts w:ascii="Calibri" w:eastAsia="Times New Roman" w:hAnsi="Calibri" w:cs="Calibri"/>
                <w:bCs/>
                <w:color w:val="000000"/>
                <w:vertAlign w:val="subscript"/>
              </w:rPr>
              <w:t>шш4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945C76" w:rsidRPr="00720DA3" w:rsidRDefault="00945C76" w:rsidP="00945C76">
            <w:pPr>
              <w:jc w:val="center"/>
              <w:rPr>
                <w:rFonts w:ascii="Calibri" w:eastAsia="Times New Roman" w:hAnsi="Calibri" w:cs="Calibri"/>
                <w:bCs/>
                <w:color w:val="000000"/>
              </w:rPr>
            </w:pPr>
            <w:r w:rsidRPr="00720DA3">
              <w:rPr>
                <w:rFonts w:ascii="Calibri" w:eastAsia="Times New Roman" w:hAnsi="Calibri" w:cs="Calibri"/>
                <w:bCs/>
                <w:color w:val="000000"/>
              </w:rPr>
              <w:t>M</w:t>
            </w:r>
            <w:r w:rsidRPr="00720DA3">
              <w:rPr>
                <w:rFonts w:ascii="Calibri" w:eastAsia="Times New Roman" w:hAnsi="Calibri" w:cs="Calibri"/>
                <w:bCs/>
                <w:color w:val="000000"/>
                <w:vertAlign w:val="subscript"/>
              </w:rPr>
              <w:t>кш5</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0,31</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0,79</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0,97</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0,86</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25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0,75</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0,65</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35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0,54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40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45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50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55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60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65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70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75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80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85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0,18</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90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100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105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0,30</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110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0,32</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115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120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125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130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0,32</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135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0,28</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140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145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150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155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160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165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170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175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180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185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0,31</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190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0,79</w:t>
            </w:r>
          </w:p>
        </w:tc>
      </w:tr>
    </w:tbl>
    <w:p w:rsidR="00720DA3" w:rsidRDefault="00720DA3" w:rsidP="00720DA3">
      <w:pPr>
        <w:widowControl w:val="0"/>
        <w:ind w:left="7080"/>
        <w:rPr>
          <w:i/>
          <w:sz w:val="28"/>
          <w:szCs w:val="28"/>
        </w:rPr>
      </w:pPr>
      <w:r w:rsidRPr="00E01AE5">
        <w:rPr>
          <w:i/>
          <w:sz w:val="28"/>
          <w:szCs w:val="28"/>
        </w:rPr>
        <w:lastRenderedPageBreak/>
        <w:t>Продолжение табл.</w:t>
      </w:r>
      <w:r w:rsidR="008C5DF8">
        <w:rPr>
          <w:i/>
          <w:sz w:val="28"/>
          <w:szCs w:val="28"/>
        </w:rPr>
        <w:t>7</w:t>
      </w:r>
    </w:p>
    <w:p w:rsidR="00720DA3" w:rsidRDefault="00720DA3"/>
    <w:tbl>
      <w:tblPr>
        <w:tblW w:w="9505" w:type="dxa"/>
        <w:tblLook w:val="04A0" w:firstRow="1" w:lastRow="0" w:firstColumn="1" w:lastColumn="0" w:noHBand="0" w:noVBand="1"/>
      </w:tblPr>
      <w:tblGrid>
        <w:gridCol w:w="1132"/>
        <w:gridCol w:w="1112"/>
        <w:gridCol w:w="1072"/>
        <w:gridCol w:w="1092"/>
        <w:gridCol w:w="1112"/>
        <w:gridCol w:w="1072"/>
        <w:gridCol w:w="971"/>
        <w:gridCol w:w="971"/>
        <w:gridCol w:w="971"/>
      </w:tblGrid>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195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0,53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1,09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1,05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1,01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0,99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0,97</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200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1,02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0,96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0,91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0,86</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205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0,93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0,77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0,75</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210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0,78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0,71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0,68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0,65</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215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0,76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0,69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0,62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0,58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0,54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220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0,67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0,60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0,53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225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0,57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0,50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230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235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240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245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250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255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260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265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0,18</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270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275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280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285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0,30</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290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0,32</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295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300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305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310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0,32</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315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0,28</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320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325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330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335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340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345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350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355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360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365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0,31</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370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0,79</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375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0,56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1,12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1,10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1,09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1,07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1,05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1,01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0,97</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380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0,53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1,06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1,04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1,01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0,99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0,97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0,92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0,86</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385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0,98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0,92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0,90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0,75</w:t>
            </w:r>
          </w:p>
        </w:tc>
      </w:tr>
    </w:tbl>
    <w:p w:rsidR="00720DA3" w:rsidRDefault="00720DA3"/>
    <w:p w:rsidR="00720DA3" w:rsidRDefault="00720DA3" w:rsidP="00720DA3">
      <w:pPr>
        <w:widowControl w:val="0"/>
        <w:ind w:left="7080"/>
        <w:rPr>
          <w:i/>
          <w:sz w:val="28"/>
          <w:szCs w:val="28"/>
        </w:rPr>
      </w:pPr>
      <w:r w:rsidRPr="00E01AE5">
        <w:rPr>
          <w:i/>
          <w:sz w:val="28"/>
          <w:szCs w:val="28"/>
        </w:rPr>
        <w:lastRenderedPageBreak/>
        <w:t>Продолжение табл.</w:t>
      </w:r>
      <w:r w:rsidR="008C5DF8">
        <w:rPr>
          <w:i/>
          <w:sz w:val="28"/>
          <w:szCs w:val="28"/>
        </w:rPr>
        <w:t>7</w:t>
      </w:r>
    </w:p>
    <w:p w:rsidR="00720DA3" w:rsidRDefault="00720DA3"/>
    <w:tbl>
      <w:tblPr>
        <w:tblW w:w="9505" w:type="dxa"/>
        <w:tblLook w:val="04A0" w:firstRow="1" w:lastRow="0" w:firstColumn="1" w:lastColumn="0" w:noHBand="0" w:noVBand="1"/>
      </w:tblPr>
      <w:tblGrid>
        <w:gridCol w:w="1132"/>
        <w:gridCol w:w="1112"/>
        <w:gridCol w:w="1072"/>
        <w:gridCol w:w="1092"/>
        <w:gridCol w:w="1112"/>
        <w:gridCol w:w="1072"/>
        <w:gridCol w:w="971"/>
        <w:gridCol w:w="971"/>
        <w:gridCol w:w="971"/>
      </w:tblGrid>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390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0,91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0,78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0,71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0,65</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395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0,79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0,75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0,72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0,68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0,61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0,54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400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0,75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0,71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0,67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0,63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0,58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0,51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405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0,66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0,62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0,57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0,52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410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0,58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0,53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415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0,52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420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425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430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435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440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445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0,18</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450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455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460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465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0,30</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470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0,32</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475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480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485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0,34</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490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0,32</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495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0,28</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500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505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510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515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r>
      <w:tr w:rsidR="00720DA3" w:rsidRPr="00720DA3" w:rsidTr="00720DA3">
        <w:trPr>
          <w:trHeight w:val="34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520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Pr>
                <w:rFonts w:ascii="Arial" w:eastAsia="Times New Roman" w:hAnsi="Arial" w:cs="Arial"/>
                <w:bCs/>
                <w:sz w:val="20"/>
                <w:szCs w:val="20"/>
              </w:rPr>
              <w:t>5</w:t>
            </w:r>
            <w:r w:rsidRPr="00720DA3">
              <w:rPr>
                <w:rFonts w:ascii="Arial" w:eastAsia="Times New Roman" w:hAnsi="Arial" w:cs="Arial"/>
                <w:bCs/>
                <w:sz w:val="20"/>
                <w:szCs w:val="20"/>
              </w:rPr>
              <w:t>25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530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535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540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545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0,31</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550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0,79</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555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1,00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0,99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0,97</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560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0,91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0,86</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565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0,80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0,77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0,75</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570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0,71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0,68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0,65</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575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0,61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0,58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0,54</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580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0,53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0,44</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585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0,34</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590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r>
    </w:tbl>
    <w:p w:rsidR="00720DA3" w:rsidRDefault="00720DA3" w:rsidP="00720DA3">
      <w:pPr>
        <w:widowControl w:val="0"/>
        <w:jc w:val="right"/>
        <w:rPr>
          <w:i/>
          <w:sz w:val="28"/>
          <w:szCs w:val="28"/>
        </w:rPr>
      </w:pPr>
      <w:r>
        <w:rPr>
          <w:i/>
          <w:sz w:val="28"/>
          <w:szCs w:val="28"/>
        </w:rPr>
        <w:lastRenderedPageBreak/>
        <w:t>Оконча</w:t>
      </w:r>
      <w:r w:rsidRPr="00E01AE5">
        <w:rPr>
          <w:i/>
          <w:sz w:val="28"/>
          <w:szCs w:val="28"/>
        </w:rPr>
        <w:t>ние табл.</w:t>
      </w:r>
      <w:r w:rsidR="008C5DF8">
        <w:rPr>
          <w:i/>
          <w:sz w:val="28"/>
          <w:szCs w:val="28"/>
        </w:rPr>
        <w:t>7</w:t>
      </w:r>
    </w:p>
    <w:p w:rsidR="00720DA3" w:rsidRDefault="00720DA3"/>
    <w:tbl>
      <w:tblPr>
        <w:tblW w:w="9505" w:type="dxa"/>
        <w:tblLook w:val="04A0" w:firstRow="1" w:lastRow="0" w:firstColumn="1" w:lastColumn="0" w:noHBand="0" w:noVBand="1"/>
      </w:tblPr>
      <w:tblGrid>
        <w:gridCol w:w="1132"/>
        <w:gridCol w:w="1112"/>
        <w:gridCol w:w="1072"/>
        <w:gridCol w:w="1092"/>
        <w:gridCol w:w="1112"/>
        <w:gridCol w:w="1072"/>
        <w:gridCol w:w="971"/>
        <w:gridCol w:w="971"/>
        <w:gridCol w:w="971"/>
      </w:tblGrid>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595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600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605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610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615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620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-0,09</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-0,09</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625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0,18</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630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635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0,24</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640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645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0,30</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650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0,32</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655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0,34</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660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0,34</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665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0,34</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670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0,40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0,32</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675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0,28</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680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685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0,27</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0,33</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690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0,19</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0,30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695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0,12</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0,12</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r>
      <w:tr w:rsidR="00720DA3" w:rsidRPr="00720DA3" w:rsidTr="00720DA3">
        <w:trPr>
          <w:trHeight w:val="20"/>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700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0,12</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0,18</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r>
      <w:tr w:rsidR="00720DA3" w:rsidRPr="00720DA3" w:rsidTr="00720DA3">
        <w:trPr>
          <w:trHeight w:val="379"/>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705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-0,17</w:t>
            </w:r>
          </w:p>
        </w:tc>
      </w:tr>
      <w:tr w:rsidR="00720DA3" w:rsidRPr="00720DA3" w:rsidTr="00720DA3">
        <w:trPr>
          <w:trHeight w:val="379"/>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710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0,07</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0,08</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0,09</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0,11</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-0,20</w:t>
            </w:r>
          </w:p>
        </w:tc>
      </w:tr>
      <w:tr w:rsidR="00720DA3" w:rsidRPr="00720DA3" w:rsidTr="00720DA3">
        <w:trPr>
          <w:trHeight w:val="379"/>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715</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0,01</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0,03</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0,04</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0,06</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-0,05</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-0,15</w:t>
            </w:r>
          </w:p>
        </w:tc>
      </w:tr>
      <w:tr w:rsidR="00720DA3" w:rsidRPr="00720DA3" w:rsidTr="00720DA3">
        <w:trPr>
          <w:trHeight w:val="379"/>
        </w:trPr>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0DA3" w:rsidRPr="00720DA3" w:rsidRDefault="00720DA3" w:rsidP="00720DA3">
            <w:pPr>
              <w:jc w:val="center"/>
              <w:rPr>
                <w:rFonts w:ascii="Arial" w:eastAsia="Times New Roman" w:hAnsi="Arial" w:cs="Arial"/>
                <w:bCs/>
                <w:sz w:val="20"/>
                <w:szCs w:val="20"/>
              </w:rPr>
            </w:pPr>
            <w:r w:rsidRPr="00720DA3">
              <w:rPr>
                <w:rFonts w:ascii="Arial" w:eastAsia="Times New Roman" w:hAnsi="Arial" w:cs="Arial"/>
                <w:bCs/>
                <w:sz w:val="20"/>
                <w:szCs w:val="20"/>
              </w:rPr>
              <w:t>720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09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11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1072"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c>
          <w:tcPr>
            <w:tcW w:w="971" w:type="dxa"/>
            <w:tcBorders>
              <w:top w:val="single" w:sz="4" w:space="0" w:color="auto"/>
              <w:left w:val="nil"/>
              <w:bottom w:val="single" w:sz="4" w:space="0" w:color="auto"/>
              <w:right w:val="single" w:sz="4" w:space="0" w:color="auto"/>
            </w:tcBorders>
            <w:shd w:val="clear" w:color="auto" w:fill="auto"/>
            <w:noWrap/>
            <w:vAlign w:val="bottom"/>
            <w:hideMark/>
          </w:tcPr>
          <w:p w:rsidR="00720DA3" w:rsidRPr="00720DA3" w:rsidRDefault="00720DA3" w:rsidP="00720DA3">
            <w:pPr>
              <w:jc w:val="center"/>
              <w:rPr>
                <w:rFonts w:ascii="Calibri" w:eastAsia="Times New Roman" w:hAnsi="Calibri" w:cs="Calibri"/>
                <w:bCs/>
                <w:color w:val="000000"/>
              </w:rPr>
            </w:pPr>
            <w:r w:rsidRPr="00720DA3">
              <w:rPr>
                <w:rFonts w:ascii="Calibri" w:eastAsia="Times New Roman" w:hAnsi="Calibri" w:cs="Calibri"/>
                <w:bCs/>
                <w:color w:val="000000"/>
              </w:rPr>
              <w:t>0,00</w:t>
            </w:r>
          </w:p>
        </w:tc>
      </w:tr>
    </w:tbl>
    <w:p w:rsidR="002C6396" w:rsidRDefault="002C6396" w:rsidP="00877F35">
      <w:pPr>
        <w:widowControl w:val="0"/>
        <w:ind w:firstLine="709"/>
        <w:rPr>
          <w:position w:val="-28"/>
          <w:sz w:val="28"/>
          <w:szCs w:val="28"/>
        </w:rPr>
      </w:pPr>
    </w:p>
    <w:p w:rsidR="002C6396" w:rsidRDefault="002C6396" w:rsidP="00877F35">
      <w:pPr>
        <w:widowControl w:val="0"/>
        <w:ind w:firstLine="709"/>
        <w:rPr>
          <w:position w:val="-28"/>
          <w:sz w:val="28"/>
          <w:szCs w:val="28"/>
        </w:rPr>
      </w:pPr>
    </w:p>
    <w:p w:rsidR="00720DA3" w:rsidRDefault="00720DA3" w:rsidP="00877F35">
      <w:pPr>
        <w:widowControl w:val="0"/>
        <w:ind w:firstLine="709"/>
        <w:rPr>
          <w:position w:val="-28"/>
          <w:sz w:val="28"/>
          <w:szCs w:val="28"/>
        </w:rPr>
      </w:pPr>
    </w:p>
    <w:p w:rsidR="00720DA3" w:rsidRDefault="00720DA3" w:rsidP="00877F35">
      <w:pPr>
        <w:widowControl w:val="0"/>
        <w:ind w:firstLine="709"/>
        <w:rPr>
          <w:position w:val="-28"/>
          <w:sz w:val="28"/>
          <w:szCs w:val="28"/>
        </w:rPr>
      </w:pPr>
    </w:p>
    <w:p w:rsidR="00720DA3" w:rsidRDefault="00720DA3" w:rsidP="00877F35">
      <w:pPr>
        <w:widowControl w:val="0"/>
        <w:ind w:firstLine="709"/>
        <w:rPr>
          <w:position w:val="-28"/>
          <w:sz w:val="28"/>
          <w:szCs w:val="28"/>
        </w:rPr>
      </w:pPr>
    </w:p>
    <w:p w:rsidR="00720DA3" w:rsidRDefault="00720DA3" w:rsidP="00877F35">
      <w:pPr>
        <w:widowControl w:val="0"/>
        <w:ind w:firstLine="709"/>
        <w:rPr>
          <w:position w:val="-28"/>
          <w:sz w:val="28"/>
          <w:szCs w:val="28"/>
        </w:rPr>
      </w:pPr>
    </w:p>
    <w:p w:rsidR="00720DA3" w:rsidRDefault="00720DA3" w:rsidP="00877F35">
      <w:pPr>
        <w:widowControl w:val="0"/>
        <w:ind w:firstLine="709"/>
        <w:rPr>
          <w:position w:val="-28"/>
          <w:sz w:val="28"/>
          <w:szCs w:val="28"/>
        </w:rPr>
      </w:pPr>
    </w:p>
    <w:p w:rsidR="00720DA3" w:rsidRDefault="00720DA3" w:rsidP="00877F35">
      <w:pPr>
        <w:widowControl w:val="0"/>
        <w:ind w:firstLine="709"/>
        <w:rPr>
          <w:position w:val="-28"/>
          <w:sz w:val="28"/>
          <w:szCs w:val="28"/>
        </w:rPr>
      </w:pPr>
    </w:p>
    <w:p w:rsidR="00720DA3" w:rsidRDefault="00720DA3" w:rsidP="00877F35">
      <w:pPr>
        <w:widowControl w:val="0"/>
        <w:ind w:firstLine="709"/>
        <w:rPr>
          <w:position w:val="-28"/>
          <w:sz w:val="28"/>
          <w:szCs w:val="28"/>
        </w:rPr>
      </w:pPr>
    </w:p>
    <w:p w:rsidR="00720DA3" w:rsidRDefault="00720DA3" w:rsidP="00877F35">
      <w:pPr>
        <w:widowControl w:val="0"/>
        <w:ind w:firstLine="709"/>
        <w:rPr>
          <w:position w:val="-28"/>
          <w:sz w:val="28"/>
          <w:szCs w:val="28"/>
        </w:rPr>
      </w:pPr>
    </w:p>
    <w:p w:rsidR="00720DA3" w:rsidRDefault="00720DA3" w:rsidP="00877F35">
      <w:pPr>
        <w:widowControl w:val="0"/>
        <w:ind w:firstLine="709"/>
        <w:rPr>
          <w:position w:val="-28"/>
          <w:sz w:val="28"/>
          <w:szCs w:val="28"/>
        </w:rPr>
      </w:pPr>
    </w:p>
    <w:p w:rsidR="00720DA3" w:rsidRDefault="00720DA3" w:rsidP="00877F35">
      <w:pPr>
        <w:widowControl w:val="0"/>
        <w:ind w:firstLine="709"/>
        <w:rPr>
          <w:position w:val="-28"/>
          <w:sz w:val="28"/>
          <w:szCs w:val="28"/>
        </w:rPr>
      </w:pPr>
    </w:p>
    <w:p w:rsidR="00720DA3" w:rsidRDefault="00720DA3" w:rsidP="00877F35">
      <w:pPr>
        <w:widowControl w:val="0"/>
        <w:ind w:firstLine="709"/>
        <w:rPr>
          <w:position w:val="-28"/>
          <w:sz w:val="28"/>
          <w:szCs w:val="28"/>
        </w:rPr>
      </w:pPr>
    </w:p>
    <w:p w:rsidR="00720DA3" w:rsidRDefault="00720DA3" w:rsidP="00877F35">
      <w:pPr>
        <w:widowControl w:val="0"/>
        <w:ind w:firstLine="709"/>
        <w:rPr>
          <w:position w:val="-28"/>
          <w:sz w:val="28"/>
          <w:szCs w:val="28"/>
        </w:rPr>
      </w:pPr>
    </w:p>
    <w:p w:rsidR="00720DA3" w:rsidRDefault="00720DA3" w:rsidP="00877F35">
      <w:pPr>
        <w:widowControl w:val="0"/>
        <w:ind w:firstLine="709"/>
        <w:rPr>
          <w:position w:val="-28"/>
          <w:sz w:val="28"/>
          <w:szCs w:val="28"/>
        </w:rPr>
      </w:pPr>
    </w:p>
    <w:p w:rsidR="002C6396" w:rsidRDefault="002C6396" w:rsidP="00945C76">
      <w:pPr>
        <w:widowControl w:val="0"/>
        <w:rPr>
          <w:position w:val="-28"/>
          <w:sz w:val="28"/>
          <w:szCs w:val="28"/>
        </w:rPr>
      </w:pPr>
    </w:p>
    <w:p w:rsidR="00653CEF" w:rsidRPr="00653CEF" w:rsidRDefault="00653CEF" w:rsidP="00653CEF">
      <w:pPr>
        <w:widowControl w:val="0"/>
        <w:ind w:firstLine="709"/>
        <w:rPr>
          <w:i/>
          <w:position w:val="-28"/>
          <w:sz w:val="28"/>
          <w:szCs w:val="28"/>
        </w:rPr>
      </w:pPr>
      <w:r>
        <w:rPr>
          <w:i/>
          <w:position w:val="-28"/>
          <w:sz w:val="28"/>
          <w:szCs w:val="28"/>
        </w:rPr>
        <w:lastRenderedPageBreak/>
        <w:t>М</w:t>
      </w:r>
      <w:r>
        <w:rPr>
          <w:i/>
          <w:position w:val="-28"/>
          <w:sz w:val="28"/>
          <w:szCs w:val="28"/>
          <w:vertAlign w:val="subscript"/>
        </w:rPr>
        <w:t>кш1</w:t>
      </w:r>
      <w:r>
        <w:rPr>
          <w:i/>
          <w:position w:val="-28"/>
          <w:sz w:val="28"/>
          <w:szCs w:val="28"/>
        </w:rPr>
        <w:t>=0</w:t>
      </w:r>
    </w:p>
    <w:p w:rsidR="00E550D7" w:rsidRDefault="001C3725" w:rsidP="009A168C">
      <w:pPr>
        <w:widowControl w:val="0"/>
        <w:ind w:firstLine="709"/>
        <w:rPr>
          <w:position w:val="-28"/>
          <w:sz w:val="28"/>
          <w:szCs w:val="28"/>
        </w:rPr>
      </w:pPr>
      <w:r>
        <w:rPr>
          <w:noProof/>
        </w:rPr>
        <w:drawing>
          <wp:inline distT="0" distB="0" distL="0" distR="0" wp14:anchorId="0BADEC1F" wp14:editId="0AB014E4">
            <wp:extent cx="6057900" cy="2065020"/>
            <wp:effectExtent l="0" t="0" r="0" b="1143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3"/>
              </a:graphicData>
            </a:graphic>
          </wp:inline>
        </w:drawing>
      </w:r>
    </w:p>
    <w:p w:rsidR="00E550D7" w:rsidRDefault="001C3725" w:rsidP="00877F35">
      <w:pPr>
        <w:widowControl w:val="0"/>
        <w:ind w:firstLine="709"/>
        <w:rPr>
          <w:position w:val="-28"/>
          <w:sz w:val="28"/>
          <w:szCs w:val="28"/>
        </w:rPr>
      </w:pPr>
      <w:r>
        <w:rPr>
          <w:noProof/>
        </w:rPr>
        <mc:AlternateContent>
          <mc:Choice Requires="wps">
            <w:drawing>
              <wp:anchor distT="0" distB="0" distL="114300" distR="114300" simplePos="0" relativeHeight="251661312" behindDoc="0" locked="0" layoutInCell="1" allowOverlap="1" wp14:anchorId="76E69B99" wp14:editId="07EC3957">
                <wp:simplePos x="0" y="0"/>
                <wp:positionH relativeFrom="column">
                  <wp:posOffset>5269230</wp:posOffset>
                </wp:positionH>
                <wp:positionV relativeFrom="paragraph">
                  <wp:posOffset>170180</wp:posOffset>
                </wp:positionV>
                <wp:extent cx="1257139" cy="172227"/>
                <wp:effectExtent l="0" t="0" r="0" b="0"/>
                <wp:wrapNone/>
                <wp:docPr id="13" name="TextBox 33"/>
                <wp:cNvGraphicFramePr/>
                <a:graphic xmlns:a="http://schemas.openxmlformats.org/drawingml/2006/main">
                  <a:graphicData uri="http://schemas.microsoft.com/office/word/2010/wordprocessingShape">
                    <wps:wsp>
                      <wps:cNvSpPr txBox="1"/>
                      <wps:spPr>
                        <a:xfrm>
                          <a:off x="0" y="0"/>
                          <a:ext cx="1257139" cy="172227"/>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802EB9" w:rsidRDefault="00802EB9" w:rsidP="009A168C">
                            <w:pPr>
                              <w:pStyle w:val="aa"/>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кш3</m:t>
                                    </m:r>
                                  </m:sub>
                                </m:sSub>
                                <m:r>
                                  <w:rPr>
                                    <w:rFonts w:ascii="Cambria Math" w:hAnsi="Cambria Math" w:cstheme="minorBidi"/>
                                    <w:color w:val="000000" w:themeColor="text1"/>
                                    <w:sz w:val="22"/>
                                    <w:szCs w:val="22"/>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1</m:t>
                                    </m:r>
                                  </m:sub>
                                </m:sSub>
                                <m:r>
                                  <w:rPr>
                                    <w:rFonts w:ascii="Cambria Math" w:hAnsi="Cambria Math" w:cstheme="minorBidi"/>
                                    <w:color w:val="000000" w:themeColor="text1"/>
                                    <w:sz w:val="22"/>
                                    <w:szCs w:val="22"/>
                                    <w:lang w:val="en-US"/>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2</m:t>
                                    </m:r>
                                  </m:sub>
                                </m:sSub>
                                <m:r>
                                  <w:rPr>
                                    <w:rFonts w:ascii="Cambria Math" w:hAnsi="Cambria Math" w:cstheme="minorBidi"/>
                                    <w:color w:val="000000" w:themeColor="text1"/>
                                    <w:sz w:val="22"/>
                                    <w:szCs w:val="22"/>
                                    <w:lang w:val="en-US"/>
                                  </w:rPr>
                                  <m:t>)</m:t>
                                </m:r>
                                <m:r>
                                  <w:rPr>
                                    <w:rFonts w:ascii="Cambria Math" w:eastAsia="Cambria Math" w:hAnsi="Cambria Math" w:cstheme="minorBidi"/>
                                    <w:color w:val="000000" w:themeColor="text1"/>
                                    <w:sz w:val="22"/>
                                    <w:szCs w:val="22"/>
                                    <w:lang w:val="en-US"/>
                                  </w:rPr>
                                  <m:t>∙r</m:t>
                                </m:r>
                              </m:oMath>
                            </m:oMathPara>
                          </w:p>
                        </w:txbxContent>
                      </wps:txbx>
                      <wps:bodyPr vertOverflow="clip" horzOverflow="clip" wrap="none" lIns="0" tIns="0" rIns="0" bIns="0" rtlCol="0" anchor="t">
                        <a:spAutoFit/>
                      </wps:bodyPr>
                    </wps:wsp>
                  </a:graphicData>
                </a:graphic>
              </wp:anchor>
            </w:drawing>
          </mc:Choice>
          <mc:Fallback>
            <w:pict>
              <v:shape w14:anchorId="76E69B99" id="TextBox 33" o:spid="_x0000_s1027" type="#_x0000_t202" style="position:absolute;left:0;text-align:left;margin-left:414.9pt;margin-top:13.4pt;width:99pt;height:13.5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" filled="f" stroked="f">
                <v:textbox style="mso-fit-shape-to-text:t" inset="0,0,0,0">
                  <w:txbxContent>
                    <w:p w:rsidR="00802EB9" w:rsidRDefault="00802EB9" w:rsidP="009A168C">
                      <w:pPr>
                        <w:pStyle w:val="aa"/>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кш3</m:t>
                              </m:r>
                            </m:sub>
                          </m:sSub>
                          <m:r>
                            <w:rPr>
                              <w:rFonts w:ascii="Cambria Math" w:hAnsi="Cambria Math" w:cstheme="minorBidi"/>
                              <w:color w:val="000000" w:themeColor="text1"/>
                              <w:sz w:val="22"/>
                              <w:szCs w:val="22"/>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1</m:t>
                              </m:r>
                            </m:sub>
                          </m:sSub>
                          <m:r>
                            <w:rPr>
                              <w:rFonts w:ascii="Cambria Math" w:hAnsi="Cambria Math" w:cstheme="minorBidi"/>
                              <w:color w:val="000000" w:themeColor="text1"/>
                              <w:sz w:val="22"/>
                              <w:szCs w:val="22"/>
                              <w:lang w:val="en-US"/>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2</m:t>
                              </m:r>
                            </m:sub>
                          </m:sSub>
                          <m:r>
                            <w:rPr>
                              <w:rFonts w:ascii="Cambria Math" w:hAnsi="Cambria Math" w:cstheme="minorBidi"/>
                              <w:color w:val="000000" w:themeColor="text1"/>
                              <w:sz w:val="22"/>
                              <w:szCs w:val="22"/>
                              <w:lang w:val="en-US"/>
                            </w:rPr>
                            <m:t>)</m:t>
                          </m:r>
                          <m:r>
                            <w:rPr>
                              <w:rFonts w:ascii="Cambria Math" w:eastAsia="Cambria Math" w:hAnsi="Cambria Math" w:cstheme="minorBidi"/>
                              <w:color w:val="000000" w:themeColor="text1"/>
                              <w:sz w:val="22"/>
                              <w:szCs w:val="22"/>
                              <w:lang w:val="en-US"/>
                            </w:rPr>
                            <m:t>∙r</m:t>
                          </m:r>
                        </m:oMath>
                      </m:oMathPara>
                    </w:p>
                  </w:txbxContent>
                </v:textbox>
              </v:shape>
            </w:pict>
          </mc:Fallback>
        </mc:AlternateContent>
      </w:r>
      <w:r>
        <w:rPr>
          <w:noProof/>
        </w:rPr>
        <w:drawing>
          <wp:inline distT="0" distB="0" distL="0" distR="0" wp14:anchorId="384F63D5" wp14:editId="3073664D">
            <wp:extent cx="6042660" cy="2034540"/>
            <wp:effectExtent l="0" t="0" r="15240" b="3810"/>
            <wp:docPr id="19" name="Диаграмма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4"/>
              </a:graphicData>
            </a:graphic>
          </wp:inline>
        </w:drawing>
      </w:r>
    </w:p>
    <w:p w:rsidR="002C6396" w:rsidRDefault="001C3725" w:rsidP="00877F35">
      <w:pPr>
        <w:widowControl w:val="0"/>
        <w:ind w:firstLine="709"/>
        <w:rPr>
          <w:position w:val="-28"/>
          <w:sz w:val="28"/>
          <w:szCs w:val="28"/>
        </w:rPr>
      </w:pPr>
      <w:r>
        <w:rPr>
          <w:noProof/>
        </w:rPr>
        <mc:AlternateContent>
          <mc:Choice Requires="wps">
            <w:drawing>
              <wp:anchor distT="0" distB="0" distL="114300" distR="114300" simplePos="0" relativeHeight="251669504" behindDoc="0" locked="0" layoutInCell="1" allowOverlap="1" wp14:anchorId="35C6BCCE" wp14:editId="2445F2D8">
                <wp:simplePos x="0" y="0"/>
                <wp:positionH relativeFrom="column">
                  <wp:posOffset>5013960</wp:posOffset>
                </wp:positionH>
                <wp:positionV relativeFrom="paragraph">
                  <wp:posOffset>7620</wp:posOffset>
                </wp:positionV>
                <wp:extent cx="1304081" cy="172229"/>
                <wp:effectExtent l="0" t="0" r="0" b="0"/>
                <wp:wrapNone/>
                <wp:docPr id="2" name="TextBox 33"/>
                <wp:cNvGraphicFramePr/>
                <a:graphic xmlns:a="http://schemas.openxmlformats.org/drawingml/2006/main">
                  <a:graphicData uri="http://schemas.microsoft.com/office/word/2010/wordprocessingShape">
                    <wps:wsp>
                      <wps:cNvSpPr txBox="1"/>
                      <wps:spPr>
                        <a:xfrm>
                          <a:off x="0" y="0"/>
                          <a:ext cx="1304081" cy="172229"/>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802EB9" w:rsidRDefault="00802EB9" w:rsidP="00E11423">
                            <w:pPr>
                              <w:pStyle w:val="aa"/>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4</m:t>
                                    </m:r>
                                  </m:sub>
                                </m:sSub>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m:t>
                                    </m:r>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3</m:t>
                                    </m:r>
                                  </m:sub>
                                </m:sSub>
                                <m:r>
                                  <w:rPr>
                                    <w:rFonts w:ascii="Cambria Math" w:hAnsi="Cambria Math" w:cstheme="minorBidi"/>
                                    <w:color w:val="000000" w:themeColor="text1"/>
                                    <w:sz w:val="22"/>
                                    <w:szCs w:val="22"/>
                                    <w:lang w:val="en-US"/>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3</m:t>
                                    </m:r>
                                  </m:sub>
                                </m:sSub>
                                <m:r>
                                  <w:rPr>
                                    <w:rFonts w:ascii="Cambria Math" w:eastAsia="Cambria Math" w:hAnsi="Cambria Math" w:cstheme="minorBidi"/>
                                    <w:color w:val="000000" w:themeColor="text1"/>
                                    <w:sz w:val="22"/>
                                    <w:szCs w:val="22"/>
                                    <w:lang w:val="en-US"/>
                                  </w:rPr>
                                  <m:t>∙r</m:t>
                                </m:r>
                              </m:oMath>
                            </m:oMathPara>
                          </w:p>
                        </w:txbxContent>
                      </wps:txbx>
                      <wps:bodyPr wrap="none" lIns="0" tIns="0" rIns="0" bIns="0" rtlCol="0" anchor="t">
                        <a:spAutoFit/>
                      </wps:bodyPr>
                    </wps:wsp>
                  </a:graphicData>
                </a:graphic>
              </wp:anchor>
            </w:drawing>
          </mc:Choice>
          <mc:Fallback>
            <w:pict>
              <v:shape w14:anchorId="35C6BCCE" id="_x0000_s1028" type="#_x0000_t202" style="position:absolute;left:0;text-align:left;margin-left:394.8pt;margin-top:.6pt;width:102.7pt;height:13.55pt;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" filled="f" stroked="f">
                <v:textbox style="mso-fit-shape-to-text:t" inset="0,0,0,0">
                  <w:txbxContent>
                    <w:p w:rsidR="00802EB9" w:rsidRDefault="00802EB9" w:rsidP="00E11423">
                      <w:pPr>
                        <w:pStyle w:val="aa"/>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4</m:t>
                              </m:r>
                            </m:sub>
                          </m:sSub>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m:t>
                              </m:r>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3</m:t>
                              </m:r>
                            </m:sub>
                          </m:sSub>
                          <m:r>
                            <w:rPr>
                              <w:rFonts w:ascii="Cambria Math" w:hAnsi="Cambria Math" w:cstheme="minorBidi"/>
                              <w:color w:val="000000" w:themeColor="text1"/>
                              <w:sz w:val="22"/>
                              <w:szCs w:val="22"/>
                              <w:lang w:val="en-US"/>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3</m:t>
                              </m:r>
                            </m:sub>
                          </m:sSub>
                          <m:r>
                            <w:rPr>
                              <w:rFonts w:ascii="Cambria Math" w:eastAsia="Cambria Math" w:hAnsi="Cambria Math" w:cstheme="minorBidi"/>
                              <w:color w:val="000000" w:themeColor="text1"/>
                              <w:sz w:val="22"/>
                              <w:szCs w:val="22"/>
                              <w:lang w:val="en-US"/>
                            </w:rPr>
                            <m:t>∙r</m:t>
                          </m:r>
                        </m:oMath>
                      </m:oMathPara>
                    </w:p>
                  </w:txbxContent>
                </v:textbox>
              </v:shape>
            </w:pict>
          </mc:Fallback>
        </mc:AlternateContent>
      </w:r>
      <w:r>
        <w:rPr>
          <w:noProof/>
        </w:rPr>
        <w:drawing>
          <wp:inline distT="0" distB="0" distL="0" distR="0" wp14:anchorId="4987476E" wp14:editId="7FBDB8FC">
            <wp:extent cx="6035040" cy="1965960"/>
            <wp:effectExtent l="0" t="0" r="3810" b="15240"/>
            <wp:docPr id="22" name="Диаграмма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
              </a:graphicData>
            </a:graphic>
          </wp:inline>
        </w:drawing>
      </w:r>
    </w:p>
    <w:p w:rsidR="009A168C" w:rsidRDefault="001C3725" w:rsidP="00877F35">
      <w:pPr>
        <w:widowControl w:val="0"/>
        <w:ind w:firstLine="709"/>
        <w:rPr>
          <w:position w:val="-28"/>
          <w:sz w:val="28"/>
          <w:szCs w:val="28"/>
        </w:rPr>
      </w:pPr>
      <w:r>
        <w:rPr>
          <w:noProof/>
        </w:rPr>
        <mc:AlternateContent>
          <mc:Choice Requires="wps">
            <w:drawing>
              <wp:anchor distT="0" distB="0" distL="114300" distR="114300" simplePos="0" relativeHeight="251663360" behindDoc="0" locked="0" layoutInCell="1" allowOverlap="1" wp14:anchorId="2390B93B" wp14:editId="021EC90E">
                <wp:simplePos x="0" y="0"/>
                <wp:positionH relativeFrom="column">
                  <wp:posOffset>4991100</wp:posOffset>
                </wp:positionH>
                <wp:positionV relativeFrom="paragraph">
                  <wp:posOffset>102870</wp:posOffset>
                </wp:positionV>
                <wp:extent cx="1304075" cy="172227"/>
                <wp:effectExtent l="0" t="0" r="0" b="0"/>
                <wp:wrapNone/>
                <wp:docPr id="14" name="TextBox 33"/>
                <wp:cNvGraphicFramePr/>
                <a:graphic xmlns:a="http://schemas.openxmlformats.org/drawingml/2006/main">
                  <a:graphicData uri="http://schemas.microsoft.com/office/word/2010/wordprocessingShape">
                    <wps:wsp>
                      <wps:cNvSpPr txBox="1"/>
                      <wps:spPr>
                        <a:xfrm>
                          <a:off x="0" y="0"/>
                          <a:ext cx="1304075" cy="172227"/>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802EB9" w:rsidRDefault="00802EB9" w:rsidP="009A168C">
                            <w:pPr>
                              <w:pStyle w:val="aa"/>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5</m:t>
                                    </m:r>
                                  </m:sub>
                                </m:sSub>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m:t>
                                    </m:r>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4</m:t>
                                    </m:r>
                                  </m:sub>
                                </m:sSub>
                                <m:r>
                                  <w:rPr>
                                    <w:rFonts w:ascii="Cambria Math" w:hAnsi="Cambria Math" w:cstheme="minorBidi"/>
                                    <w:color w:val="000000" w:themeColor="text1"/>
                                    <w:sz w:val="22"/>
                                    <w:szCs w:val="22"/>
                                    <w:lang w:val="en-US"/>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4</m:t>
                                    </m:r>
                                  </m:sub>
                                </m:sSub>
                                <m:r>
                                  <w:rPr>
                                    <w:rFonts w:ascii="Cambria Math" w:eastAsia="Cambria Math" w:hAnsi="Cambria Math" w:cstheme="minorBidi"/>
                                    <w:color w:val="000000" w:themeColor="text1"/>
                                    <w:sz w:val="22"/>
                                    <w:szCs w:val="22"/>
                                    <w:lang w:val="en-US"/>
                                  </w:rPr>
                                  <m:t>∙r</m:t>
                                </m:r>
                              </m:oMath>
                            </m:oMathPara>
                          </w:p>
                        </w:txbxContent>
                      </wps:txbx>
                      <wps:bodyPr vertOverflow="clip" horzOverflow="clip" wrap="none" lIns="0" tIns="0" rIns="0" bIns="0" rtlCol="0" anchor="t">
                        <a:spAutoFit/>
                      </wps:bodyPr>
                    </wps:wsp>
                  </a:graphicData>
                </a:graphic>
              </wp:anchor>
            </w:drawing>
          </mc:Choice>
          <mc:Fallback>
            <w:pict>
              <v:shape w14:anchorId="2390B93B" id="_x0000_s1029" type="#_x0000_t202" style="position:absolute;left:0;text-align:left;margin-left:393pt;margin-top:8.1pt;width:102.7pt;height:13.55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" filled="f" stroked="f">
                <v:textbox style="mso-fit-shape-to-text:t" inset="0,0,0,0">
                  <w:txbxContent>
                    <w:p w:rsidR="00802EB9" w:rsidRDefault="00802EB9" w:rsidP="009A168C">
                      <w:pPr>
                        <w:pStyle w:val="aa"/>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5</m:t>
                              </m:r>
                            </m:sub>
                          </m:sSub>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m:t>
                              </m:r>
                              <m:r>
                                <w:rPr>
                                  <w:rFonts w:ascii="Cambria Math" w:hAnsi="Cambria Math" w:cstheme="minorBidi"/>
                                  <w:color w:val="000000" w:themeColor="text1"/>
                                  <w:sz w:val="22"/>
                                  <w:szCs w:val="22"/>
                                </w:rPr>
                                <m:t>М</m:t>
                              </m:r>
                            </m:e>
                            <m:sub>
                              <m:r>
                                <w:rPr>
                                  <w:rFonts w:ascii="Cambria Math" w:hAnsi="Cambria Math" w:cstheme="minorBidi"/>
                                  <w:color w:val="000000" w:themeColor="text1"/>
                                  <w:sz w:val="22"/>
                                  <w:szCs w:val="22"/>
                                </w:rPr>
                                <m:t>кш</m:t>
                              </m:r>
                              <m:r>
                                <w:rPr>
                                  <w:rFonts w:ascii="Cambria Math" w:hAnsi="Cambria Math" w:cstheme="minorBidi"/>
                                  <w:color w:val="000000" w:themeColor="text1"/>
                                  <w:sz w:val="22"/>
                                  <w:szCs w:val="22"/>
                                  <w:lang w:val="en-US"/>
                                </w:rPr>
                                <m:t>4</m:t>
                              </m:r>
                            </m:sub>
                          </m:sSub>
                          <m:r>
                            <w:rPr>
                              <w:rFonts w:ascii="Cambria Math" w:hAnsi="Cambria Math" w:cstheme="minorBidi"/>
                              <w:color w:val="000000" w:themeColor="text1"/>
                              <w:sz w:val="22"/>
                              <w:szCs w:val="22"/>
                              <w:lang w:val="en-US"/>
                            </w:rPr>
                            <m:t>+</m:t>
                          </m:r>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4</m:t>
                              </m:r>
                            </m:sub>
                          </m:sSub>
                          <m:r>
                            <w:rPr>
                              <w:rFonts w:ascii="Cambria Math" w:eastAsia="Cambria Math" w:hAnsi="Cambria Math" w:cstheme="minorBidi"/>
                              <w:color w:val="000000" w:themeColor="text1"/>
                              <w:sz w:val="22"/>
                              <w:szCs w:val="22"/>
                              <w:lang w:val="en-US"/>
                            </w:rPr>
                            <m:t>∙r</m:t>
                          </m:r>
                        </m:oMath>
                      </m:oMathPara>
                    </w:p>
                  </w:txbxContent>
                </v:textbox>
              </v:shape>
            </w:pict>
          </mc:Fallback>
        </mc:AlternateContent>
      </w:r>
      <w:r>
        <w:rPr>
          <w:noProof/>
        </w:rPr>
        <w:drawing>
          <wp:inline distT="0" distB="0" distL="0" distR="0" wp14:anchorId="47244239" wp14:editId="550D540E">
            <wp:extent cx="6065520" cy="2470785"/>
            <wp:effectExtent l="0" t="0" r="11430" b="5715"/>
            <wp:docPr id="24" name="Диаграмма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
              </a:graphicData>
            </a:graphic>
          </wp:inline>
        </w:drawing>
      </w:r>
    </w:p>
    <w:p w:rsidR="00174AE6" w:rsidRDefault="00174AE6" w:rsidP="00B3687E">
      <w:pPr>
        <w:widowControl w:val="0"/>
        <w:ind w:firstLine="709"/>
        <w:jc w:val="center"/>
        <w:rPr>
          <w:i/>
          <w:position w:val="-28"/>
          <w:sz w:val="28"/>
          <w:szCs w:val="28"/>
        </w:rPr>
      </w:pPr>
    </w:p>
    <w:p w:rsidR="009475A1" w:rsidRDefault="009475A1" w:rsidP="009475A1">
      <w:pPr>
        <w:widowControl w:val="0"/>
        <w:ind w:firstLine="709"/>
        <w:jc w:val="center"/>
        <w:rPr>
          <w:i/>
          <w:position w:val="-28"/>
          <w:sz w:val="28"/>
          <w:szCs w:val="28"/>
        </w:rPr>
      </w:pPr>
      <w:r>
        <w:rPr>
          <w:i/>
          <w:position w:val="-28"/>
          <w:sz w:val="28"/>
          <w:szCs w:val="28"/>
        </w:rPr>
        <w:t>рис.9</w:t>
      </w:r>
      <w:r w:rsidRPr="002C6396">
        <w:rPr>
          <w:i/>
          <w:position w:val="-28"/>
          <w:sz w:val="28"/>
          <w:szCs w:val="28"/>
        </w:rPr>
        <w:t xml:space="preserve"> Диаграммы набега</w:t>
      </w:r>
      <w:r>
        <w:rPr>
          <w:i/>
          <w:position w:val="-28"/>
          <w:sz w:val="28"/>
          <w:szCs w:val="28"/>
        </w:rPr>
        <w:t>ющих моментов на коренные шейки</w:t>
      </w:r>
    </w:p>
    <w:p w:rsidR="002F10FA" w:rsidRDefault="009475A1" w:rsidP="002F10FA">
      <w:pPr>
        <w:pStyle w:val="2"/>
        <w:jc w:val="both"/>
        <w:rPr>
          <w:b/>
          <w:i/>
          <w:szCs w:val="28"/>
        </w:rPr>
      </w:pPr>
      <w:bookmarkStart w:id="4" w:name="_Toc248283134"/>
      <w:r>
        <w:rPr>
          <w:noProof/>
        </w:rPr>
        <w:lastRenderedPageBreak/>
        <mc:AlternateContent>
          <mc:Choice Requires="wps">
            <w:drawing>
              <wp:anchor distT="0" distB="0" distL="114300" distR="114300" simplePos="0" relativeHeight="251665408" behindDoc="0" locked="0" layoutInCell="1" allowOverlap="1" wp14:anchorId="79293AC0" wp14:editId="3DBFDCAC">
                <wp:simplePos x="0" y="0"/>
                <wp:positionH relativeFrom="column">
                  <wp:posOffset>5276850</wp:posOffset>
                </wp:positionH>
                <wp:positionV relativeFrom="paragraph">
                  <wp:posOffset>6985</wp:posOffset>
                </wp:positionV>
                <wp:extent cx="855980" cy="315595"/>
                <wp:effectExtent l="0" t="0" r="0" b="0"/>
                <wp:wrapNone/>
                <wp:docPr id="25" name="TextBox 24"/>
                <wp:cNvGraphicFramePr/>
                <a:graphic xmlns:a="http://schemas.openxmlformats.org/drawingml/2006/main">
                  <a:graphicData uri="http://schemas.microsoft.com/office/word/2010/wordprocessingShape">
                    <wps:wsp>
                      <wps:cNvSpPr txBox="1"/>
                      <wps:spPr>
                        <a:xfrm>
                          <a:off x="0" y="0"/>
                          <a:ext cx="855980" cy="315595"/>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802EB9" w:rsidRDefault="00802EB9" w:rsidP="009A168C">
                            <w:pPr>
                              <w:pStyle w:val="aa"/>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M</m:t>
                                    </m:r>
                                  </m:e>
                                  <m:sub>
                                    <m:r>
                                      <w:rPr>
                                        <w:rFonts w:ascii="Cambria Math" w:hAnsi="Cambria Math" w:cstheme="minorBidi"/>
                                        <w:color w:val="000000" w:themeColor="text1"/>
                                        <w:sz w:val="22"/>
                                        <w:szCs w:val="22"/>
                                      </w:rPr>
                                      <m:t>шш1</m:t>
                                    </m:r>
                                  </m:sub>
                                </m:sSub>
                                <m:r>
                                  <w:rPr>
                                    <w:rFonts w:ascii="Cambria Math" w:hAnsi="Cambria Math" w:cstheme="minorBidi"/>
                                    <w:color w:val="000000" w:themeColor="text1"/>
                                    <w:sz w:val="22"/>
                                    <w:szCs w:val="22"/>
                                  </w:rPr>
                                  <m:t>=</m:t>
                                </m:r>
                                <m:f>
                                  <m:fPr>
                                    <m:ctrlPr>
                                      <w:rPr>
                                        <w:rFonts w:ascii="Cambria Math" w:hAnsi="Cambria Math" w:cstheme="minorBidi"/>
                                        <w:i/>
                                        <w:iCs/>
                                        <w:color w:val="000000" w:themeColor="text1"/>
                                        <w:sz w:val="22"/>
                                        <w:szCs w:val="22"/>
                                        <w:lang w:val="en-US"/>
                                      </w:rPr>
                                    </m:ctrlPr>
                                  </m:fPr>
                                  <m:num>
                                    <m:sSub>
                                      <m:sSubPr>
                                        <m:ctrlPr>
                                          <w:rPr>
                                            <w:rFonts w:ascii="Cambria Math" w:hAnsi="Cambria Math" w:cstheme="minorBidi"/>
                                            <w:i/>
                                            <w:iCs/>
                                            <w:color w:val="000000" w:themeColor="text1"/>
                                            <w:sz w:val="22"/>
                                            <w:szCs w:val="22"/>
                                            <w:lang w:val="en-US"/>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1</m:t>
                                        </m:r>
                                      </m:sub>
                                    </m:sSub>
                                    <m:r>
                                      <w:rPr>
                                        <w:rFonts w:ascii="Cambria Math" w:hAnsi="Cambria Math" w:cstheme="minorBidi"/>
                                        <w:color w:val="000000" w:themeColor="text1"/>
                                        <w:sz w:val="22"/>
                                        <w:szCs w:val="22"/>
                                        <w:lang w:val="en-US"/>
                                      </w:rPr>
                                      <m:t>∙r</m:t>
                                    </m:r>
                                  </m:num>
                                  <m:den>
                                    <m:r>
                                      <w:rPr>
                                        <w:rFonts w:ascii="Cambria Math" w:hAnsi="Cambria Math" w:cstheme="minorBidi"/>
                                        <w:color w:val="000000" w:themeColor="text1"/>
                                        <w:sz w:val="22"/>
                                        <w:szCs w:val="22"/>
                                        <w:lang w:val="en-US"/>
                                      </w:rPr>
                                      <m:t>2</m:t>
                                    </m:r>
                                  </m:den>
                                </m:f>
                              </m:oMath>
                            </m:oMathPara>
                          </w:p>
                        </w:txbxContent>
                      </wps:txbx>
                      <wps:bodyPr vertOverflow="clip" horzOverflow="clip" wrap="none" lIns="0" tIns="0" rIns="0" bIns="0" rtlCol="0" anchor="t">
                        <a:spAutoFit/>
                      </wps:bodyPr>
                    </wps:wsp>
                  </a:graphicData>
                </a:graphic>
              </wp:anchor>
            </w:drawing>
          </mc:Choice>
          <mc:Fallback>
            <w:pict>
              <v:shape w14:anchorId="79293AC0" id="TextBox 24" o:spid="_x0000_s1030" type="#_x0000_t202" style="position:absolute;left:0;text-align:left;margin-left:415.5pt;margin-top:.55pt;width:67.4pt;height:24.85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" filled="f" stroked="f">
                <v:textbox style="mso-fit-shape-to-text:t" inset="0,0,0,0">
                  <w:txbxContent>
                    <w:p w:rsidR="00802EB9" w:rsidRDefault="00802EB9" w:rsidP="009A168C">
                      <w:pPr>
                        <w:pStyle w:val="aa"/>
                        <w:spacing w:before="0" w:beforeAutospacing="0" w:after="0" w:afterAutospacing="0"/>
                      </w:pPr>
                      <m:oMathPara>
                        <m:oMathParaPr>
                          <m:jc m:val="centerGroup"/>
                        </m:oMathParaPr>
                        <m:oMath>
                          <m:sSub>
                            <m:sSubPr>
                              <m:ctrlPr>
                                <w:rPr>
                                  <w:rFonts w:ascii="Cambria Math" w:hAnsi="Cambria Math" w:cstheme="minorBidi"/>
                                  <w:i/>
                                  <w:iCs/>
                                  <w:color w:val="000000" w:themeColor="text1"/>
                                  <w:sz w:val="22"/>
                                  <w:szCs w:val="22"/>
                                </w:rPr>
                              </m:ctrlPr>
                            </m:sSubPr>
                            <m:e>
                              <m:r>
                                <w:rPr>
                                  <w:rFonts w:ascii="Cambria Math" w:hAnsi="Cambria Math" w:cstheme="minorBidi"/>
                                  <w:color w:val="000000" w:themeColor="text1"/>
                                  <w:sz w:val="22"/>
                                  <w:szCs w:val="22"/>
                                  <w:lang w:val="en-US"/>
                                </w:rPr>
                                <m:t>M</m:t>
                              </m:r>
                            </m:e>
                            <m:sub>
                              <m:r>
                                <w:rPr>
                                  <w:rFonts w:ascii="Cambria Math" w:hAnsi="Cambria Math" w:cstheme="minorBidi"/>
                                  <w:color w:val="000000" w:themeColor="text1"/>
                                  <w:sz w:val="22"/>
                                  <w:szCs w:val="22"/>
                                </w:rPr>
                                <m:t>шш1</m:t>
                              </m:r>
                            </m:sub>
                          </m:sSub>
                          <m:r>
                            <w:rPr>
                              <w:rFonts w:ascii="Cambria Math" w:hAnsi="Cambria Math" w:cstheme="minorBidi"/>
                              <w:color w:val="000000" w:themeColor="text1"/>
                              <w:sz w:val="22"/>
                              <w:szCs w:val="22"/>
                            </w:rPr>
                            <m:t>=</m:t>
                          </m:r>
                          <m:f>
                            <m:fPr>
                              <m:ctrlPr>
                                <w:rPr>
                                  <w:rFonts w:ascii="Cambria Math" w:hAnsi="Cambria Math" w:cstheme="minorBidi"/>
                                  <w:i/>
                                  <w:iCs/>
                                  <w:color w:val="000000" w:themeColor="text1"/>
                                  <w:sz w:val="22"/>
                                  <w:szCs w:val="22"/>
                                  <w:lang w:val="en-US"/>
                                </w:rPr>
                              </m:ctrlPr>
                            </m:fPr>
                            <m:num>
                              <m:sSub>
                                <m:sSubPr>
                                  <m:ctrlPr>
                                    <w:rPr>
                                      <w:rFonts w:ascii="Cambria Math" w:hAnsi="Cambria Math" w:cstheme="minorBidi"/>
                                      <w:i/>
                                      <w:iCs/>
                                      <w:color w:val="000000" w:themeColor="text1"/>
                                      <w:sz w:val="22"/>
                                      <w:szCs w:val="22"/>
                                      <w:lang w:val="en-US"/>
                                    </w:rPr>
                                  </m:ctrlPr>
                                </m:sSubPr>
                                <m:e>
                                  <m:r>
                                    <w:rPr>
                                      <w:rFonts w:ascii="Cambria Math" w:hAnsi="Cambria Math" w:cstheme="minorBidi"/>
                                      <w:color w:val="000000" w:themeColor="text1"/>
                                      <w:sz w:val="22"/>
                                      <w:szCs w:val="22"/>
                                      <w:lang w:val="en-US"/>
                                    </w:rPr>
                                    <m:t>T</m:t>
                                  </m:r>
                                </m:e>
                                <m:sub>
                                  <m:r>
                                    <w:rPr>
                                      <w:rFonts w:ascii="Cambria Math" w:hAnsi="Cambria Math" w:cstheme="minorBidi"/>
                                      <w:color w:val="000000" w:themeColor="text1"/>
                                      <w:sz w:val="22"/>
                                      <w:szCs w:val="22"/>
                                      <w:lang w:val="en-US"/>
                                    </w:rPr>
                                    <m:t>1</m:t>
                                  </m:r>
                                </m:sub>
                              </m:sSub>
                              <m:r>
                                <w:rPr>
                                  <w:rFonts w:ascii="Cambria Math" w:hAnsi="Cambria Math" w:cstheme="minorBidi"/>
                                  <w:color w:val="000000" w:themeColor="text1"/>
                                  <w:sz w:val="22"/>
                                  <w:szCs w:val="22"/>
                                  <w:lang w:val="en-US"/>
                                </w:rPr>
                                <m:t>∙r</m:t>
                              </m:r>
                            </m:num>
                            <m:den>
                              <m:r>
                                <w:rPr>
                                  <w:rFonts w:ascii="Cambria Math" w:hAnsi="Cambria Math" w:cstheme="minorBidi"/>
                                  <w:color w:val="000000" w:themeColor="text1"/>
                                  <w:sz w:val="22"/>
                                  <w:szCs w:val="22"/>
                                  <w:lang w:val="en-US"/>
                                </w:rPr>
                                <m:t>2</m:t>
                              </m:r>
                            </m:den>
                          </m:f>
                        </m:oMath>
                      </m:oMathPara>
                    </w:p>
                  </w:txbxContent>
                </v:textbox>
              </v:shape>
            </w:pict>
          </mc:Fallback>
        </mc:AlternateContent>
      </w:r>
      <w:r w:rsidR="00174AE6">
        <w:rPr>
          <w:noProof/>
        </w:rPr>
        <w:drawing>
          <wp:inline distT="0" distB="0" distL="0" distR="0" wp14:anchorId="52405A33" wp14:editId="09D13E02">
            <wp:extent cx="6256020" cy="2095500"/>
            <wp:effectExtent l="0" t="0" r="11430" b="0"/>
            <wp:docPr id="27" name="Диаграмма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
              </a:graphicData>
            </a:graphic>
          </wp:inline>
        </w:drawing>
      </w:r>
    </w:p>
    <w:p w:rsidR="002F10FA" w:rsidRDefault="00174AE6" w:rsidP="002F10FA">
      <w:r>
        <w:rPr>
          <w:noProof/>
        </w:rPr>
        <w:drawing>
          <wp:inline distT="0" distB="0" distL="0" distR="0" wp14:anchorId="3B448049" wp14:editId="4DFA34C7">
            <wp:extent cx="6278880" cy="2293620"/>
            <wp:effectExtent l="0" t="0" r="7620" b="11430"/>
            <wp:docPr id="28" name="Диаграмма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8"/>
              </a:graphicData>
            </a:graphic>
          </wp:inline>
        </w:drawing>
      </w:r>
    </w:p>
    <w:p w:rsidR="009A168C" w:rsidRDefault="00174AE6" w:rsidP="002F10FA">
      <w:r>
        <w:rPr>
          <w:noProof/>
        </w:rPr>
        <w:drawing>
          <wp:inline distT="0" distB="0" distL="0" distR="0" wp14:anchorId="12C7A258" wp14:editId="0FABBA9A">
            <wp:extent cx="6286500" cy="2011680"/>
            <wp:effectExtent l="0" t="0" r="0" b="7620"/>
            <wp:docPr id="32" name="Диаграмма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9"/>
              </a:graphicData>
            </a:graphic>
          </wp:inline>
        </w:drawing>
      </w:r>
    </w:p>
    <w:p w:rsidR="005C52F6" w:rsidRDefault="005C52F6" w:rsidP="002F10FA">
      <w:r>
        <w:rPr>
          <w:noProof/>
        </w:rPr>
        <w:drawing>
          <wp:inline distT="0" distB="0" distL="0" distR="0" wp14:anchorId="4A225500" wp14:editId="2223BD8A">
            <wp:extent cx="6309360" cy="2194560"/>
            <wp:effectExtent l="0" t="0" r="15240" b="15240"/>
            <wp:docPr id="33" name="Диаграмма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inline>
        </w:drawing>
      </w:r>
    </w:p>
    <w:p w:rsidR="009A168C" w:rsidRDefault="009475A1" w:rsidP="009475A1">
      <w:pPr>
        <w:jc w:val="center"/>
      </w:pPr>
      <w:r>
        <w:rPr>
          <w:i/>
          <w:position w:val="-28"/>
          <w:sz w:val="28"/>
          <w:szCs w:val="28"/>
        </w:rPr>
        <w:t>рис.10 Ди</w:t>
      </w:r>
      <w:r w:rsidRPr="002C6396">
        <w:rPr>
          <w:i/>
          <w:position w:val="-28"/>
          <w:sz w:val="28"/>
          <w:szCs w:val="28"/>
        </w:rPr>
        <w:t>аг</w:t>
      </w:r>
      <w:r>
        <w:rPr>
          <w:i/>
          <w:position w:val="-28"/>
          <w:sz w:val="28"/>
          <w:szCs w:val="28"/>
        </w:rPr>
        <w:t>раммы набегающих моментов на шату</w:t>
      </w:r>
      <w:r w:rsidRPr="002C6396">
        <w:rPr>
          <w:i/>
          <w:position w:val="-28"/>
          <w:sz w:val="28"/>
          <w:szCs w:val="28"/>
        </w:rPr>
        <w:t>нные шейки</w:t>
      </w:r>
    </w:p>
    <w:p w:rsidR="00111B2C" w:rsidRDefault="00111B2C" w:rsidP="00DF5672">
      <w:pPr>
        <w:pStyle w:val="2"/>
        <w:jc w:val="center"/>
        <w:rPr>
          <w:b/>
          <w:i/>
          <w:szCs w:val="28"/>
        </w:rPr>
      </w:pPr>
    </w:p>
    <w:p w:rsidR="00DF5672" w:rsidRDefault="004400D1" w:rsidP="00DF5672">
      <w:pPr>
        <w:pStyle w:val="2"/>
        <w:jc w:val="center"/>
        <w:rPr>
          <w:b/>
          <w:i/>
          <w:szCs w:val="28"/>
        </w:rPr>
      </w:pPr>
      <w:r>
        <w:rPr>
          <w:b/>
          <w:i/>
          <w:szCs w:val="28"/>
        </w:rPr>
        <w:t>2.10</w:t>
      </w:r>
      <w:r w:rsidR="00DF5672" w:rsidRPr="003A7F7F">
        <w:rPr>
          <w:b/>
          <w:i/>
          <w:szCs w:val="28"/>
        </w:rPr>
        <w:t>. Анализ уравновешенности двигателя</w:t>
      </w:r>
      <w:bookmarkEnd w:id="4"/>
    </w:p>
    <w:p w:rsidR="00615B07" w:rsidRDefault="00615B07" w:rsidP="00615B07"/>
    <w:p w:rsidR="00615B07" w:rsidRDefault="00615B07" w:rsidP="00615B07"/>
    <w:p w:rsidR="00615B07" w:rsidRPr="00615B07" w:rsidRDefault="00615B07" w:rsidP="00615B07">
      <w:r>
        <w:rPr>
          <w:noProof/>
        </w:rPr>
        <w:drawing>
          <wp:inline distT="0" distB="0" distL="0" distR="0">
            <wp:extent cx="5882640" cy="3314401"/>
            <wp:effectExtent l="0" t="0" r="3810" b="63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10885" cy="3330315"/>
                    </a:xfrm>
                    <a:prstGeom prst="rect">
                      <a:avLst/>
                    </a:prstGeom>
                    <a:noFill/>
                    <a:ln>
                      <a:noFill/>
                    </a:ln>
                  </pic:spPr>
                </pic:pic>
              </a:graphicData>
            </a:graphic>
          </wp:inline>
        </w:drawing>
      </w:r>
    </w:p>
    <w:p w:rsidR="00546F6B" w:rsidRPr="00546F6B" w:rsidRDefault="00546F6B" w:rsidP="00546F6B"/>
    <w:p w:rsidR="005C52F6" w:rsidRDefault="005C52F6" w:rsidP="005C52F6">
      <w:pPr>
        <w:widowControl w:val="0"/>
        <w:ind w:firstLine="709"/>
        <w:jc w:val="both"/>
        <w:rPr>
          <w:sz w:val="28"/>
          <w:szCs w:val="28"/>
        </w:rPr>
      </w:pPr>
      <w:r>
        <w:rPr>
          <w:sz w:val="28"/>
          <w:szCs w:val="28"/>
        </w:rPr>
        <w:t>-</w:t>
      </w:r>
      <w:r w:rsidRPr="000013D4">
        <w:rPr>
          <w:sz w:val="28"/>
          <w:szCs w:val="28"/>
        </w:rPr>
        <w:t xml:space="preserve"> сумма</w:t>
      </w:r>
      <w:r>
        <w:rPr>
          <w:sz w:val="28"/>
          <w:szCs w:val="28"/>
        </w:rPr>
        <w:t>рная</w:t>
      </w:r>
      <w:r w:rsidRPr="000013D4">
        <w:rPr>
          <w:sz w:val="28"/>
          <w:szCs w:val="28"/>
        </w:rPr>
        <w:t xml:space="preserve"> центробежн</w:t>
      </w:r>
      <w:r>
        <w:rPr>
          <w:sz w:val="28"/>
          <w:szCs w:val="28"/>
        </w:rPr>
        <w:t>ая</w:t>
      </w:r>
      <w:r w:rsidRPr="000013D4">
        <w:rPr>
          <w:sz w:val="28"/>
          <w:szCs w:val="28"/>
        </w:rPr>
        <w:t xml:space="preserve"> сил</w:t>
      </w:r>
      <w:r>
        <w:rPr>
          <w:sz w:val="28"/>
          <w:szCs w:val="28"/>
        </w:rPr>
        <w:t>а</w:t>
      </w:r>
      <w:r w:rsidRPr="000013D4">
        <w:rPr>
          <w:sz w:val="28"/>
          <w:szCs w:val="28"/>
        </w:rPr>
        <w:t xml:space="preserve"> инерции</w:t>
      </w:r>
      <w:r>
        <w:rPr>
          <w:sz w:val="28"/>
          <w:szCs w:val="28"/>
        </w:rPr>
        <w:t xml:space="preserve"> </w:t>
      </w:r>
      <w:r w:rsidRPr="000013D4">
        <w:rPr>
          <w:position w:val="-28"/>
          <w:sz w:val="28"/>
          <w:szCs w:val="28"/>
        </w:rPr>
        <w:object w:dxaOrig="1040" w:dyaOrig="680">
          <v:shape id="_x0000_i1065" type="#_x0000_t75" style="width:51pt;height:33pt" o:ole="">
            <v:imagedata r:id="rId112" o:title=""/>
          </v:shape>
          <o:OLEObject Type="Embed" ProgID="Equation.DSMT4" ShapeID="_x0000_i1065" DrawAspect="Content" ObjectID="_1683294407" r:id="rId113"/>
        </w:object>
      </w:r>
    </w:p>
    <w:p w:rsidR="005C52F6" w:rsidRDefault="005C52F6" w:rsidP="005C52F6">
      <w:pPr>
        <w:widowControl w:val="0"/>
        <w:ind w:firstLine="709"/>
        <w:jc w:val="both"/>
        <w:rPr>
          <w:sz w:val="28"/>
          <w:szCs w:val="28"/>
        </w:rPr>
      </w:pPr>
      <w:r>
        <w:rPr>
          <w:sz w:val="28"/>
          <w:szCs w:val="28"/>
        </w:rPr>
        <w:t>-</w:t>
      </w:r>
      <w:r w:rsidRPr="000013D4">
        <w:rPr>
          <w:sz w:val="28"/>
          <w:szCs w:val="28"/>
        </w:rPr>
        <w:t xml:space="preserve"> суммарный момент центробежных сил</w:t>
      </w:r>
      <w:r>
        <w:rPr>
          <w:sz w:val="28"/>
          <w:szCs w:val="28"/>
        </w:rPr>
        <w:t xml:space="preserve">- </w:t>
      </w:r>
      <w:r w:rsidRPr="000013D4">
        <w:rPr>
          <w:position w:val="-28"/>
          <w:sz w:val="28"/>
          <w:szCs w:val="28"/>
        </w:rPr>
        <w:object w:dxaOrig="1040" w:dyaOrig="680">
          <v:shape id="_x0000_i1066" type="#_x0000_t75" style="width:51.6pt;height:33pt" o:ole="">
            <v:imagedata r:id="rId114" o:title=""/>
          </v:shape>
          <o:OLEObject Type="Embed" ProgID="Equation.DSMT4" ShapeID="_x0000_i1066" DrawAspect="Content" ObjectID="_1683294408" r:id="rId115"/>
        </w:object>
      </w:r>
      <w:r>
        <w:rPr>
          <w:sz w:val="28"/>
          <w:szCs w:val="28"/>
        </w:rPr>
        <w:t>;</w:t>
      </w:r>
    </w:p>
    <w:p w:rsidR="005C52F6" w:rsidRDefault="005C52F6" w:rsidP="005C52F6">
      <w:pPr>
        <w:widowControl w:val="0"/>
        <w:ind w:firstLine="709"/>
        <w:jc w:val="both"/>
        <w:rPr>
          <w:sz w:val="28"/>
          <w:szCs w:val="28"/>
        </w:rPr>
      </w:pPr>
      <w:r>
        <w:rPr>
          <w:sz w:val="28"/>
          <w:szCs w:val="28"/>
        </w:rPr>
        <w:t>-</w:t>
      </w:r>
      <w:r w:rsidRPr="000013D4">
        <w:rPr>
          <w:sz w:val="28"/>
          <w:szCs w:val="28"/>
        </w:rPr>
        <w:t xml:space="preserve"> сумма</w:t>
      </w:r>
      <w:r>
        <w:rPr>
          <w:sz w:val="28"/>
          <w:szCs w:val="28"/>
        </w:rPr>
        <w:t>рная</w:t>
      </w:r>
      <w:r w:rsidRPr="000013D4">
        <w:rPr>
          <w:sz w:val="28"/>
          <w:szCs w:val="28"/>
        </w:rPr>
        <w:t xml:space="preserve"> сил</w:t>
      </w:r>
      <w:r>
        <w:rPr>
          <w:sz w:val="28"/>
          <w:szCs w:val="28"/>
        </w:rPr>
        <w:t>а</w:t>
      </w:r>
      <w:r w:rsidRPr="000013D4">
        <w:rPr>
          <w:sz w:val="28"/>
          <w:szCs w:val="28"/>
        </w:rPr>
        <w:t xml:space="preserve"> инерции первого порядка</w:t>
      </w:r>
      <w:r>
        <w:rPr>
          <w:sz w:val="28"/>
          <w:szCs w:val="28"/>
        </w:rPr>
        <w:t xml:space="preserve"> </w:t>
      </w:r>
      <w:r w:rsidRPr="000013D4">
        <w:rPr>
          <w:position w:val="-28"/>
          <w:sz w:val="28"/>
          <w:szCs w:val="28"/>
        </w:rPr>
        <w:object w:dxaOrig="980" w:dyaOrig="680">
          <v:shape id="_x0000_i1067" type="#_x0000_t75" style="width:48.6pt;height:33pt" o:ole="">
            <v:imagedata r:id="rId116" o:title=""/>
          </v:shape>
          <o:OLEObject Type="Embed" ProgID="Equation.DSMT4" ShapeID="_x0000_i1067" DrawAspect="Content" ObjectID="_1683294409" r:id="rId117"/>
        </w:object>
      </w:r>
      <w:r>
        <w:rPr>
          <w:sz w:val="28"/>
          <w:szCs w:val="28"/>
        </w:rPr>
        <w:t>;</w:t>
      </w:r>
    </w:p>
    <w:p w:rsidR="005C52F6" w:rsidRDefault="005C52F6" w:rsidP="005C52F6">
      <w:pPr>
        <w:widowControl w:val="0"/>
        <w:ind w:firstLine="709"/>
        <w:jc w:val="both"/>
        <w:rPr>
          <w:sz w:val="28"/>
          <w:szCs w:val="28"/>
        </w:rPr>
      </w:pPr>
      <w:r w:rsidRPr="00A7670A">
        <w:rPr>
          <w:position w:val="-4"/>
          <w:sz w:val="28"/>
          <w:szCs w:val="28"/>
        </w:rPr>
        <w:object w:dxaOrig="180" w:dyaOrig="279">
          <v:shape id="_x0000_i1068" type="#_x0000_t75" style="width:9pt;height:14.4pt" o:ole="">
            <v:imagedata r:id="rId54" o:title=""/>
          </v:shape>
          <o:OLEObject Type="Embed" ProgID="Equation.DSMT4" ShapeID="_x0000_i1068" DrawAspect="Content" ObjectID="_1683294410" r:id="rId118"/>
        </w:object>
      </w:r>
      <w:r w:rsidRPr="000013D4">
        <w:rPr>
          <w:position w:val="-28"/>
          <w:sz w:val="28"/>
          <w:szCs w:val="28"/>
        </w:rPr>
        <w:object w:dxaOrig="8180" w:dyaOrig="680">
          <v:shape id="_x0000_i1069" type="#_x0000_t75" style="width:407.35pt;height:33pt" o:ole="">
            <v:imagedata r:id="rId119" o:title=""/>
          </v:shape>
          <o:OLEObject Type="Embed" ProgID="Equation.DSMT4" ShapeID="_x0000_i1069" DrawAspect="Content" ObjectID="_1683294411" r:id="rId120"/>
        </w:object>
      </w:r>
    </w:p>
    <w:p w:rsidR="005C52F6" w:rsidRDefault="005C52F6" w:rsidP="005C52F6">
      <w:pPr>
        <w:widowControl w:val="0"/>
        <w:ind w:firstLine="709"/>
        <w:jc w:val="both"/>
        <w:rPr>
          <w:sz w:val="28"/>
          <w:szCs w:val="28"/>
        </w:rPr>
      </w:pPr>
      <w:r>
        <w:rPr>
          <w:sz w:val="28"/>
          <w:szCs w:val="28"/>
        </w:rPr>
        <w:t>-</w:t>
      </w:r>
      <w:r w:rsidRPr="000013D4">
        <w:rPr>
          <w:sz w:val="28"/>
          <w:szCs w:val="28"/>
        </w:rPr>
        <w:t xml:space="preserve"> суммарный момент сил инерции первого порядка</w:t>
      </w:r>
      <w:r>
        <w:rPr>
          <w:sz w:val="28"/>
          <w:szCs w:val="28"/>
        </w:rPr>
        <w:t xml:space="preserve"> </w:t>
      </w:r>
      <w:r w:rsidRPr="000013D4">
        <w:rPr>
          <w:position w:val="-28"/>
          <w:sz w:val="28"/>
          <w:szCs w:val="28"/>
        </w:rPr>
        <w:object w:dxaOrig="1100" w:dyaOrig="680">
          <v:shape id="_x0000_i1070" type="#_x0000_t75" style="width:55.2pt;height:33pt" o:ole="">
            <v:imagedata r:id="rId121" o:title=""/>
          </v:shape>
          <o:OLEObject Type="Embed" ProgID="Equation.DSMT4" ShapeID="_x0000_i1070" DrawAspect="Content" ObjectID="_1683294412" r:id="rId122"/>
        </w:object>
      </w:r>
      <w:r>
        <w:rPr>
          <w:sz w:val="28"/>
          <w:szCs w:val="28"/>
        </w:rPr>
        <w:t>;</w:t>
      </w:r>
    </w:p>
    <w:p w:rsidR="005C52F6" w:rsidRDefault="005C52F6" w:rsidP="005C52F6">
      <w:pPr>
        <w:widowControl w:val="0"/>
        <w:ind w:firstLine="709"/>
        <w:jc w:val="both"/>
        <w:rPr>
          <w:sz w:val="28"/>
          <w:szCs w:val="28"/>
        </w:rPr>
      </w:pPr>
      <w:r w:rsidRPr="000013D4">
        <w:rPr>
          <w:position w:val="-28"/>
          <w:sz w:val="28"/>
          <w:szCs w:val="28"/>
        </w:rPr>
        <w:object w:dxaOrig="5300" w:dyaOrig="680">
          <v:shape id="_x0000_i1071" type="#_x0000_t75" style="width:268.2pt;height:33pt" o:ole="">
            <v:imagedata r:id="rId123" o:title=""/>
          </v:shape>
          <o:OLEObject Type="Embed" ProgID="Equation.DSMT4" ShapeID="_x0000_i1071" DrawAspect="Content" ObjectID="_1683294413" r:id="rId124"/>
        </w:object>
      </w:r>
    </w:p>
    <w:p w:rsidR="005C52F6" w:rsidRPr="000013D4" w:rsidRDefault="005C52F6" w:rsidP="005C52F6">
      <w:pPr>
        <w:widowControl w:val="0"/>
        <w:ind w:firstLine="709"/>
        <w:jc w:val="both"/>
        <w:rPr>
          <w:sz w:val="28"/>
          <w:szCs w:val="28"/>
        </w:rPr>
      </w:pPr>
      <w:r>
        <w:rPr>
          <w:sz w:val="28"/>
          <w:szCs w:val="28"/>
        </w:rPr>
        <w:t>-</w:t>
      </w:r>
      <w:r w:rsidRPr="000013D4">
        <w:rPr>
          <w:sz w:val="28"/>
          <w:szCs w:val="28"/>
        </w:rPr>
        <w:t xml:space="preserve"> сумма</w:t>
      </w:r>
      <w:r>
        <w:rPr>
          <w:sz w:val="28"/>
          <w:szCs w:val="28"/>
        </w:rPr>
        <w:t>рная</w:t>
      </w:r>
      <w:r w:rsidRPr="000013D4">
        <w:rPr>
          <w:sz w:val="28"/>
          <w:szCs w:val="28"/>
        </w:rPr>
        <w:t xml:space="preserve"> сил</w:t>
      </w:r>
      <w:r>
        <w:rPr>
          <w:sz w:val="28"/>
          <w:szCs w:val="28"/>
        </w:rPr>
        <w:t>а</w:t>
      </w:r>
      <w:r w:rsidRPr="000013D4">
        <w:rPr>
          <w:sz w:val="28"/>
          <w:szCs w:val="28"/>
        </w:rPr>
        <w:t xml:space="preserve"> инерции </w:t>
      </w:r>
      <w:r>
        <w:rPr>
          <w:sz w:val="28"/>
          <w:szCs w:val="28"/>
        </w:rPr>
        <w:t>второго</w:t>
      </w:r>
      <w:r w:rsidRPr="000013D4">
        <w:rPr>
          <w:sz w:val="28"/>
          <w:szCs w:val="28"/>
        </w:rPr>
        <w:t xml:space="preserve"> порядка</w:t>
      </w:r>
      <w:r>
        <w:rPr>
          <w:sz w:val="28"/>
          <w:szCs w:val="28"/>
        </w:rPr>
        <w:t xml:space="preserve"> </w:t>
      </w:r>
      <w:r w:rsidRPr="000013D4">
        <w:rPr>
          <w:position w:val="-28"/>
          <w:sz w:val="28"/>
          <w:szCs w:val="28"/>
        </w:rPr>
        <w:object w:dxaOrig="2840" w:dyaOrig="680">
          <v:shape id="_x0000_i1072" type="#_x0000_t75" style="width:156.65pt;height:36.6pt" o:ole="">
            <v:imagedata r:id="rId125" o:title=""/>
          </v:shape>
          <o:OLEObject Type="Embed" ProgID="Equation.DSMT4" ShapeID="_x0000_i1072" DrawAspect="Content" ObjectID="_1683294414" r:id="rId126"/>
        </w:object>
      </w:r>
    </w:p>
    <w:p w:rsidR="005C52F6" w:rsidRPr="0025395D" w:rsidRDefault="005C52F6" w:rsidP="005C52F6">
      <w:pPr>
        <w:widowControl w:val="0"/>
        <w:ind w:firstLine="709"/>
        <w:jc w:val="both"/>
        <w:rPr>
          <w:i/>
          <w:sz w:val="22"/>
          <w:szCs w:val="28"/>
        </w:rPr>
      </w:pPr>
      <w:r w:rsidRPr="0025395D">
        <w:rPr>
          <w:position w:val="-28"/>
          <w:sz w:val="22"/>
          <w:szCs w:val="28"/>
        </w:rPr>
        <w:object w:dxaOrig="6900" w:dyaOrig="680">
          <v:shape id="_x0000_i1073" type="#_x0000_t75" style="width:117.65pt;height:33.6pt" o:ole="">
            <v:imagedata r:id="rId127" o:title="" cropright="43175f"/>
          </v:shape>
          <o:OLEObject Type="Embed" ProgID="Equation.DSMT4" ShapeID="_x0000_i1073" DrawAspect="Content" ObjectID="_1683294415" r:id="rId128"/>
        </w:object>
      </w:r>
      <m:oMath>
        <m:r>
          <w:rPr>
            <w:rFonts w:ascii="Cambria Math" w:hAnsi="Cambria Math"/>
            <w:sz w:val="22"/>
            <w:szCs w:val="28"/>
          </w:rPr>
          <m:t>4∙0,25∙2,11∙0.0575∙</m:t>
        </m:r>
        <m:sSup>
          <m:sSupPr>
            <m:ctrlPr>
              <w:rPr>
                <w:rFonts w:ascii="Cambria Math" w:hAnsi="Cambria Math"/>
                <w:i/>
                <w:sz w:val="22"/>
                <w:szCs w:val="28"/>
              </w:rPr>
            </m:ctrlPr>
          </m:sSupPr>
          <m:e>
            <m:r>
              <w:rPr>
                <w:rFonts w:ascii="Cambria Math" w:hAnsi="Cambria Math"/>
                <w:sz w:val="22"/>
                <w:szCs w:val="28"/>
              </w:rPr>
              <m:t>178</m:t>
            </m:r>
          </m:e>
          <m:sup>
            <m:r>
              <w:rPr>
                <w:rFonts w:ascii="Cambria Math" w:hAnsi="Cambria Math"/>
                <w:sz w:val="22"/>
                <w:szCs w:val="28"/>
              </w:rPr>
              <m:t>2</m:t>
            </m:r>
          </m:sup>
        </m:sSup>
        <m:r>
          <w:rPr>
            <w:rFonts w:ascii="Cambria Math" w:hAnsi="Cambria Math"/>
            <w:sz w:val="22"/>
            <w:szCs w:val="28"/>
          </w:rPr>
          <m:t>∙</m:t>
        </m:r>
        <m:sSup>
          <m:sSupPr>
            <m:ctrlPr>
              <w:rPr>
                <w:rFonts w:ascii="Cambria Math" w:hAnsi="Cambria Math"/>
                <w:i/>
                <w:sz w:val="22"/>
                <w:szCs w:val="28"/>
              </w:rPr>
            </m:ctrlPr>
          </m:sSupPr>
          <m:e>
            <m:r>
              <w:rPr>
                <w:rFonts w:ascii="Cambria Math" w:hAnsi="Cambria Math"/>
                <w:sz w:val="22"/>
                <w:szCs w:val="28"/>
              </w:rPr>
              <m:t>10</m:t>
            </m:r>
          </m:e>
          <m:sup>
            <m:r>
              <w:rPr>
                <w:rFonts w:ascii="Cambria Math" w:hAnsi="Cambria Math"/>
                <w:sz w:val="22"/>
                <w:szCs w:val="28"/>
              </w:rPr>
              <m:t>-3</m:t>
            </m:r>
          </m:sup>
        </m:sSup>
        <m:r>
          <w:rPr>
            <w:rFonts w:ascii="Cambria Math" w:hAnsi="Cambria Math"/>
            <w:sz w:val="22"/>
            <w:szCs w:val="28"/>
            <w:lang w:val="en-US"/>
          </w:rPr>
          <m:t>=3,85</m:t>
        </m:r>
        <m:r>
          <w:rPr>
            <w:rFonts w:ascii="Cambria Math" w:hAnsi="Cambria Math"/>
            <w:sz w:val="22"/>
            <w:szCs w:val="28"/>
          </w:rPr>
          <m:t>кН</m:t>
        </m:r>
      </m:oMath>
    </w:p>
    <w:p w:rsidR="005C52F6" w:rsidRDefault="005C52F6" w:rsidP="005C52F6">
      <w:pPr>
        <w:widowControl w:val="0"/>
        <w:ind w:firstLine="709"/>
        <w:jc w:val="both"/>
        <w:rPr>
          <w:sz w:val="28"/>
          <w:szCs w:val="28"/>
        </w:rPr>
      </w:pPr>
    </w:p>
    <w:p w:rsidR="00615B07" w:rsidRDefault="00615B07" w:rsidP="00615B07">
      <w:pPr>
        <w:widowControl w:val="0"/>
        <w:ind w:firstLine="709"/>
        <w:jc w:val="both"/>
        <w:rPr>
          <w:sz w:val="28"/>
          <w:szCs w:val="28"/>
        </w:rPr>
      </w:pPr>
      <w:r>
        <w:rPr>
          <w:sz w:val="28"/>
          <w:szCs w:val="28"/>
        </w:rPr>
        <w:t>-</w:t>
      </w:r>
      <w:r w:rsidRPr="000013D4">
        <w:rPr>
          <w:sz w:val="28"/>
          <w:szCs w:val="28"/>
        </w:rPr>
        <w:t xml:space="preserve"> суммарный момент сил инерции второго порядка</w:t>
      </w:r>
      <w:r>
        <w:rPr>
          <w:sz w:val="28"/>
          <w:szCs w:val="28"/>
        </w:rPr>
        <w:t xml:space="preserve"> - </w:t>
      </w:r>
      <w:r w:rsidRPr="000013D4">
        <w:rPr>
          <w:position w:val="-28"/>
          <w:sz w:val="28"/>
          <w:szCs w:val="28"/>
        </w:rPr>
        <w:object w:dxaOrig="1140" w:dyaOrig="680">
          <v:shape id="_x0000_i1074" type="#_x0000_t75" style="width:57pt;height:33pt" o:ole="">
            <v:imagedata r:id="rId129" o:title=""/>
          </v:shape>
          <o:OLEObject Type="Embed" ProgID="Equation.DSMT4" ShapeID="_x0000_i1074" DrawAspect="Content" ObjectID="_1683294416" r:id="rId130"/>
        </w:object>
      </w:r>
      <w:r>
        <w:rPr>
          <w:sz w:val="28"/>
          <w:szCs w:val="28"/>
        </w:rPr>
        <w:t>;</w:t>
      </w:r>
    </w:p>
    <w:p w:rsidR="00615B07" w:rsidRDefault="00615B07" w:rsidP="00615B07">
      <w:pPr>
        <w:widowControl w:val="0"/>
        <w:ind w:firstLine="709"/>
        <w:jc w:val="both"/>
        <w:rPr>
          <w:sz w:val="28"/>
          <w:szCs w:val="28"/>
        </w:rPr>
      </w:pPr>
      <w:r w:rsidRPr="000013D4">
        <w:rPr>
          <w:position w:val="-28"/>
          <w:sz w:val="28"/>
          <w:szCs w:val="28"/>
        </w:rPr>
        <w:object w:dxaOrig="5539" w:dyaOrig="680">
          <v:shape id="_x0000_i1075" type="#_x0000_t75" style="width:279.7pt;height:33pt" o:ole="">
            <v:imagedata r:id="rId131" o:title=""/>
          </v:shape>
          <o:OLEObject Type="Embed" ProgID="Equation.DSMT4" ShapeID="_x0000_i1075" DrawAspect="Content" ObjectID="_1683294417" r:id="rId132"/>
        </w:object>
      </w:r>
    </w:p>
    <w:p w:rsidR="00123917" w:rsidRDefault="00123917" w:rsidP="00615B07">
      <w:pPr>
        <w:widowControl w:val="0"/>
        <w:ind w:firstLine="709"/>
        <w:jc w:val="both"/>
        <w:rPr>
          <w:sz w:val="28"/>
          <w:szCs w:val="28"/>
        </w:rPr>
      </w:pPr>
    </w:p>
    <w:p w:rsidR="00123917" w:rsidRDefault="00123917" w:rsidP="00615B07">
      <w:pPr>
        <w:widowControl w:val="0"/>
        <w:ind w:firstLine="709"/>
        <w:jc w:val="both"/>
        <w:rPr>
          <w:sz w:val="28"/>
          <w:szCs w:val="28"/>
        </w:rPr>
      </w:pPr>
    </w:p>
    <w:p w:rsidR="00123917" w:rsidRDefault="00123917" w:rsidP="00615B07">
      <w:pPr>
        <w:widowControl w:val="0"/>
        <w:ind w:firstLine="709"/>
        <w:jc w:val="both"/>
        <w:rPr>
          <w:sz w:val="28"/>
          <w:szCs w:val="28"/>
        </w:rPr>
      </w:pPr>
    </w:p>
    <w:p w:rsidR="00615B07" w:rsidRPr="00DE037B" w:rsidRDefault="00615B07" w:rsidP="00615B07">
      <w:pPr>
        <w:jc w:val="right"/>
      </w:pPr>
      <w:r w:rsidRPr="00E01AE5">
        <w:rPr>
          <w:i/>
          <w:sz w:val="28"/>
          <w:szCs w:val="28"/>
        </w:rPr>
        <w:t>табл.</w:t>
      </w:r>
      <w:r>
        <w:rPr>
          <w:i/>
          <w:sz w:val="28"/>
          <w:szCs w:val="28"/>
        </w:rPr>
        <w:t>8</w:t>
      </w:r>
    </w:p>
    <w:tbl>
      <w:tblPr>
        <w:tblW w:w="10207" w:type="dxa"/>
        <w:tblInd w:w="-147" w:type="dxa"/>
        <w:tblLook w:val="04A0" w:firstRow="1" w:lastRow="0" w:firstColumn="1" w:lastColumn="0" w:noHBand="0" w:noVBand="1"/>
      </w:tblPr>
      <w:tblGrid>
        <w:gridCol w:w="984"/>
        <w:gridCol w:w="837"/>
        <w:gridCol w:w="837"/>
        <w:gridCol w:w="837"/>
        <w:gridCol w:w="837"/>
        <w:gridCol w:w="837"/>
        <w:gridCol w:w="837"/>
        <w:gridCol w:w="854"/>
        <w:gridCol w:w="1081"/>
        <w:gridCol w:w="1098"/>
        <w:gridCol w:w="1168"/>
      </w:tblGrid>
      <w:tr w:rsidR="00615B07" w:rsidRPr="00546F6B" w:rsidTr="00123917">
        <w:trPr>
          <w:trHeight w:val="425"/>
        </w:trPr>
        <w:tc>
          <w:tcPr>
            <w:tcW w:w="9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15B07" w:rsidRPr="00546F6B" w:rsidRDefault="00615B07" w:rsidP="00123917">
            <w:pPr>
              <w:jc w:val="center"/>
              <w:rPr>
                <w:rFonts w:ascii="Calibri" w:eastAsia="Times New Roman" w:hAnsi="Calibri" w:cs="Calibri"/>
                <w:color w:val="000000"/>
                <w:sz w:val="20"/>
                <w:szCs w:val="22"/>
              </w:rPr>
            </w:pPr>
            <w:r w:rsidRPr="00DE037B">
              <w:rPr>
                <w:rFonts w:ascii="Arial" w:eastAsia="Times New Roman" w:hAnsi="Arial" w:cs="Arial"/>
                <w:bCs/>
                <w:sz w:val="20"/>
                <w:szCs w:val="20"/>
              </w:rPr>
              <w:t xml:space="preserve">φ, </w:t>
            </w:r>
            <w:r w:rsidRPr="00DE037B">
              <w:rPr>
                <w:rFonts w:ascii="Calibri" w:eastAsia="Times New Roman" w:hAnsi="Calibri" w:cs="Calibri"/>
                <w:bCs/>
                <w:sz w:val="20"/>
                <w:szCs w:val="20"/>
              </w:rPr>
              <w:t>˚</w:t>
            </w:r>
            <w:r w:rsidRPr="00DE037B">
              <w:rPr>
                <w:rFonts w:ascii="Arial" w:eastAsia="Times New Roman" w:hAnsi="Arial" w:cs="Arial"/>
                <w:bCs/>
                <w:sz w:val="20"/>
                <w:szCs w:val="20"/>
              </w:rPr>
              <w:t>ПКВ</w:t>
            </w:r>
          </w:p>
        </w:tc>
        <w:tc>
          <w:tcPr>
            <w:tcW w:w="837" w:type="dxa"/>
            <w:tcBorders>
              <w:top w:val="single" w:sz="4" w:space="0" w:color="auto"/>
              <w:left w:val="nil"/>
              <w:bottom w:val="single" w:sz="4" w:space="0" w:color="auto"/>
              <w:right w:val="single" w:sz="4" w:space="0" w:color="auto"/>
            </w:tcBorders>
            <w:shd w:val="clear" w:color="auto" w:fill="auto"/>
            <w:noWrap/>
            <w:vAlign w:val="bottom"/>
            <w:hideMark/>
          </w:tcPr>
          <w:p w:rsidR="00615B07" w:rsidRPr="00546F6B" w:rsidRDefault="00615B07" w:rsidP="00123917">
            <w:pPr>
              <w:jc w:val="center"/>
              <w:rPr>
                <w:rFonts w:ascii="Calibri" w:eastAsia="Times New Roman" w:hAnsi="Calibri" w:cs="Calibri"/>
                <w:color w:val="000000"/>
                <w:sz w:val="28"/>
                <w:szCs w:val="22"/>
              </w:rPr>
            </w:pPr>
            <w:r w:rsidRPr="00546F6B">
              <w:rPr>
                <w:rFonts w:ascii="Calibri" w:eastAsia="Times New Roman" w:hAnsi="Calibri" w:cs="Calibri"/>
                <w:color w:val="000000"/>
                <w:sz w:val="28"/>
                <w:szCs w:val="22"/>
              </w:rPr>
              <w:t>P</w:t>
            </w:r>
            <w:r w:rsidRPr="00546F6B">
              <w:rPr>
                <w:rFonts w:ascii="Calibri" w:eastAsia="Times New Roman" w:hAnsi="Calibri" w:cs="Calibri"/>
                <w:color w:val="000000"/>
                <w:sz w:val="28"/>
                <w:szCs w:val="22"/>
                <w:vertAlign w:val="subscript"/>
              </w:rPr>
              <w:t>j1</w:t>
            </w:r>
            <w:r w:rsidRPr="00546F6B">
              <w:rPr>
                <w:rFonts w:ascii="Calibri" w:eastAsia="Times New Roman" w:hAnsi="Calibri" w:cs="Calibri"/>
                <w:color w:val="000000"/>
                <w:sz w:val="28"/>
                <w:szCs w:val="22"/>
                <w:vertAlign w:val="superscript"/>
              </w:rPr>
              <w:t>1</w:t>
            </w:r>
          </w:p>
        </w:tc>
        <w:tc>
          <w:tcPr>
            <w:tcW w:w="837" w:type="dxa"/>
            <w:tcBorders>
              <w:top w:val="single" w:sz="4" w:space="0" w:color="auto"/>
              <w:left w:val="nil"/>
              <w:bottom w:val="single" w:sz="4" w:space="0" w:color="auto"/>
              <w:right w:val="single" w:sz="4" w:space="0" w:color="auto"/>
            </w:tcBorders>
            <w:shd w:val="clear" w:color="auto" w:fill="auto"/>
            <w:noWrap/>
            <w:vAlign w:val="bottom"/>
            <w:hideMark/>
          </w:tcPr>
          <w:p w:rsidR="00615B07" w:rsidRPr="00546F6B" w:rsidRDefault="00615B07" w:rsidP="00123917">
            <w:pPr>
              <w:jc w:val="center"/>
              <w:rPr>
                <w:rFonts w:ascii="Calibri" w:eastAsia="Times New Roman" w:hAnsi="Calibri" w:cs="Calibri"/>
                <w:color w:val="000000"/>
                <w:sz w:val="28"/>
                <w:szCs w:val="22"/>
              </w:rPr>
            </w:pPr>
            <w:r w:rsidRPr="00546F6B">
              <w:rPr>
                <w:rFonts w:ascii="Calibri" w:eastAsia="Times New Roman" w:hAnsi="Calibri" w:cs="Calibri"/>
                <w:color w:val="000000"/>
                <w:sz w:val="28"/>
                <w:szCs w:val="22"/>
              </w:rPr>
              <w:t>P</w:t>
            </w:r>
            <w:r w:rsidRPr="00546F6B">
              <w:rPr>
                <w:rFonts w:ascii="Calibri" w:eastAsia="Times New Roman" w:hAnsi="Calibri" w:cs="Calibri"/>
                <w:color w:val="000000"/>
                <w:sz w:val="28"/>
                <w:szCs w:val="22"/>
                <w:vertAlign w:val="subscript"/>
              </w:rPr>
              <w:t>j1</w:t>
            </w:r>
            <w:r w:rsidRPr="00546F6B">
              <w:rPr>
                <w:rFonts w:ascii="Calibri" w:eastAsia="Times New Roman" w:hAnsi="Calibri" w:cs="Calibri"/>
                <w:color w:val="000000"/>
                <w:sz w:val="28"/>
                <w:szCs w:val="22"/>
                <w:vertAlign w:val="superscript"/>
              </w:rPr>
              <w:t>2</w:t>
            </w:r>
          </w:p>
        </w:tc>
        <w:tc>
          <w:tcPr>
            <w:tcW w:w="837" w:type="dxa"/>
            <w:tcBorders>
              <w:top w:val="single" w:sz="4" w:space="0" w:color="auto"/>
              <w:left w:val="nil"/>
              <w:bottom w:val="single" w:sz="4" w:space="0" w:color="auto"/>
              <w:right w:val="single" w:sz="4" w:space="0" w:color="auto"/>
            </w:tcBorders>
            <w:shd w:val="clear" w:color="auto" w:fill="auto"/>
            <w:noWrap/>
            <w:vAlign w:val="bottom"/>
            <w:hideMark/>
          </w:tcPr>
          <w:p w:rsidR="00615B07" w:rsidRPr="00546F6B" w:rsidRDefault="00615B07" w:rsidP="00123917">
            <w:pPr>
              <w:jc w:val="center"/>
              <w:rPr>
                <w:rFonts w:ascii="Calibri" w:eastAsia="Times New Roman" w:hAnsi="Calibri" w:cs="Calibri"/>
                <w:color w:val="000000"/>
                <w:sz w:val="28"/>
                <w:szCs w:val="22"/>
              </w:rPr>
            </w:pPr>
            <w:r w:rsidRPr="00546F6B">
              <w:rPr>
                <w:rFonts w:ascii="Calibri" w:eastAsia="Times New Roman" w:hAnsi="Calibri" w:cs="Calibri"/>
                <w:color w:val="000000"/>
                <w:sz w:val="28"/>
                <w:szCs w:val="22"/>
              </w:rPr>
              <w:t>P</w:t>
            </w:r>
            <w:r w:rsidRPr="00546F6B">
              <w:rPr>
                <w:rFonts w:ascii="Calibri" w:eastAsia="Times New Roman" w:hAnsi="Calibri" w:cs="Calibri"/>
                <w:color w:val="000000"/>
                <w:sz w:val="28"/>
                <w:szCs w:val="22"/>
                <w:vertAlign w:val="subscript"/>
              </w:rPr>
              <w:t>j1</w:t>
            </w:r>
            <w:r w:rsidRPr="00546F6B">
              <w:rPr>
                <w:rFonts w:ascii="Calibri" w:eastAsia="Times New Roman" w:hAnsi="Calibri" w:cs="Calibri"/>
                <w:color w:val="000000"/>
                <w:sz w:val="28"/>
                <w:szCs w:val="22"/>
                <w:vertAlign w:val="superscript"/>
              </w:rPr>
              <w:t>3</w:t>
            </w:r>
          </w:p>
        </w:tc>
        <w:tc>
          <w:tcPr>
            <w:tcW w:w="837" w:type="dxa"/>
            <w:tcBorders>
              <w:top w:val="single" w:sz="4" w:space="0" w:color="auto"/>
              <w:left w:val="nil"/>
              <w:bottom w:val="single" w:sz="4" w:space="0" w:color="auto"/>
              <w:right w:val="single" w:sz="4" w:space="0" w:color="auto"/>
            </w:tcBorders>
            <w:shd w:val="clear" w:color="auto" w:fill="auto"/>
            <w:noWrap/>
            <w:vAlign w:val="bottom"/>
            <w:hideMark/>
          </w:tcPr>
          <w:p w:rsidR="00615B07" w:rsidRPr="00546F6B" w:rsidRDefault="00615B07" w:rsidP="00123917">
            <w:pPr>
              <w:jc w:val="center"/>
              <w:rPr>
                <w:rFonts w:ascii="Calibri" w:eastAsia="Times New Roman" w:hAnsi="Calibri" w:cs="Calibri"/>
                <w:color w:val="000000"/>
                <w:sz w:val="28"/>
                <w:szCs w:val="22"/>
              </w:rPr>
            </w:pPr>
            <w:r w:rsidRPr="00546F6B">
              <w:rPr>
                <w:rFonts w:ascii="Calibri" w:eastAsia="Times New Roman" w:hAnsi="Calibri" w:cs="Calibri"/>
                <w:color w:val="000000"/>
                <w:sz w:val="28"/>
                <w:szCs w:val="22"/>
              </w:rPr>
              <w:t>P</w:t>
            </w:r>
            <w:r w:rsidRPr="00546F6B">
              <w:rPr>
                <w:rFonts w:ascii="Calibri" w:eastAsia="Times New Roman" w:hAnsi="Calibri" w:cs="Calibri"/>
                <w:color w:val="000000"/>
                <w:sz w:val="28"/>
                <w:szCs w:val="22"/>
                <w:vertAlign w:val="subscript"/>
              </w:rPr>
              <w:t>j1</w:t>
            </w:r>
            <w:r w:rsidRPr="00546F6B">
              <w:rPr>
                <w:rFonts w:ascii="Calibri" w:eastAsia="Times New Roman" w:hAnsi="Calibri" w:cs="Calibri"/>
                <w:color w:val="000000"/>
                <w:sz w:val="28"/>
                <w:szCs w:val="22"/>
                <w:vertAlign w:val="superscript"/>
              </w:rPr>
              <w:t>4</w:t>
            </w:r>
          </w:p>
        </w:tc>
        <w:tc>
          <w:tcPr>
            <w:tcW w:w="837" w:type="dxa"/>
            <w:tcBorders>
              <w:top w:val="single" w:sz="4" w:space="0" w:color="auto"/>
              <w:left w:val="nil"/>
              <w:bottom w:val="single" w:sz="4" w:space="0" w:color="auto"/>
              <w:right w:val="single" w:sz="4" w:space="0" w:color="auto"/>
            </w:tcBorders>
            <w:shd w:val="clear" w:color="auto" w:fill="auto"/>
            <w:noWrap/>
            <w:vAlign w:val="bottom"/>
            <w:hideMark/>
          </w:tcPr>
          <w:p w:rsidR="00615B07" w:rsidRPr="00546F6B" w:rsidRDefault="00615B07" w:rsidP="00123917">
            <w:pPr>
              <w:jc w:val="center"/>
              <w:rPr>
                <w:rFonts w:ascii="Calibri" w:eastAsia="Times New Roman" w:hAnsi="Calibri" w:cs="Calibri"/>
                <w:color w:val="000000"/>
                <w:sz w:val="28"/>
                <w:szCs w:val="22"/>
              </w:rPr>
            </w:pPr>
            <w:r w:rsidRPr="00546F6B">
              <w:rPr>
                <w:rFonts w:ascii="Calibri" w:eastAsia="Times New Roman" w:hAnsi="Calibri" w:cs="Calibri"/>
                <w:color w:val="000000"/>
                <w:sz w:val="28"/>
                <w:szCs w:val="22"/>
              </w:rPr>
              <w:t>ΣP</w:t>
            </w:r>
            <w:r w:rsidRPr="00546F6B">
              <w:rPr>
                <w:rFonts w:ascii="Calibri" w:eastAsia="Times New Roman" w:hAnsi="Calibri" w:cs="Calibri"/>
                <w:color w:val="000000"/>
                <w:sz w:val="28"/>
                <w:szCs w:val="22"/>
                <w:vertAlign w:val="subscript"/>
              </w:rPr>
              <w:t>j1</w:t>
            </w:r>
          </w:p>
        </w:tc>
        <w:tc>
          <w:tcPr>
            <w:tcW w:w="837" w:type="dxa"/>
            <w:tcBorders>
              <w:top w:val="single" w:sz="4" w:space="0" w:color="auto"/>
              <w:left w:val="nil"/>
              <w:bottom w:val="single" w:sz="4" w:space="0" w:color="auto"/>
              <w:right w:val="single" w:sz="4" w:space="0" w:color="auto"/>
            </w:tcBorders>
            <w:shd w:val="clear" w:color="auto" w:fill="auto"/>
            <w:noWrap/>
            <w:vAlign w:val="bottom"/>
            <w:hideMark/>
          </w:tcPr>
          <w:p w:rsidR="00615B07" w:rsidRPr="00546F6B" w:rsidRDefault="00615B07" w:rsidP="00123917">
            <w:pPr>
              <w:jc w:val="center"/>
              <w:rPr>
                <w:rFonts w:ascii="Calibri" w:eastAsia="Times New Roman" w:hAnsi="Calibri" w:cs="Calibri"/>
                <w:color w:val="000000"/>
                <w:sz w:val="28"/>
                <w:szCs w:val="22"/>
              </w:rPr>
            </w:pPr>
            <w:r w:rsidRPr="00546F6B">
              <w:rPr>
                <w:rFonts w:ascii="Calibri" w:eastAsia="Times New Roman" w:hAnsi="Calibri" w:cs="Calibri"/>
                <w:color w:val="000000"/>
                <w:sz w:val="28"/>
                <w:szCs w:val="22"/>
              </w:rPr>
              <w:t>P</w:t>
            </w:r>
            <w:r w:rsidRPr="00546F6B">
              <w:rPr>
                <w:rFonts w:ascii="Calibri" w:eastAsia="Times New Roman" w:hAnsi="Calibri" w:cs="Calibri"/>
                <w:color w:val="000000"/>
                <w:sz w:val="28"/>
                <w:szCs w:val="22"/>
                <w:vertAlign w:val="subscript"/>
              </w:rPr>
              <w:t>j2</w:t>
            </w:r>
            <w:r w:rsidRPr="00546F6B">
              <w:rPr>
                <w:rFonts w:ascii="Calibri" w:eastAsia="Times New Roman" w:hAnsi="Calibri" w:cs="Calibri"/>
                <w:color w:val="000000"/>
                <w:sz w:val="28"/>
                <w:szCs w:val="22"/>
                <w:vertAlign w:val="superscript"/>
              </w:rPr>
              <w:t>1</w:t>
            </w:r>
          </w:p>
        </w:tc>
        <w:tc>
          <w:tcPr>
            <w:tcW w:w="854" w:type="dxa"/>
            <w:tcBorders>
              <w:top w:val="single" w:sz="4" w:space="0" w:color="auto"/>
              <w:left w:val="nil"/>
              <w:bottom w:val="single" w:sz="4" w:space="0" w:color="auto"/>
              <w:right w:val="single" w:sz="4" w:space="0" w:color="auto"/>
            </w:tcBorders>
            <w:shd w:val="clear" w:color="auto" w:fill="auto"/>
            <w:noWrap/>
            <w:vAlign w:val="bottom"/>
            <w:hideMark/>
          </w:tcPr>
          <w:p w:rsidR="00615B07" w:rsidRPr="00546F6B" w:rsidRDefault="00615B07" w:rsidP="00123917">
            <w:pPr>
              <w:jc w:val="center"/>
              <w:rPr>
                <w:rFonts w:ascii="Calibri" w:eastAsia="Times New Roman" w:hAnsi="Calibri" w:cs="Calibri"/>
                <w:color w:val="000000"/>
                <w:sz w:val="28"/>
                <w:szCs w:val="22"/>
              </w:rPr>
            </w:pPr>
            <w:r w:rsidRPr="00546F6B">
              <w:rPr>
                <w:rFonts w:ascii="Calibri" w:eastAsia="Times New Roman" w:hAnsi="Calibri" w:cs="Calibri"/>
                <w:color w:val="000000"/>
                <w:sz w:val="28"/>
                <w:szCs w:val="22"/>
              </w:rPr>
              <w:t>P</w:t>
            </w:r>
            <w:r w:rsidRPr="00546F6B">
              <w:rPr>
                <w:rFonts w:ascii="Calibri" w:eastAsia="Times New Roman" w:hAnsi="Calibri" w:cs="Calibri"/>
                <w:color w:val="000000"/>
                <w:sz w:val="28"/>
                <w:szCs w:val="22"/>
                <w:vertAlign w:val="subscript"/>
              </w:rPr>
              <w:t>j2</w:t>
            </w:r>
            <w:r w:rsidRPr="00546F6B">
              <w:rPr>
                <w:rFonts w:ascii="Calibri" w:eastAsia="Times New Roman" w:hAnsi="Calibri" w:cs="Calibri"/>
                <w:color w:val="000000"/>
                <w:sz w:val="28"/>
                <w:szCs w:val="22"/>
                <w:vertAlign w:val="superscript"/>
              </w:rPr>
              <w:t>2</w:t>
            </w:r>
          </w:p>
        </w:tc>
        <w:tc>
          <w:tcPr>
            <w:tcW w:w="1081" w:type="dxa"/>
            <w:tcBorders>
              <w:top w:val="single" w:sz="4" w:space="0" w:color="auto"/>
              <w:left w:val="nil"/>
              <w:bottom w:val="single" w:sz="4" w:space="0" w:color="auto"/>
              <w:right w:val="single" w:sz="4" w:space="0" w:color="auto"/>
            </w:tcBorders>
            <w:shd w:val="clear" w:color="auto" w:fill="auto"/>
            <w:noWrap/>
            <w:vAlign w:val="bottom"/>
            <w:hideMark/>
          </w:tcPr>
          <w:p w:rsidR="00615B07" w:rsidRPr="00546F6B" w:rsidRDefault="00615B07" w:rsidP="00123917">
            <w:pPr>
              <w:jc w:val="center"/>
              <w:rPr>
                <w:rFonts w:ascii="Calibri" w:eastAsia="Times New Roman" w:hAnsi="Calibri" w:cs="Calibri"/>
                <w:color w:val="000000"/>
                <w:sz w:val="28"/>
                <w:szCs w:val="22"/>
              </w:rPr>
            </w:pPr>
            <w:r w:rsidRPr="00546F6B">
              <w:rPr>
                <w:rFonts w:ascii="Calibri" w:eastAsia="Times New Roman" w:hAnsi="Calibri" w:cs="Calibri"/>
                <w:color w:val="000000"/>
                <w:sz w:val="28"/>
                <w:szCs w:val="22"/>
              </w:rPr>
              <w:t>P</w:t>
            </w:r>
            <w:r w:rsidRPr="00546F6B">
              <w:rPr>
                <w:rFonts w:ascii="Calibri" w:eastAsia="Times New Roman" w:hAnsi="Calibri" w:cs="Calibri"/>
                <w:color w:val="000000"/>
                <w:sz w:val="28"/>
                <w:szCs w:val="22"/>
                <w:vertAlign w:val="subscript"/>
              </w:rPr>
              <w:t>j2</w:t>
            </w:r>
            <w:r w:rsidRPr="00546F6B">
              <w:rPr>
                <w:rFonts w:ascii="Calibri" w:eastAsia="Times New Roman" w:hAnsi="Calibri" w:cs="Calibri"/>
                <w:color w:val="000000"/>
                <w:sz w:val="28"/>
                <w:szCs w:val="22"/>
                <w:vertAlign w:val="superscript"/>
              </w:rPr>
              <w:t>3</w:t>
            </w:r>
          </w:p>
        </w:tc>
        <w:tc>
          <w:tcPr>
            <w:tcW w:w="1098" w:type="dxa"/>
            <w:tcBorders>
              <w:top w:val="single" w:sz="4" w:space="0" w:color="auto"/>
              <w:left w:val="nil"/>
              <w:bottom w:val="single" w:sz="4" w:space="0" w:color="auto"/>
              <w:right w:val="single" w:sz="4" w:space="0" w:color="auto"/>
            </w:tcBorders>
            <w:shd w:val="clear" w:color="auto" w:fill="auto"/>
            <w:noWrap/>
            <w:vAlign w:val="bottom"/>
            <w:hideMark/>
          </w:tcPr>
          <w:p w:rsidR="00615B07" w:rsidRPr="00546F6B" w:rsidRDefault="00615B07" w:rsidP="00123917">
            <w:pPr>
              <w:jc w:val="center"/>
              <w:rPr>
                <w:rFonts w:ascii="Calibri" w:eastAsia="Times New Roman" w:hAnsi="Calibri" w:cs="Calibri"/>
                <w:color w:val="000000"/>
                <w:sz w:val="28"/>
                <w:szCs w:val="22"/>
              </w:rPr>
            </w:pPr>
            <w:r w:rsidRPr="00546F6B">
              <w:rPr>
                <w:rFonts w:ascii="Calibri" w:eastAsia="Times New Roman" w:hAnsi="Calibri" w:cs="Calibri"/>
                <w:color w:val="000000"/>
                <w:sz w:val="28"/>
                <w:szCs w:val="22"/>
              </w:rPr>
              <w:t>P</w:t>
            </w:r>
            <w:r w:rsidRPr="00546F6B">
              <w:rPr>
                <w:rFonts w:ascii="Calibri" w:eastAsia="Times New Roman" w:hAnsi="Calibri" w:cs="Calibri"/>
                <w:color w:val="000000"/>
                <w:sz w:val="28"/>
                <w:szCs w:val="22"/>
                <w:vertAlign w:val="subscript"/>
              </w:rPr>
              <w:t>j2</w:t>
            </w:r>
            <w:r w:rsidRPr="00546F6B">
              <w:rPr>
                <w:rFonts w:ascii="Calibri" w:eastAsia="Times New Roman" w:hAnsi="Calibri" w:cs="Calibri"/>
                <w:color w:val="000000"/>
                <w:sz w:val="28"/>
                <w:szCs w:val="22"/>
                <w:vertAlign w:val="superscript"/>
              </w:rPr>
              <w:t>4</w:t>
            </w:r>
          </w:p>
        </w:tc>
        <w:tc>
          <w:tcPr>
            <w:tcW w:w="1168" w:type="dxa"/>
            <w:tcBorders>
              <w:top w:val="single" w:sz="4" w:space="0" w:color="auto"/>
              <w:left w:val="nil"/>
              <w:bottom w:val="single" w:sz="4" w:space="0" w:color="auto"/>
              <w:right w:val="single" w:sz="4" w:space="0" w:color="auto"/>
            </w:tcBorders>
            <w:shd w:val="clear" w:color="auto" w:fill="auto"/>
            <w:noWrap/>
            <w:vAlign w:val="bottom"/>
            <w:hideMark/>
          </w:tcPr>
          <w:p w:rsidR="00615B07" w:rsidRPr="00546F6B" w:rsidRDefault="00615B07" w:rsidP="00123917">
            <w:pPr>
              <w:jc w:val="center"/>
              <w:rPr>
                <w:rFonts w:ascii="Calibri" w:eastAsia="Times New Roman" w:hAnsi="Calibri" w:cs="Calibri"/>
                <w:color w:val="000000"/>
                <w:sz w:val="28"/>
                <w:szCs w:val="22"/>
              </w:rPr>
            </w:pPr>
            <w:r w:rsidRPr="00546F6B">
              <w:rPr>
                <w:rFonts w:ascii="Calibri" w:eastAsia="Times New Roman" w:hAnsi="Calibri" w:cs="Calibri"/>
                <w:color w:val="000000"/>
                <w:sz w:val="28"/>
                <w:szCs w:val="22"/>
              </w:rPr>
              <w:t>ΣP</w:t>
            </w:r>
            <w:r w:rsidRPr="00546F6B">
              <w:rPr>
                <w:rFonts w:ascii="Calibri" w:eastAsia="Times New Roman" w:hAnsi="Calibri" w:cs="Calibri"/>
                <w:color w:val="000000"/>
                <w:sz w:val="28"/>
                <w:szCs w:val="22"/>
                <w:vertAlign w:val="subscript"/>
              </w:rPr>
              <w:t>j2</w:t>
            </w:r>
          </w:p>
        </w:tc>
      </w:tr>
      <w:tr w:rsidR="00615B07" w:rsidRPr="00546F6B" w:rsidTr="00123917">
        <w:trPr>
          <w:trHeight w:val="365"/>
        </w:trPr>
        <w:tc>
          <w:tcPr>
            <w:tcW w:w="984" w:type="dxa"/>
            <w:tcBorders>
              <w:top w:val="nil"/>
              <w:left w:val="single" w:sz="4" w:space="0" w:color="auto"/>
              <w:bottom w:val="single" w:sz="4" w:space="0" w:color="auto"/>
              <w:right w:val="single" w:sz="4" w:space="0" w:color="auto"/>
            </w:tcBorders>
            <w:shd w:val="clear" w:color="auto" w:fill="auto"/>
            <w:noWrap/>
            <w:vAlign w:val="bottom"/>
            <w:hideMark/>
          </w:tcPr>
          <w:p w:rsidR="00615B07" w:rsidRPr="00546F6B" w:rsidRDefault="00615B07" w:rsidP="00123917">
            <w:pPr>
              <w:jc w:val="center"/>
              <w:rPr>
                <w:rFonts w:ascii="Calibri" w:eastAsia="Times New Roman" w:hAnsi="Calibri" w:cs="Calibri"/>
                <w:color w:val="000000"/>
                <w:szCs w:val="22"/>
              </w:rPr>
            </w:pPr>
            <w:r w:rsidRPr="00546F6B">
              <w:rPr>
                <w:rFonts w:ascii="Calibri" w:eastAsia="Times New Roman"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proofErr w:type="spellStart"/>
            <w:r>
              <w:rPr>
                <w:rFonts w:ascii="Calibri" w:eastAsia="Times New Roman" w:hAnsi="Calibri" w:cs="Calibri"/>
                <w:color w:val="000000"/>
                <w:szCs w:val="22"/>
              </w:rPr>
              <w:t>λС</w:t>
            </w:r>
            <w:proofErr w:type="spellEnd"/>
          </w:p>
        </w:tc>
        <w:tc>
          <w:tcPr>
            <w:tcW w:w="854"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proofErr w:type="spellStart"/>
            <w:r>
              <w:rPr>
                <w:rFonts w:ascii="Calibri" w:eastAsia="Times New Roman" w:hAnsi="Calibri" w:cs="Calibri"/>
                <w:color w:val="000000"/>
                <w:szCs w:val="22"/>
              </w:rPr>
              <w:t>λС</w:t>
            </w:r>
            <w:proofErr w:type="spellEnd"/>
          </w:p>
        </w:tc>
        <w:tc>
          <w:tcPr>
            <w:tcW w:w="1081"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proofErr w:type="spellStart"/>
            <w:r>
              <w:rPr>
                <w:rFonts w:ascii="Calibri" w:eastAsia="Times New Roman" w:hAnsi="Calibri" w:cs="Calibri"/>
                <w:color w:val="000000"/>
                <w:szCs w:val="22"/>
              </w:rPr>
              <w:t>λС</w:t>
            </w:r>
            <w:proofErr w:type="spellEnd"/>
          </w:p>
        </w:tc>
        <w:tc>
          <w:tcPr>
            <w:tcW w:w="1098"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proofErr w:type="spellStart"/>
            <w:r>
              <w:rPr>
                <w:rFonts w:ascii="Calibri" w:eastAsia="Times New Roman" w:hAnsi="Calibri" w:cs="Calibri"/>
                <w:color w:val="000000"/>
                <w:szCs w:val="22"/>
              </w:rPr>
              <w:t>λС</w:t>
            </w:r>
            <w:proofErr w:type="spellEnd"/>
          </w:p>
        </w:tc>
        <w:tc>
          <w:tcPr>
            <w:tcW w:w="1168"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4λС</w:t>
            </w:r>
          </w:p>
        </w:tc>
      </w:tr>
      <w:tr w:rsidR="00615B07" w:rsidRPr="00546F6B" w:rsidTr="00123917">
        <w:trPr>
          <w:trHeight w:val="410"/>
        </w:trPr>
        <w:tc>
          <w:tcPr>
            <w:tcW w:w="984" w:type="dxa"/>
            <w:tcBorders>
              <w:top w:val="nil"/>
              <w:left w:val="single" w:sz="4" w:space="0" w:color="auto"/>
              <w:bottom w:val="single" w:sz="4" w:space="0" w:color="auto"/>
              <w:right w:val="single" w:sz="4" w:space="0" w:color="auto"/>
            </w:tcBorders>
            <w:shd w:val="clear" w:color="auto" w:fill="auto"/>
            <w:noWrap/>
            <w:vAlign w:val="bottom"/>
            <w:hideMark/>
          </w:tcPr>
          <w:p w:rsidR="00615B07" w:rsidRPr="00546F6B" w:rsidRDefault="00615B07" w:rsidP="00123917">
            <w:pPr>
              <w:jc w:val="center"/>
              <w:rPr>
                <w:rFonts w:ascii="Calibri" w:eastAsia="Times New Roman" w:hAnsi="Calibri" w:cs="Calibri"/>
                <w:color w:val="000000"/>
                <w:szCs w:val="22"/>
              </w:rPr>
            </w:pPr>
            <w:r w:rsidRPr="00546F6B">
              <w:rPr>
                <w:rFonts w:ascii="Calibri" w:eastAsia="Times New Roman" w:hAnsi="Calibri" w:cs="Calibri"/>
                <w:color w:val="000000"/>
                <w:szCs w:val="22"/>
              </w:rPr>
              <w:t>90</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 xml:space="preserve">- </w:t>
            </w:r>
            <w:proofErr w:type="spellStart"/>
            <w:r>
              <w:rPr>
                <w:rFonts w:ascii="Calibri" w:eastAsia="Times New Roman" w:hAnsi="Calibri" w:cs="Calibri"/>
                <w:color w:val="000000"/>
                <w:szCs w:val="22"/>
              </w:rPr>
              <w:t>λС</w:t>
            </w:r>
            <w:proofErr w:type="spellEnd"/>
          </w:p>
        </w:tc>
        <w:tc>
          <w:tcPr>
            <w:tcW w:w="854"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 xml:space="preserve">- </w:t>
            </w:r>
            <w:proofErr w:type="spellStart"/>
            <w:r>
              <w:rPr>
                <w:rFonts w:ascii="Calibri" w:eastAsia="Times New Roman" w:hAnsi="Calibri" w:cs="Calibri"/>
                <w:color w:val="000000"/>
                <w:szCs w:val="22"/>
              </w:rPr>
              <w:t>λС</w:t>
            </w:r>
            <w:proofErr w:type="spellEnd"/>
          </w:p>
        </w:tc>
        <w:tc>
          <w:tcPr>
            <w:tcW w:w="1081"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 xml:space="preserve">- </w:t>
            </w:r>
            <w:proofErr w:type="spellStart"/>
            <w:r>
              <w:rPr>
                <w:rFonts w:ascii="Calibri" w:eastAsia="Times New Roman" w:hAnsi="Calibri" w:cs="Calibri"/>
                <w:color w:val="000000"/>
                <w:szCs w:val="22"/>
              </w:rPr>
              <w:t>λС</w:t>
            </w:r>
            <w:proofErr w:type="spellEnd"/>
          </w:p>
        </w:tc>
        <w:tc>
          <w:tcPr>
            <w:tcW w:w="1098"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 xml:space="preserve">- </w:t>
            </w:r>
            <w:proofErr w:type="spellStart"/>
            <w:r>
              <w:rPr>
                <w:rFonts w:ascii="Calibri" w:eastAsia="Times New Roman" w:hAnsi="Calibri" w:cs="Calibri"/>
                <w:color w:val="000000"/>
                <w:szCs w:val="22"/>
              </w:rPr>
              <w:t>λС</w:t>
            </w:r>
            <w:proofErr w:type="spellEnd"/>
          </w:p>
        </w:tc>
        <w:tc>
          <w:tcPr>
            <w:tcW w:w="1168"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 xml:space="preserve">-4 </w:t>
            </w:r>
            <w:proofErr w:type="spellStart"/>
            <w:r>
              <w:rPr>
                <w:rFonts w:ascii="Calibri" w:eastAsia="Times New Roman" w:hAnsi="Calibri" w:cs="Calibri"/>
                <w:color w:val="000000"/>
                <w:szCs w:val="22"/>
              </w:rPr>
              <w:t>λС</w:t>
            </w:r>
            <w:proofErr w:type="spellEnd"/>
          </w:p>
        </w:tc>
      </w:tr>
      <w:tr w:rsidR="00615B07" w:rsidRPr="00546F6B" w:rsidTr="00123917">
        <w:trPr>
          <w:trHeight w:val="380"/>
        </w:trPr>
        <w:tc>
          <w:tcPr>
            <w:tcW w:w="984" w:type="dxa"/>
            <w:tcBorders>
              <w:top w:val="nil"/>
              <w:left w:val="single" w:sz="4" w:space="0" w:color="auto"/>
              <w:bottom w:val="single" w:sz="4" w:space="0" w:color="auto"/>
              <w:right w:val="single" w:sz="4" w:space="0" w:color="auto"/>
            </w:tcBorders>
            <w:shd w:val="clear" w:color="auto" w:fill="auto"/>
            <w:noWrap/>
            <w:vAlign w:val="bottom"/>
            <w:hideMark/>
          </w:tcPr>
          <w:p w:rsidR="00615B07" w:rsidRPr="00546F6B" w:rsidRDefault="00615B07" w:rsidP="00123917">
            <w:pPr>
              <w:jc w:val="center"/>
              <w:rPr>
                <w:rFonts w:ascii="Calibri" w:eastAsia="Times New Roman" w:hAnsi="Calibri" w:cs="Calibri"/>
                <w:color w:val="000000"/>
                <w:szCs w:val="22"/>
              </w:rPr>
            </w:pPr>
            <w:r w:rsidRPr="00546F6B">
              <w:rPr>
                <w:rFonts w:ascii="Calibri" w:eastAsia="Times New Roman" w:hAnsi="Calibri" w:cs="Calibri"/>
                <w:color w:val="000000"/>
                <w:szCs w:val="22"/>
              </w:rPr>
              <w:t>180</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proofErr w:type="spellStart"/>
            <w:r>
              <w:rPr>
                <w:rFonts w:ascii="Calibri" w:eastAsia="Times New Roman" w:hAnsi="Calibri" w:cs="Calibri"/>
                <w:color w:val="000000"/>
                <w:szCs w:val="22"/>
              </w:rPr>
              <w:t>λС</w:t>
            </w:r>
            <w:proofErr w:type="spellEnd"/>
          </w:p>
        </w:tc>
        <w:tc>
          <w:tcPr>
            <w:tcW w:w="854"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proofErr w:type="spellStart"/>
            <w:r>
              <w:rPr>
                <w:rFonts w:ascii="Calibri" w:eastAsia="Times New Roman" w:hAnsi="Calibri" w:cs="Calibri"/>
                <w:color w:val="000000"/>
                <w:szCs w:val="22"/>
              </w:rPr>
              <w:t>λС</w:t>
            </w:r>
            <w:proofErr w:type="spellEnd"/>
          </w:p>
        </w:tc>
        <w:tc>
          <w:tcPr>
            <w:tcW w:w="1081"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proofErr w:type="spellStart"/>
            <w:r>
              <w:rPr>
                <w:rFonts w:ascii="Calibri" w:eastAsia="Times New Roman" w:hAnsi="Calibri" w:cs="Calibri"/>
                <w:color w:val="000000"/>
                <w:szCs w:val="22"/>
              </w:rPr>
              <w:t>λС</w:t>
            </w:r>
            <w:proofErr w:type="spellEnd"/>
          </w:p>
        </w:tc>
        <w:tc>
          <w:tcPr>
            <w:tcW w:w="1098"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proofErr w:type="spellStart"/>
            <w:r>
              <w:rPr>
                <w:rFonts w:ascii="Calibri" w:eastAsia="Times New Roman" w:hAnsi="Calibri" w:cs="Calibri"/>
                <w:color w:val="000000"/>
                <w:szCs w:val="22"/>
              </w:rPr>
              <w:t>λС</w:t>
            </w:r>
            <w:proofErr w:type="spellEnd"/>
          </w:p>
        </w:tc>
        <w:tc>
          <w:tcPr>
            <w:tcW w:w="1168"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4λС</w:t>
            </w:r>
          </w:p>
        </w:tc>
      </w:tr>
      <w:tr w:rsidR="00615B07" w:rsidRPr="00546F6B" w:rsidTr="00123917">
        <w:trPr>
          <w:trHeight w:val="365"/>
        </w:trPr>
        <w:tc>
          <w:tcPr>
            <w:tcW w:w="984" w:type="dxa"/>
            <w:tcBorders>
              <w:top w:val="nil"/>
              <w:left w:val="single" w:sz="4" w:space="0" w:color="auto"/>
              <w:bottom w:val="single" w:sz="4" w:space="0" w:color="auto"/>
              <w:right w:val="single" w:sz="4" w:space="0" w:color="auto"/>
            </w:tcBorders>
            <w:shd w:val="clear" w:color="auto" w:fill="auto"/>
            <w:noWrap/>
            <w:vAlign w:val="bottom"/>
            <w:hideMark/>
          </w:tcPr>
          <w:p w:rsidR="00615B07" w:rsidRPr="00546F6B" w:rsidRDefault="00615B07" w:rsidP="00123917">
            <w:pPr>
              <w:jc w:val="center"/>
              <w:rPr>
                <w:rFonts w:ascii="Calibri" w:eastAsia="Times New Roman" w:hAnsi="Calibri" w:cs="Calibri"/>
                <w:color w:val="000000"/>
                <w:szCs w:val="22"/>
              </w:rPr>
            </w:pPr>
            <w:r w:rsidRPr="00546F6B">
              <w:rPr>
                <w:rFonts w:ascii="Calibri" w:eastAsia="Times New Roman" w:hAnsi="Calibri" w:cs="Calibri"/>
                <w:color w:val="000000"/>
                <w:szCs w:val="22"/>
              </w:rPr>
              <w:t>270</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 xml:space="preserve">- </w:t>
            </w:r>
            <w:proofErr w:type="spellStart"/>
            <w:r>
              <w:rPr>
                <w:rFonts w:ascii="Calibri" w:eastAsia="Times New Roman" w:hAnsi="Calibri" w:cs="Calibri"/>
                <w:color w:val="000000"/>
                <w:szCs w:val="22"/>
              </w:rPr>
              <w:t>λС</w:t>
            </w:r>
            <w:proofErr w:type="spellEnd"/>
          </w:p>
        </w:tc>
        <w:tc>
          <w:tcPr>
            <w:tcW w:w="854"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 xml:space="preserve">- </w:t>
            </w:r>
            <w:proofErr w:type="spellStart"/>
            <w:r>
              <w:rPr>
                <w:rFonts w:ascii="Calibri" w:eastAsia="Times New Roman" w:hAnsi="Calibri" w:cs="Calibri"/>
                <w:color w:val="000000"/>
                <w:szCs w:val="22"/>
              </w:rPr>
              <w:t>λС</w:t>
            </w:r>
            <w:proofErr w:type="spellEnd"/>
          </w:p>
        </w:tc>
        <w:tc>
          <w:tcPr>
            <w:tcW w:w="1081"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 xml:space="preserve">- </w:t>
            </w:r>
            <w:proofErr w:type="spellStart"/>
            <w:r>
              <w:rPr>
                <w:rFonts w:ascii="Calibri" w:eastAsia="Times New Roman" w:hAnsi="Calibri" w:cs="Calibri"/>
                <w:color w:val="000000"/>
                <w:szCs w:val="22"/>
              </w:rPr>
              <w:t>λС</w:t>
            </w:r>
            <w:proofErr w:type="spellEnd"/>
          </w:p>
        </w:tc>
        <w:tc>
          <w:tcPr>
            <w:tcW w:w="1098"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 xml:space="preserve">- </w:t>
            </w:r>
            <w:proofErr w:type="spellStart"/>
            <w:r>
              <w:rPr>
                <w:rFonts w:ascii="Calibri" w:eastAsia="Times New Roman" w:hAnsi="Calibri" w:cs="Calibri"/>
                <w:color w:val="000000"/>
                <w:szCs w:val="22"/>
              </w:rPr>
              <w:t>λС</w:t>
            </w:r>
            <w:proofErr w:type="spellEnd"/>
          </w:p>
        </w:tc>
        <w:tc>
          <w:tcPr>
            <w:tcW w:w="1168"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 xml:space="preserve">-4 </w:t>
            </w:r>
            <w:proofErr w:type="spellStart"/>
            <w:r>
              <w:rPr>
                <w:rFonts w:ascii="Calibri" w:eastAsia="Times New Roman" w:hAnsi="Calibri" w:cs="Calibri"/>
                <w:color w:val="000000"/>
                <w:szCs w:val="22"/>
              </w:rPr>
              <w:t>λС</w:t>
            </w:r>
            <w:proofErr w:type="spellEnd"/>
          </w:p>
        </w:tc>
      </w:tr>
      <w:tr w:rsidR="00615B07" w:rsidRPr="00546F6B" w:rsidTr="00123917">
        <w:trPr>
          <w:trHeight w:val="365"/>
        </w:trPr>
        <w:tc>
          <w:tcPr>
            <w:tcW w:w="984" w:type="dxa"/>
            <w:tcBorders>
              <w:top w:val="nil"/>
              <w:left w:val="single" w:sz="4" w:space="0" w:color="auto"/>
              <w:bottom w:val="single" w:sz="4" w:space="0" w:color="auto"/>
              <w:right w:val="single" w:sz="4" w:space="0" w:color="auto"/>
            </w:tcBorders>
            <w:shd w:val="clear" w:color="auto" w:fill="auto"/>
            <w:noWrap/>
            <w:vAlign w:val="bottom"/>
            <w:hideMark/>
          </w:tcPr>
          <w:p w:rsidR="00615B07" w:rsidRPr="00546F6B" w:rsidRDefault="00615B07" w:rsidP="00123917">
            <w:pPr>
              <w:jc w:val="center"/>
              <w:rPr>
                <w:rFonts w:ascii="Calibri" w:eastAsia="Times New Roman" w:hAnsi="Calibri" w:cs="Calibri"/>
                <w:color w:val="000000"/>
                <w:szCs w:val="22"/>
              </w:rPr>
            </w:pPr>
            <w:r w:rsidRPr="00546F6B">
              <w:rPr>
                <w:rFonts w:ascii="Calibri" w:eastAsia="Times New Roman" w:hAnsi="Calibri" w:cs="Calibri"/>
                <w:color w:val="000000"/>
                <w:szCs w:val="22"/>
              </w:rPr>
              <w:t>360</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С</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0</w:t>
            </w:r>
          </w:p>
        </w:tc>
        <w:tc>
          <w:tcPr>
            <w:tcW w:w="837"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proofErr w:type="spellStart"/>
            <w:r>
              <w:rPr>
                <w:rFonts w:ascii="Calibri" w:eastAsia="Times New Roman" w:hAnsi="Calibri" w:cs="Calibri"/>
                <w:color w:val="000000"/>
                <w:szCs w:val="22"/>
              </w:rPr>
              <w:t>λС</w:t>
            </w:r>
            <w:proofErr w:type="spellEnd"/>
          </w:p>
        </w:tc>
        <w:tc>
          <w:tcPr>
            <w:tcW w:w="854"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proofErr w:type="spellStart"/>
            <w:r>
              <w:rPr>
                <w:rFonts w:ascii="Calibri" w:eastAsia="Times New Roman" w:hAnsi="Calibri" w:cs="Calibri"/>
                <w:color w:val="000000"/>
                <w:szCs w:val="22"/>
              </w:rPr>
              <w:t>λС</w:t>
            </w:r>
            <w:proofErr w:type="spellEnd"/>
          </w:p>
        </w:tc>
        <w:tc>
          <w:tcPr>
            <w:tcW w:w="1081"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proofErr w:type="spellStart"/>
            <w:r>
              <w:rPr>
                <w:rFonts w:ascii="Calibri" w:eastAsia="Times New Roman" w:hAnsi="Calibri" w:cs="Calibri"/>
                <w:color w:val="000000"/>
                <w:szCs w:val="22"/>
              </w:rPr>
              <w:t>λС</w:t>
            </w:r>
            <w:proofErr w:type="spellEnd"/>
          </w:p>
        </w:tc>
        <w:tc>
          <w:tcPr>
            <w:tcW w:w="1098"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proofErr w:type="spellStart"/>
            <w:r>
              <w:rPr>
                <w:rFonts w:ascii="Calibri" w:eastAsia="Times New Roman" w:hAnsi="Calibri" w:cs="Calibri"/>
                <w:color w:val="000000"/>
                <w:szCs w:val="22"/>
              </w:rPr>
              <w:t>λС</w:t>
            </w:r>
            <w:proofErr w:type="spellEnd"/>
          </w:p>
        </w:tc>
        <w:tc>
          <w:tcPr>
            <w:tcW w:w="1168" w:type="dxa"/>
            <w:tcBorders>
              <w:top w:val="nil"/>
              <w:left w:val="nil"/>
              <w:bottom w:val="single" w:sz="4" w:space="0" w:color="auto"/>
              <w:right w:val="single" w:sz="4" w:space="0" w:color="auto"/>
            </w:tcBorders>
            <w:shd w:val="clear" w:color="auto" w:fill="auto"/>
            <w:noWrap/>
            <w:vAlign w:val="bottom"/>
          </w:tcPr>
          <w:p w:rsidR="00615B07" w:rsidRPr="00546F6B" w:rsidRDefault="00615B07" w:rsidP="00123917">
            <w:pPr>
              <w:jc w:val="center"/>
              <w:rPr>
                <w:rFonts w:ascii="Calibri" w:eastAsia="Times New Roman" w:hAnsi="Calibri" w:cs="Calibri"/>
                <w:color w:val="000000"/>
                <w:szCs w:val="22"/>
              </w:rPr>
            </w:pPr>
            <w:r>
              <w:rPr>
                <w:rFonts w:ascii="Calibri" w:eastAsia="Times New Roman" w:hAnsi="Calibri" w:cs="Calibri"/>
                <w:color w:val="000000"/>
                <w:szCs w:val="22"/>
              </w:rPr>
              <w:t>4λС</w:t>
            </w:r>
          </w:p>
        </w:tc>
      </w:tr>
    </w:tbl>
    <w:p w:rsidR="00D119D3" w:rsidRDefault="00D119D3" w:rsidP="00D119D3"/>
    <w:p w:rsidR="00DF5672" w:rsidRPr="00351455" w:rsidRDefault="00D119D3" w:rsidP="00615B07">
      <w:r w:rsidRPr="00D119D3">
        <w:t xml:space="preserve">               </w:t>
      </w:r>
      <w:r w:rsidR="00DF5672">
        <w:rPr>
          <w:sz w:val="28"/>
          <w:szCs w:val="28"/>
        </w:rPr>
        <w:t>В четырёхцилиндровом четырёхтактном двигателе неуравновешенными являются суммарная сила инерции второго порядка</w:t>
      </w:r>
      <w:r w:rsidR="00615B07" w:rsidRPr="000013D4">
        <w:rPr>
          <w:position w:val="-28"/>
          <w:sz w:val="28"/>
          <w:szCs w:val="28"/>
        </w:rPr>
        <w:object w:dxaOrig="2840" w:dyaOrig="680">
          <v:shape id="_x0000_i1076" type="#_x0000_t75" style="width:36.65pt;height:36.6pt" o:ole="">
            <v:imagedata r:id="rId125" o:title="" cropright="50219f"/>
          </v:shape>
          <o:OLEObject Type="Embed" ProgID="Equation.DSMT4" ShapeID="_x0000_i1076" DrawAspect="Content" ObjectID="_1683294418" r:id="rId133"/>
        </w:object>
      </w:r>
      <w:r w:rsidR="00DF5672">
        <w:rPr>
          <w:sz w:val="28"/>
          <w:szCs w:val="28"/>
        </w:rPr>
        <w:t xml:space="preserve"> и суммарный опрокидывающий момент</w:t>
      </w:r>
      <w:r w:rsidR="00DF5672" w:rsidRPr="00F32AF7">
        <w:rPr>
          <w:i/>
          <w:sz w:val="28"/>
          <w:szCs w:val="28"/>
        </w:rPr>
        <w:t xml:space="preserve"> </w:t>
      </w:r>
      <w:r w:rsidR="00AC3FF0" w:rsidRPr="00AC3FF0">
        <w:rPr>
          <w:i/>
          <w:position w:val="-14"/>
          <w:sz w:val="28"/>
          <w:szCs w:val="28"/>
        </w:rPr>
        <w:object w:dxaOrig="859" w:dyaOrig="400">
          <v:shape id="_x0000_i1077" type="#_x0000_t75" style="width:42.6pt;height:20.4pt" o:ole="">
            <v:imagedata r:id="rId134" o:title=""/>
          </v:shape>
          <o:OLEObject Type="Embed" ProgID="Equation.DSMT4" ShapeID="_x0000_i1077" DrawAspect="Content" ObjectID="_1683294419" r:id="rId135"/>
        </w:object>
      </w:r>
      <w:r w:rsidR="00DF5672">
        <w:rPr>
          <w:sz w:val="28"/>
          <w:szCs w:val="28"/>
        </w:rPr>
        <w:t xml:space="preserve">Все остальные силовые факторы, ответственные за внешнюю неуравновешенность двигателя, </w:t>
      </w:r>
      <w:r w:rsidR="00615B07">
        <w:rPr>
          <w:sz w:val="28"/>
          <w:szCs w:val="28"/>
        </w:rPr>
        <w:t>в данном двигателе уравновешены</w:t>
      </w:r>
      <w:r w:rsidR="00351455" w:rsidRPr="00351455">
        <w:rPr>
          <w:sz w:val="28"/>
          <w:szCs w:val="28"/>
        </w:rPr>
        <w:t>.</w:t>
      </w:r>
    </w:p>
    <w:p w:rsidR="00A7670A" w:rsidRDefault="00A7670A" w:rsidP="00DF5672">
      <w:pPr>
        <w:widowControl w:val="0"/>
        <w:ind w:firstLine="709"/>
        <w:jc w:val="both"/>
        <w:rPr>
          <w:sz w:val="28"/>
          <w:szCs w:val="28"/>
        </w:rPr>
      </w:pPr>
    </w:p>
    <w:p w:rsidR="00351455" w:rsidRDefault="007B114D" w:rsidP="00351455">
      <w:pPr>
        <w:widowControl w:val="0"/>
        <w:ind w:firstLine="709"/>
        <w:jc w:val="both"/>
        <w:rPr>
          <w:sz w:val="28"/>
          <w:szCs w:val="28"/>
        </w:rPr>
      </w:pPr>
      <w:r>
        <w:rPr>
          <w:sz w:val="28"/>
          <w:szCs w:val="28"/>
        </w:rPr>
        <w:t>Д</w:t>
      </w:r>
      <w:r w:rsidR="00351455">
        <w:rPr>
          <w:sz w:val="28"/>
          <w:szCs w:val="28"/>
        </w:rPr>
        <w:t xml:space="preserve">ля уравновешивания </w:t>
      </w:r>
      <w:r w:rsidR="00351455" w:rsidRPr="004C1991">
        <w:rPr>
          <w:position w:val="-28"/>
        </w:rPr>
        <w:object w:dxaOrig="780" w:dyaOrig="680">
          <v:shape id="_x0000_i1078" type="#_x0000_t75" style="width:39pt;height:33pt" o:ole="">
            <v:imagedata r:id="rId136" o:title=""/>
          </v:shape>
          <o:OLEObject Type="Embed" ProgID="Equation.3" ShapeID="_x0000_i1078" DrawAspect="Content" ObjectID="_1683294420" r:id="rId137"/>
        </w:object>
      </w:r>
      <w:r w:rsidR="00351455">
        <w:t xml:space="preserve"> </w:t>
      </w:r>
      <w:r w:rsidR="00351455" w:rsidRPr="004C35E1">
        <w:rPr>
          <w:sz w:val="28"/>
          <w:szCs w:val="28"/>
        </w:rPr>
        <w:t>возможно</w:t>
      </w:r>
      <w:r w:rsidR="00351455">
        <w:t xml:space="preserve"> </w:t>
      </w:r>
      <w:r w:rsidR="00351455">
        <w:rPr>
          <w:sz w:val="28"/>
          <w:szCs w:val="28"/>
        </w:rPr>
        <w:t>использовать механизм</w:t>
      </w:r>
      <w:r w:rsidR="00650E34">
        <w:rPr>
          <w:sz w:val="28"/>
          <w:szCs w:val="28"/>
        </w:rPr>
        <w:t xml:space="preserve"> </w:t>
      </w:r>
      <w:proofErr w:type="spellStart"/>
      <w:r w:rsidR="00650E34">
        <w:rPr>
          <w:sz w:val="28"/>
          <w:szCs w:val="28"/>
        </w:rPr>
        <w:t>Ланчестера</w:t>
      </w:r>
      <w:proofErr w:type="spellEnd"/>
      <w:r w:rsidR="00351455">
        <w:rPr>
          <w:sz w:val="28"/>
          <w:szCs w:val="28"/>
        </w:rPr>
        <w:t>, состоящий из двух встречно вращающихся с угловой частотой ±2ω валов с противовесами массой.</w:t>
      </w:r>
    </w:p>
    <w:p w:rsidR="00351455" w:rsidRDefault="00351455" w:rsidP="00351455">
      <w:pPr>
        <w:widowControl w:val="0"/>
        <w:ind w:firstLine="709"/>
        <w:jc w:val="both"/>
        <w:rPr>
          <w:sz w:val="28"/>
          <w:szCs w:val="28"/>
        </w:rPr>
      </w:pPr>
      <w:r>
        <w:rPr>
          <w:sz w:val="28"/>
          <w:szCs w:val="28"/>
        </w:rPr>
        <w:t xml:space="preserve">Условие уравновешивания - </w:t>
      </w:r>
      <w:r w:rsidRPr="00E66EDC">
        <w:rPr>
          <w:position w:val="-14"/>
          <w:sz w:val="28"/>
          <w:szCs w:val="28"/>
        </w:rPr>
        <w:object w:dxaOrig="2880" w:dyaOrig="400">
          <v:shape id="_x0000_i1079" type="#_x0000_t75" style="width:137.95pt;height:20.4pt" o:ole="">
            <v:imagedata r:id="rId138" o:title=""/>
          </v:shape>
          <o:OLEObject Type="Embed" ProgID="Equation.3" ShapeID="_x0000_i1079" DrawAspect="Content" ObjectID="_1683294421" r:id="rId139"/>
        </w:object>
      </w:r>
      <w:r>
        <w:rPr>
          <w:position w:val="-14"/>
          <w:sz w:val="28"/>
          <w:szCs w:val="28"/>
        </w:rPr>
        <w:t>.</w:t>
      </w:r>
    </w:p>
    <w:p w:rsidR="00822754" w:rsidRDefault="00351455" w:rsidP="00822754">
      <w:pPr>
        <w:widowControl w:val="0"/>
        <w:ind w:firstLine="709"/>
        <w:jc w:val="both"/>
        <w:rPr>
          <w:sz w:val="28"/>
          <w:szCs w:val="28"/>
        </w:rPr>
      </w:pPr>
      <w:r>
        <w:rPr>
          <w:sz w:val="28"/>
          <w:szCs w:val="28"/>
        </w:rPr>
        <w:t>Для его выполнения необходимо, чтобы проти</w:t>
      </w:r>
      <w:r w:rsidR="00822754">
        <w:rPr>
          <w:sz w:val="28"/>
          <w:szCs w:val="28"/>
        </w:rPr>
        <w:t>вовесы имели статический момент</w:t>
      </w:r>
    </w:p>
    <w:p w:rsidR="00DF5672" w:rsidRPr="00822754" w:rsidRDefault="00802EB9" w:rsidP="00822754">
      <w:pPr>
        <w:widowControl w:val="0"/>
        <w:ind w:firstLine="709"/>
        <w:jc w:val="both"/>
        <w:rPr>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М</m:t>
              </m:r>
            </m:e>
            <m:sub>
              <m:r>
                <w:rPr>
                  <w:rFonts w:ascii="Cambria Math" w:hAnsi="Cambria Math"/>
                  <w:sz w:val="28"/>
                  <w:szCs w:val="28"/>
                </w:rPr>
                <m:t>ст.пр</m:t>
              </m:r>
            </m:sub>
          </m:sSub>
          <m:r>
            <w:rPr>
              <w:rFonts w:ascii="Cambria Math" w:hAnsi="Cambria Math"/>
              <w:sz w:val="28"/>
              <w:szCs w:val="28"/>
            </w:rPr>
            <m:t>=4∙</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m</m:t>
                  </m:r>
                </m:e>
                <m:sub>
                  <m:r>
                    <w:rPr>
                      <w:rFonts w:ascii="Cambria Math" w:hAnsi="Cambria Math"/>
                      <w:sz w:val="28"/>
                      <w:szCs w:val="28"/>
                    </w:rPr>
                    <m:t>j</m:t>
                  </m:r>
                </m:sub>
              </m:sSub>
              <m:r>
                <w:rPr>
                  <w:rFonts w:ascii="Cambria Math" w:hAnsi="Cambria Math"/>
                  <w:sz w:val="28"/>
                  <w:szCs w:val="28"/>
                </w:rPr>
                <m:t>∙r∙λ</m:t>
              </m:r>
            </m:num>
            <m:den>
              <m:r>
                <w:rPr>
                  <w:rFonts w:ascii="Cambria Math" w:hAnsi="Cambria Math"/>
                  <w:sz w:val="28"/>
                  <w:szCs w:val="28"/>
                </w:rPr>
                <m:t>8</m:t>
              </m:r>
            </m:den>
          </m:f>
          <m:r>
            <w:rPr>
              <w:rFonts w:ascii="Cambria Math" w:hAnsi="Cambria Math"/>
              <w:sz w:val="28"/>
              <w:szCs w:val="28"/>
            </w:rPr>
            <m:t>=4∙</m:t>
          </m:r>
          <m:f>
            <m:fPr>
              <m:ctrlPr>
                <w:rPr>
                  <w:rFonts w:ascii="Cambria Math" w:hAnsi="Cambria Math"/>
                  <w:i/>
                  <w:sz w:val="28"/>
                  <w:szCs w:val="28"/>
                </w:rPr>
              </m:ctrlPr>
            </m:fPr>
            <m:num>
              <m:r>
                <w:rPr>
                  <w:rFonts w:ascii="Cambria Math" w:hAnsi="Cambria Math"/>
                  <w:sz w:val="28"/>
                  <w:szCs w:val="28"/>
                </w:rPr>
                <m:t>0,25∙2,11∙0,0575</m:t>
              </m:r>
            </m:num>
            <m:den>
              <m:r>
                <w:rPr>
                  <w:rFonts w:ascii="Cambria Math" w:hAnsi="Cambria Math"/>
                  <w:sz w:val="28"/>
                  <w:szCs w:val="28"/>
                </w:rPr>
                <m:t>8</m:t>
              </m:r>
            </m:den>
          </m:f>
          <m:r>
            <w:rPr>
              <w:rFonts w:ascii="Cambria Math" w:hAnsi="Cambria Math"/>
              <w:sz w:val="28"/>
              <w:szCs w:val="28"/>
            </w:rPr>
            <m:t>=0,015 кг∙м</m:t>
          </m:r>
        </m:oMath>
      </m:oMathPara>
    </w:p>
    <w:p w:rsidR="00CE5335" w:rsidRPr="00D119D3" w:rsidRDefault="00CE5335" w:rsidP="00CE5335">
      <w:pPr>
        <w:rPr>
          <w:sz w:val="23"/>
          <w:szCs w:val="23"/>
          <w:lang w:val="en-US"/>
        </w:rPr>
      </w:pPr>
      <w:r w:rsidRPr="00D91507">
        <w:rPr>
          <w:position w:val="-32"/>
          <w:sz w:val="23"/>
          <w:szCs w:val="23"/>
        </w:rPr>
        <w:object w:dxaOrig="4459" w:dyaOrig="740">
          <v:shape id="_x0000_i1080" type="#_x0000_t75" style="width:127.3pt;height:39pt" o:ole="">
            <v:imagedata r:id="rId140" o:title="" cropright="30175f"/>
          </v:shape>
          <o:OLEObject Type="Embed" ProgID="Equation.DSMT4" ShapeID="_x0000_i1080" DrawAspect="Content" ObjectID="_1683294422" r:id="rId141"/>
        </w:object>
      </w:r>
      <m:oMath>
        <m:f>
          <m:fPr>
            <m:ctrlPr>
              <w:rPr>
                <w:rFonts w:ascii="Cambria Math" w:hAnsi="Cambria Math"/>
                <w:i/>
                <w:sz w:val="28"/>
                <w:szCs w:val="23"/>
              </w:rPr>
            </m:ctrlPr>
          </m:fPr>
          <m:num>
            <m:r>
              <w:rPr>
                <w:rFonts w:ascii="Cambria Math" w:hAnsi="Cambria Math"/>
                <w:sz w:val="28"/>
                <w:szCs w:val="23"/>
              </w:rPr>
              <m:t>0,015</m:t>
            </m:r>
          </m:num>
          <m:den>
            <m:r>
              <w:rPr>
                <w:rFonts w:ascii="Cambria Math" w:hAnsi="Cambria Math"/>
                <w:sz w:val="28"/>
                <w:szCs w:val="23"/>
              </w:rPr>
              <m:t>0,8∙0,0575</m:t>
            </m:r>
          </m:den>
        </m:f>
        <m:r>
          <w:rPr>
            <w:rFonts w:ascii="Cambria Math" w:hAnsi="Cambria Math"/>
            <w:sz w:val="28"/>
            <w:szCs w:val="23"/>
          </w:rPr>
          <m:t>=0,32кг</m:t>
        </m:r>
      </m:oMath>
    </w:p>
    <w:p w:rsidR="00CE5335" w:rsidRDefault="00CE5335" w:rsidP="0028550D">
      <w:pPr>
        <w:widowControl w:val="0"/>
        <w:ind w:firstLine="709"/>
        <w:jc w:val="both"/>
        <w:rPr>
          <w:sz w:val="28"/>
          <w:szCs w:val="28"/>
        </w:rPr>
      </w:pPr>
    </w:p>
    <w:p w:rsidR="00A7670A" w:rsidRDefault="007B114D" w:rsidP="0028550D">
      <w:pPr>
        <w:widowControl w:val="0"/>
        <w:ind w:firstLine="709"/>
        <w:jc w:val="both"/>
        <w:rPr>
          <w:sz w:val="28"/>
          <w:szCs w:val="28"/>
        </w:rPr>
      </w:pPr>
      <w:r>
        <w:rPr>
          <w:sz w:val="28"/>
          <w:szCs w:val="28"/>
        </w:rPr>
        <w:t xml:space="preserve">                                   </w:t>
      </w:r>
      <w:r w:rsidR="00650E34">
        <w:rPr>
          <w:noProof/>
          <w:sz w:val="28"/>
          <w:szCs w:val="28"/>
        </w:rPr>
        <w:drawing>
          <wp:inline distT="0" distB="0" distL="0" distR="0">
            <wp:extent cx="2346960" cy="2586871"/>
            <wp:effectExtent l="0" t="0" r="0" b="444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346960" cy="2586871"/>
                    </a:xfrm>
                    <a:prstGeom prst="rect">
                      <a:avLst/>
                    </a:prstGeom>
                    <a:noFill/>
                    <a:ln>
                      <a:noFill/>
                    </a:ln>
                  </pic:spPr>
                </pic:pic>
              </a:graphicData>
            </a:graphic>
          </wp:inline>
        </w:drawing>
      </w:r>
    </w:p>
    <w:p w:rsidR="00650E34" w:rsidRPr="005158D1" w:rsidRDefault="00650E34" w:rsidP="00650E34">
      <w:pPr>
        <w:widowControl w:val="0"/>
        <w:ind w:firstLine="709"/>
        <w:jc w:val="center"/>
        <w:rPr>
          <w:b/>
          <w:i/>
          <w:sz w:val="28"/>
          <w:szCs w:val="28"/>
        </w:rPr>
      </w:pPr>
      <w:r w:rsidRPr="005158D1">
        <w:rPr>
          <w:b/>
          <w:i/>
          <w:sz w:val="28"/>
          <w:szCs w:val="28"/>
        </w:rPr>
        <w:t xml:space="preserve">Рис.10 Схема механизма </w:t>
      </w:r>
      <w:proofErr w:type="spellStart"/>
      <w:r w:rsidRPr="005158D1">
        <w:rPr>
          <w:b/>
          <w:i/>
          <w:sz w:val="28"/>
          <w:szCs w:val="28"/>
        </w:rPr>
        <w:t>Ланчестера</w:t>
      </w:r>
      <w:proofErr w:type="spellEnd"/>
      <w:r w:rsidRPr="005158D1">
        <w:rPr>
          <w:b/>
          <w:i/>
          <w:sz w:val="28"/>
          <w:szCs w:val="28"/>
        </w:rPr>
        <w:t xml:space="preserve"> для уравновешивания сил инерции второго порядка</w:t>
      </w:r>
    </w:p>
    <w:p w:rsidR="00650E34" w:rsidRPr="00A7670A" w:rsidRDefault="00650E34" w:rsidP="00650E34">
      <w:pPr>
        <w:widowControl w:val="0"/>
        <w:ind w:firstLine="709"/>
        <w:jc w:val="center"/>
        <w:rPr>
          <w:i/>
          <w:sz w:val="28"/>
          <w:szCs w:val="28"/>
        </w:rPr>
      </w:pPr>
    </w:p>
    <w:p w:rsidR="00650E34" w:rsidRDefault="00650E34" w:rsidP="0028550D">
      <w:pPr>
        <w:widowControl w:val="0"/>
        <w:ind w:firstLine="709"/>
        <w:jc w:val="both"/>
        <w:rPr>
          <w:sz w:val="28"/>
          <w:szCs w:val="28"/>
        </w:rPr>
      </w:pPr>
    </w:p>
    <w:p w:rsidR="00650E34" w:rsidRPr="0028550D" w:rsidRDefault="00650E34" w:rsidP="0028550D">
      <w:pPr>
        <w:widowControl w:val="0"/>
        <w:ind w:firstLine="709"/>
        <w:jc w:val="both"/>
        <w:rPr>
          <w:sz w:val="28"/>
          <w:szCs w:val="28"/>
        </w:rPr>
      </w:pPr>
    </w:p>
    <w:p w:rsidR="00DF5672" w:rsidRDefault="00DF5672" w:rsidP="00DF5672">
      <w:pPr>
        <w:widowControl w:val="0"/>
        <w:ind w:firstLine="709"/>
        <w:jc w:val="both"/>
        <w:rPr>
          <w:sz w:val="28"/>
          <w:szCs w:val="28"/>
        </w:rPr>
      </w:pPr>
      <w:r>
        <w:rPr>
          <w:sz w:val="28"/>
          <w:szCs w:val="28"/>
        </w:rPr>
        <w:t xml:space="preserve">Неуравновешенность двигателя по суммарному опрокидывающему моменту остаётся, так </w:t>
      </w:r>
      <w:r w:rsidRPr="000013D4">
        <w:rPr>
          <w:sz w:val="28"/>
          <w:szCs w:val="28"/>
        </w:rPr>
        <w:t xml:space="preserve">как практические методы уравновешивания </w:t>
      </w:r>
      <w:r w:rsidR="00552427" w:rsidRPr="00AC3FF0">
        <w:rPr>
          <w:i/>
          <w:position w:val="-14"/>
          <w:sz w:val="28"/>
          <w:szCs w:val="28"/>
        </w:rPr>
        <w:object w:dxaOrig="820" w:dyaOrig="400">
          <v:shape id="_x0000_i1081" type="#_x0000_t75" style="width:41.4pt;height:20.4pt" o:ole="">
            <v:imagedata r:id="rId143" o:title=""/>
          </v:shape>
          <o:OLEObject Type="Embed" ProgID="Equation.DSMT4" ShapeID="_x0000_i1081" DrawAspect="Content" ObjectID="_1683294423" r:id="rId144"/>
        </w:object>
      </w:r>
      <w:r w:rsidRPr="00544F7C">
        <w:rPr>
          <w:sz w:val="28"/>
          <w:szCs w:val="28"/>
        </w:rPr>
        <w:t xml:space="preserve"> </w:t>
      </w:r>
      <w:r w:rsidRPr="000013D4">
        <w:rPr>
          <w:sz w:val="28"/>
          <w:szCs w:val="28"/>
        </w:rPr>
        <w:t xml:space="preserve">в настоящее время </w:t>
      </w:r>
      <w:r>
        <w:rPr>
          <w:sz w:val="28"/>
          <w:szCs w:val="28"/>
        </w:rPr>
        <w:t xml:space="preserve">практикой двигателестроения </w:t>
      </w:r>
      <w:r w:rsidRPr="000013D4">
        <w:rPr>
          <w:sz w:val="28"/>
          <w:szCs w:val="28"/>
        </w:rPr>
        <w:t>не освоены.</w:t>
      </w:r>
    </w:p>
    <w:p w:rsidR="00650E34" w:rsidRDefault="00650E34" w:rsidP="00650E34">
      <w:pPr>
        <w:widowControl w:val="0"/>
        <w:ind w:firstLine="709"/>
        <w:jc w:val="both"/>
        <w:rPr>
          <w:sz w:val="28"/>
          <w:szCs w:val="28"/>
        </w:rPr>
      </w:pPr>
      <w:r>
        <w:rPr>
          <w:sz w:val="28"/>
          <w:szCs w:val="28"/>
        </w:rPr>
        <w:t>В проектируемом двигателе использован зеркально симметричный, плоский четырехколесный вал, кривошипы которого расположены в одной плоскости под углом δ=180</w:t>
      </w:r>
      <w:r>
        <w:rPr>
          <w:sz w:val="28"/>
          <w:szCs w:val="28"/>
        </w:rPr>
        <w:sym w:font="Symbol" w:char="F0B0"/>
      </w:r>
      <w:r>
        <w:rPr>
          <w:sz w:val="28"/>
          <w:szCs w:val="28"/>
        </w:rPr>
        <w:t xml:space="preserve">. Такой вал </w:t>
      </w:r>
      <w:proofErr w:type="spellStart"/>
      <w:r>
        <w:rPr>
          <w:sz w:val="28"/>
          <w:szCs w:val="28"/>
        </w:rPr>
        <w:t>самоуравновешен</w:t>
      </w:r>
      <w:proofErr w:type="spellEnd"/>
      <w:r>
        <w:rPr>
          <w:sz w:val="28"/>
          <w:szCs w:val="28"/>
        </w:rPr>
        <w:t xml:space="preserve">, т.е. для него условия статической и динамической уравновешенности выполняются автоматически </w:t>
      </w:r>
      <w:r w:rsidRPr="000013D4">
        <w:rPr>
          <w:sz w:val="28"/>
          <w:szCs w:val="28"/>
        </w:rPr>
        <w:t>без установки системы противовесов.</w:t>
      </w:r>
    </w:p>
    <w:p w:rsidR="00650E34" w:rsidRDefault="00650E34" w:rsidP="00650E34">
      <w:pPr>
        <w:widowControl w:val="0"/>
        <w:ind w:firstLine="709"/>
        <w:jc w:val="both"/>
        <w:rPr>
          <w:sz w:val="28"/>
          <w:szCs w:val="28"/>
        </w:rPr>
      </w:pPr>
      <w:r>
        <w:rPr>
          <w:sz w:val="28"/>
          <w:szCs w:val="28"/>
        </w:rPr>
        <w:t xml:space="preserve">Однако, </w:t>
      </w:r>
      <w:r w:rsidRPr="000013D4">
        <w:rPr>
          <w:sz w:val="28"/>
          <w:szCs w:val="28"/>
        </w:rPr>
        <w:t>на продолжении щек самоуравновешенных валов практически всегда устанавливают противовесы. Их назначение – разгрузка коренных подшипников от действия центробежных сил и конструкции вала и картера от действия локальных изгибающих моментов.</w:t>
      </w:r>
    </w:p>
    <w:p w:rsidR="00650E34" w:rsidRDefault="00650E34" w:rsidP="00650E34">
      <w:pPr>
        <w:widowControl w:val="0"/>
        <w:ind w:firstLine="709"/>
        <w:jc w:val="both"/>
        <w:rPr>
          <w:sz w:val="28"/>
          <w:szCs w:val="28"/>
        </w:rPr>
      </w:pPr>
      <w:r>
        <w:rPr>
          <w:sz w:val="28"/>
          <w:szCs w:val="28"/>
        </w:rPr>
        <w:t>Учитывая высокую форсированность по номинальной частоте вращения, на коленчатом валу разрабатываемого двигателя противовесы установлены на продолжении всех щёк (см. рис. 3), что позволяет максимально улучшить внутреннюю уравновешенность двигателя без ухудшения его внешней уравновешенности.</w:t>
      </w:r>
    </w:p>
    <w:p w:rsidR="0028550D" w:rsidRDefault="0028550D" w:rsidP="00A7670A">
      <w:pPr>
        <w:widowControl w:val="0"/>
        <w:ind w:firstLine="709"/>
        <w:jc w:val="center"/>
        <w:rPr>
          <w:sz w:val="28"/>
          <w:szCs w:val="28"/>
        </w:rPr>
      </w:pPr>
    </w:p>
    <w:p w:rsidR="003532CB" w:rsidRDefault="003D5D71" w:rsidP="00DF5672">
      <w:pPr>
        <w:widowControl w:val="0"/>
        <w:ind w:firstLine="709"/>
        <w:jc w:val="both"/>
        <w:rPr>
          <w:sz w:val="28"/>
          <w:szCs w:val="28"/>
        </w:rPr>
      </w:pPr>
      <w:r>
        <w:rPr>
          <w:noProof/>
        </w:rPr>
        <w:drawing>
          <wp:anchor distT="0" distB="0" distL="114300" distR="114300" simplePos="0" relativeHeight="251659264" behindDoc="0" locked="0" layoutInCell="1" allowOverlap="1" wp14:anchorId="05B992DD" wp14:editId="3B43EBF2">
            <wp:simplePos x="0" y="0"/>
            <wp:positionH relativeFrom="margin">
              <wp:align>center</wp:align>
            </wp:positionH>
            <wp:positionV relativeFrom="paragraph">
              <wp:posOffset>10160</wp:posOffset>
            </wp:positionV>
            <wp:extent cx="2209800" cy="2052320"/>
            <wp:effectExtent l="0" t="0" r="0" b="5080"/>
            <wp:wrapSquare wrapText="bothSides"/>
            <wp:docPr id="21" name="Рисунок 589" descr="Чертёж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89" descr="Чертёж 4.jpg"/>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2209800" cy="2052320"/>
                    </a:xfrm>
                    <a:prstGeom prst="rect">
                      <a:avLst/>
                    </a:prstGeom>
                    <a:noFill/>
                  </pic:spPr>
                </pic:pic>
              </a:graphicData>
            </a:graphic>
            <wp14:sizeRelH relativeFrom="page">
              <wp14:pctWidth>0</wp14:pctWidth>
            </wp14:sizeRelH>
            <wp14:sizeRelV relativeFrom="page">
              <wp14:pctHeight>0</wp14:pctHeight>
            </wp14:sizeRelV>
          </wp:anchor>
        </w:drawing>
      </w:r>
      <w:r w:rsidR="00D91507">
        <w:rPr>
          <w:sz w:val="28"/>
          <w:szCs w:val="28"/>
        </w:rPr>
        <w:t xml:space="preserve"> </w:t>
      </w:r>
    </w:p>
    <w:p w:rsidR="003532CB" w:rsidRDefault="003532CB" w:rsidP="00DF5672">
      <w:pPr>
        <w:widowControl w:val="0"/>
        <w:ind w:firstLine="709"/>
        <w:jc w:val="both"/>
        <w:rPr>
          <w:sz w:val="28"/>
          <w:szCs w:val="28"/>
        </w:rPr>
      </w:pPr>
    </w:p>
    <w:p w:rsidR="003532CB" w:rsidRDefault="003532CB" w:rsidP="00DF5672">
      <w:pPr>
        <w:widowControl w:val="0"/>
        <w:ind w:firstLine="709"/>
        <w:jc w:val="both"/>
        <w:rPr>
          <w:sz w:val="28"/>
          <w:szCs w:val="28"/>
        </w:rPr>
      </w:pPr>
    </w:p>
    <w:p w:rsidR="003532CB" w:rsidRDefault="003532CB" w:rsidP="00DF5672">
      <w:pPr>
        <w:widowControl w:val="0"/>
        <w:ind w:firstLine="709"/>
        <w:jc w:val="both"/>
        <w:rPr>
          <w:sz w:val="28"/>
          <w:szCs w:val="28"/>
        </w:rPr>
      </w:pPr>
    </w:p>
    <w:p w:rsidR="003532CB" w:rsidRDefault="003532CB" w:rsidP="00DF5672">
      <w:pPr>
        <w:widowControl w:val="0"/>
        <w:ind w:firstLine="709"/>
        <w:jc w:val="both"/>
        <w:rPr>
          <w:sz w:val="28"/>
          <w:szCs w:val="28"/>
        </w:rPr>
      </w:pPr>
    </w:p>
    <w:p w:rsidR="003532CB" w:rsidRDefault="003532CB" w:rsidP="00DF5672">
      <w:pPr>
        <w:widowControl w:val="0"/>
        <w:ind w:firstLine="709"/>
        <w:jc w:val="both"/>
        <w:rPr>
          <w:sz w:val="28"/>
          <w:szCs w:val="28"/>
        </w:rPr>
      </w:pPr>
    </w:p>
    <w:p w:rsidR="003532CB" w:rsidRDefault="003532CB" w:rsidP="00DF5672">
      <w:pPr>
        <w:widowControl w:val="0"/>
        <w:ind w:firstLine="709"/>
        <w:jc w:val="both"/>
        <w:rPr>
          <w:sz w:val="28"/>
          <w:szCs w:val="28"/>
        </w:rPr>
      </w:pPr>
    </w:p>
    <w:p w:rsidR="003532CB" w:rsidRDefault="003532CB" w:rsidP="00DF5672">
      <w:pPr>
        <w:widowControl w:val="0"/>
        <w:ind w:firstLine="709"/>
        <w:jc w:val="both"/>
        <w:rPr>
          <w:sz w:val="28"/>
          <w:szCs w:val="28"/>
        </w:rPr>
      </w:pPr>
    </w:p>
    <w:p w:rsidR="003532CB" w:rsidRDefault="003532CB" w:rsidP="00DF5672">
      <w:pPr>
        <w:widowControl w:val="0"/>
        <w:ind w:firstLine="709"/>
        <w:jc w:val="both"/>
        <w:rPr>
          <w:sz w:val="28"/>
          <w:szCs w:val="28"/>
        </w:rPr>
      </w:pPr>
    </w:p>
    <w:p w:rsidR="003532CB" w:rsidRDefault="003532CB" w:rsidP="00DF5672">
      <w:pPr>
        <w:widowControl w:val="0"/>
        <w:ind w:firstLine="709"/>
        <w:jc w:val="both"/>
        <w:rPr>
          <w:sz w:val="28"/>
          <w:szCs w:val="28"/>
        </w:rPr>
      </w:pPr>
    </w:p>
    <w:p w:rsidR="003532CB" w:rsidRDefault="003532CB" w:rsidP="00DF5672">
      <w:pPr>
        <w:widowControl w:val="0"/>
        <w:ind w:firstLine="709"/>
        <w:jc w:val="both"/>
        <w:rPr>
          <w:sz w:val="28"/>
          <w:szCs w:val="28"/>
        </w:rPr>
      </w:pPr>
    </w:p>
    <w:p w:rsidR="003532CB" w:rsidRPr="005158D1" w:rsidRDefault="003532CB" w:rsidP="00DE037B">
      <w:pPr>
        <w:widowControl w:val="0"/>
        <w:jc w:val="center"/>
        <w:rPr>
          <w:b/>
          <w:i/>
          <w:sz w:val="28"/>
          <w:szCs w:val="28"/>
        </w:rPr>
      </w:pPr>
      <w:r w:rsidRPr="005158D1">
        <w:rPr>
          <w:b/>
          <w:i/>
          <w:sz w:val="28"/>
          <w:szCs w:val="28"/>
        </w:rPr>
        <w:t>Рис.11 Схема коленчатого вала двигателя</w:t>
      </w:r>
    </w:p>
    <w:p w:rsidR="003532CB" w:rsidRPr="003532CB" w:rsidRDefault="003532CB" w:rsidP="003532CB">
      <w:pPr>
        <w:widowControl w:val="0"/>
        <w:ind w:firstLine="709"/>
        <w:jc w:val="center"/>
        <w:rPr>
          <w:i/>
          <w:sz w:val="28"/>
          <w:szCs w:val="28"/>
        </w:rPr>
      </w:pPr>
      <w:r w:rsidRPr="003532CB">
        <w:rPr>
          <w:i/>
          <w:sz w:val="28"/>
          <w:szCs w:val="28"/>
        </w:rPr>
        <w:t xml:space="preserve"> </w:t>
      </w:r>
    </w:p>
    <w:p w:rsidR="00DF5672" w:rsidRDefault="00DF5672" w:rsidP="003532CB">
      <w:pPr>
        <w:widowControl w:val="0"/>
        <w:ind w:firstLine="709"/>
        <w:jc w:val="center"/>
      </w:pPr>
    </w:p>
    <w:p w:rsidR="004D63DD" w:rsidRDefault="00EA09D7" w:rsidP="003532CB">
      <w:pPr>
        <w:widowControl w:val="0"/>
        <w:ind w:firstLine="709"/>
        <w:jc w:val="center"/>
      </w:pPr>
      <w:r>
        <w:rPr>
          <w:noProof/>
        </w:rPr>
        <w:lastRenderedPageBreak/>
        <w:drawing>
          <wp:inline distT="0" distB="0" distL="0" distR="0">
            <wp:extent cx="3291840" cy="297942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3291840" cy="2979420"/>
                    </a:xfrm>
                    <a:prstGeom prst="rect">
                      <a:avLst/>
                    </a:prstGeom>
                    <a:noFill/>
                    <a:ln>
                      <a:noFill/>
                    </a:ln>
                  </pic:spPr>
                </pic:pic>
              </a:graphicData>
            </a:graphic>
          </wp:inline>
        </w:drawing>
      </w:r>
    </w:p>
    <w:p w:rsidR="00DF5672" w:rsidRPr="00763539" w:rsidRDefault="003532CB" w:rsidP="003532CB">
      <w:pPr>
        <w:widowControl w:val="0"/>
        <w:ind w:firstLine="709"/>
        <w:jc w:val="center"/>
        <w:rPr>
          <w:b/>
          <w:i/>
          <w:sz w:val="28"/>
          <w:szCs w:val="28"/>
        </w:rPr>
      </w:pPr>
      <w:r w:rsidRPr="00763539">
        <w:rPr>
          <w:b/>
          <w:i/>
          <w:sz w:val="28"/>
          <w:szCs w:val="28"/>
        </w:rPr>
        <w:t>рис.12</w:t>
      </w:r>
      <w:r w:rsidR="00DF5672" w:rsidRPr="00763539">
        <w:rPr>
          <w:b/>
          <w:i/>
          <w:sz w:val="28"/>
          <w:szCs w:val="28"/>
        </w:rPr>
        <w:t xml:space="preserve">. </w:t>
      </w:r>
      <w:r w:rsidRPr="00763539">
        <w:rPr>
          <w:b/>
          <w:i/>
          <w:sz w:val="28"/>
          <w:szCs w:val="28"/>
        </w:rPr>
        <w:t>Схема расположения противовесов</w:t>
      </w:r>
    </w:p>
    <w:p w:rsidR="00763539" w:rsidRPr="007D5ADD" w:rsidRDefault="00763539" w:rsidP="00763539">
      <w:pPr>
        <w:spacing w:before="100" w:beforeAutospacing="1" w:after="100" w:afterAutospacing="1"/>
        <w:rPr>
          <w:rFonts w:eastAsia="Times New Roman"/>
          <w:sz w:val="28"/>
        </w:rPr>
      </w:pPr>
      <w:r w:rsidRPr="00763539">
        <w:rPr>
          <w:rFonts w:eastAsia="Times New Roman"/>
          <w:sz w:val="28"/>
        </w:rPr>
        <w:t>При уравновешивании однорядного четырехцилиндрового двигателя применяются два способа: конструкция коленчатого вала и установка противовесов. На данных двигателях устанавливают плоский коленчатый вал с углом развала между кривошипами 180°</w:t>
      </w:r>
      <w:r w:rsidRPr="007D5ADD">
        <w:rPr>
          <w:rFonts w:eastAsia="Times New Roman"/>
          <w:sz w:val="28"/>
        </w:rPr>
        <w:t>.</w:t>
      </w:r>
      <w:r w:rsidRPr="00763539">
        <w:rPr>
          <w:rFonts w:eastAsia="Times New Roman"/>
          <w:sz w:val="28"/>
        </w:rPr>
        <w:t xml:space="preserve"> Такая </w:t>
      </w:r>
      <w:r w:rsidRPr="007D5ADD">
        <w:rPr>
          <w:rFonts w:eastAsia="Times New Roman"/>
          <w:sz w:val="28"/>
        </w:rPr>
        <w:t>(</w:t>
      </w:r>
      <w:proofErr w:type="gramStart"/>
      <w:r w:rsidRPr="007D5ADD">
        <w:rPr>
          <w:rFonts w:eastAsia="Times New Roman"/>
          <w:sz w:val="28"/>
        </w:rPr>
        <w:t>схема</w:t>
      </w:r>
      <w:proofErr w:type="gramEnd"/>
      <w:r w:rsidRPr="007D5ADD">
        <w:rPr>
          <w:rFonts w:eastAsia="Times New Roman"/>
          <w:sz w:val="28"/>
        </w:rPr>
        <w:t xml:space="preserve"> а) </w:t>
      </w:r>
      <w:r w:rsidRPr="00763539">
        <w:rPr>
          <w:rFonts w:eastAsia="Times New Roman"/>
          <w:sz w:val="28"/>
        </w:rPr>
        <w:t>конструкция коленчатого вала обеспечивает лучшие условия для уравновешивания, равномерное чередование вспышек и изменения крутящего момента</w:t>
      </w:r>
      <w:r w:rsidRPr="007D5ADD">
        <w:rPr>
          <w:rFonts w:eastAsia="Times New Roman"/>
          <w:sz w:val="28"/>
        </w:rPr>
        <w:t>.</w:t>
      </w:r>
    </w:p>
    <w:p w:rsidR="00763539" w:rsidRPr="007D5ADD" w:rsidRDefault="00763539" w:rsidP="007D5ADD">
      <w:pPr>
        <w:spacing w:before="100" w:beforeAutospacing="1" w:after="100" w:afterAutospacing="1"/>
        <w:rPr>
          <w:rFonts w:eastAsia="Times New Roman"/>
          <w:sz w:val="28"/>
        </w:rPr>
      </w:pPr>
      <w:r w:rsidRPr="007D5ADD">
        <w:rPr>
          <w:sz w:val="28"/>
        </w:rPr>
        <w:t>Однако моменты от сил </w:t>
      </w:r>
      <w:proofErr w:type="spellStart"/>
      <w:r w:rsidRPr="007D5ADD">
        <w:rPr>
          <w:i/>
          <w:iCs/>
          <w:sz w:val="28"/>
        </w:rPr>
        <w:t>Р</w:t>
      </w:r>
      <w:r w:rsidRPr="007D5ADD">
        <w:rPr>
          <w:i/>
          <w:iCs/>
          <w:sz w:val="20"/>
          <w:szCs w:val="18"/>
          <w:vertAlign w:val="subscript"/>
        </w:rPr>
        <w:t>r</w:t>
      </w:r>
      <w:proofErr w:type="spellEnd"/>
      <w:r w:rsidRPr="007D5ADD">
        <w:rPr>
          <w:sz w:val="28"/>
        </w:rPr>
        <w:t> значительно нагружают подшипники коленчатого вала. Для уменьшения влияния моментов, изгибающих вал, и разгрузки его шейки и подшипников на щеки кривошипов устанавливают противовесы</w:t>
      </w:r>
      <w:r w:rsidR="007D5ADD" w:rsidRPr="007D5ADD">
        <w:rPr>
          <w:sz w:val="28"/>
        </w:rPr>
        <w:t xml:space="preserve"> </w:t>
      </w:r>
      <w:proofErr w:type="gramStart"/>
      <w:r w:rsidR="007D5ADD" w:rsidRPr="007D5ADD">
        <w:rPr>
          <w:sz w:val="28"/>
        </w:rPr>
        <w:t>( схема</w:t>
      </w:r>
      <w:proofErr w:type="gramEnd"/>
      <w:r w:rsidR="007D5ADD" w:rsidRPr="007D5ADD">
        <w:rPr>
          <w:sz w:val="28"/>
        </w:rPr>
        <w:t xml:space="preserve"> б)</w:t>
      </w:r>
      <w:r w:rsidRPr="007D5ADD">
        <w:rPr>
          <w:sz w:val="28"/>
        </w:rPr>
        <w:t>.</w:t>
      </w:r>
    </w:p>
    <w:p w:rsidR="00763539" w:rsidRPr="005158D1" w:rsidRDefault="00763539" w:rsidP="003532CB">
      <w:pPr>
        <w:widowControl w:val="0"/>
        <w:ind w:firstLine="709"/>
        <w:jc w:val="center"/>
        <w:rPr>
          <w:b/>
          <w:i/>
          <w:sz w:val="28"/>
          <w:szCs w:val="28"/>
        </w:rPr>
      </w:pPr>
    </w:p>
    <w:p w:rsidR="005934CB" w:rsidRPr="005934CB" w:rsidRDefault="005934CB" w:rsidP="005934CB">
      <w:pPr>
        <w:widowControl w:val="0"/>
        <w:ind w:firstLine="709"/>
        <w:rPr>
          <w:sz w:val="28"/>
          <w:szCs w:val="28"/>
        </w:rPr>
      </w:pPr>
      <w:r>
        <w:rPr>
          <w:sz w:val="28"/>
          <w:szCs w:val="28"/>
        </w:rPr>
        <w:t>В данном двигателе будет использоваться схема(б), сила К</w:t>
      </w:r>
      <w:r>
        <w:rPr>
          <w:sz w:val="28"/>
          <w:szCs w:val="28"/>
          <w:vertAlign w:val="subscript"/>
          <w:lang w:val="en-US"/>
        </w:rPr>
        <w:t>r</w:t>
      </w:r>
      <w:r>
        <w:rPr>
          <w:sz w:val="28"/>
          <w:szCs w:val="28"/>
          <w:vertAlign w:val="subscript"/>
        </w:rPr>
        <w:t xml:space="preserve">ш </w:t>
      </w:r>
      <w:r>
        <w:rPr>
          <w:sz w:val="28"/>
          <w:szCs w:val="28"/>
        </w:rPr>
        <w:t>не будет уравновешиваться.</w:t>
      </w:r>
    </w:p>
    <w:p w:rsidR="005934CB" w:rsidRPr="005934CB" w:rsidRDefault="005934CB" w:rsidP="00DF5672">
      <w:pPr>
        <w:widowControl w:val="0"/>
        <w:ind w:firstLine="709"/>
        <w:rPr>
          <w:sz w:val="28"/>
          <w:szCs w:val="28"/>
        </w:rPr>
      </w:pPr>
      <w:r w:rsidRPr="00BE77A0">
        <w:rPr>
          <w:noProof/>
        </w:rPr>
        <w:drawing>
          <wp:inline distT="0" distB="0" distL="0" distR="0" wp14:anchorId="1E4866CC" wp14:editId="5A9C65A4">
            <wp:extent cx="1851417" cy="2522220"/>
            <wp:effectExtent l="7303" t="0" r="4127" b="4128"/>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rot="5400000">
                      <a:off x="0" y="0"/>
                      <a:ext cx="1862495" cy="2537312"/>
                    </a:xfrm>
                    <a:prstGeom prst="rect">
                      <a:avLst/>
                    </a:prstGeom>
                    <a:noFill/>
                    <a:ln>
                      <a:noFill/>
                    </a:ln>
                  </pic:spPr>
                </pic:pic>
              </a:graphicData>
            </a:graphic>
          </wp:inline>
        </w:drawing>
      </w:r>
    </w:p>
    <w:p w:rsidR="005934CB" w:rsidRPr="005934CB" w:rsidRDefault="00EA09D7" w:rsidP="005934CB">
      <w:pPr>
        <w:widowControl w:val="0"/>
        <w:rPr>
          <w:sz w:val="28"/>
          <w:szCs w:val="28"/>
        </w:rPr>
      </w:pPr>
      <w:r>
        <w:rPr>
          <w:sz w:val="28"/>
          <w:szCs w:val="28"/>
        </w:rPr>
        <w:t xml:space="preserve">Масса </w:t>
      </w:r>
      <w:r w:rsidR="00763539">
        <w:rPr>
          <w:sz w:val="28"/>
          <w:szCs w:val="28"/>
        </w:rPr>
        <w:t xml:space="preserve">одного </w:t>
      </w:r>
      <w:r>
        <w:rPr>
          <w:sz w:val="28"/>
          <w:szCs w:val="28"/>
        </w:rPr>
        <w:t>противовес</w:t>
      </w:r>
      <w:r w:rsidR="00763539">
        <w:rPr>
          <w:sz w:val="28"/>
          <w:szCs w:val="28"/>
        </w:rPr>
        <w:t>а</w:t>
      </w:r>
      <w:r>
        <w:rPr>
          <w:sz w:val="28"/>
          <w:szCs w:val="28"/>
        </w:rPr>
        <w:t xml:space="preserve"> определяется из соотношения </w:t>
      </w:r>
      <m:oMath>
        <m:sSub>
          <m:sSubPr>
            <m:ctrlPr>
              <w:rPr>
                <w:rFonts w:ascii="Cambria Math" w:hAnsi="Cambria Math"/>
                <w:i/>
                <w:sz w:val="28"/>
                <w:szCs w:val="28"/>
              </w:rPr>
            </m:ctrlPr>
          </m:sSubPr>
          <m:e>
            <m:r>
              <w:rPr>
                <w:rFonts w:ascii="Cambria Math" w:hAnsi="Cambria Math"/>
                <w:sz w:val="28"/>
                <w:szCs w:val="28"/>
                <w:lang w:val="en-US"/>
              </w:rPr>
              <m:t>m</m:t>
            </m:r>
          </m:e>
          <m:sub>
            <m:r>
              <w:rPr>
                <w:rFonts w:ascii="Cambria Math" w:hAnsi="Cambria Math"/>
                <w:sz w:val="28"/>
                <w:szCs w:val="28"/>
              </w:rPr>
              <m:t>пр</m:t>
            </m:r>
          </m:sub>
        </m:sSub>
        <m:r>
          <w:rPr>
            <w:rFonts w:ascii="Cambria Math" w:hAnsi="Cambria Math"/>
            <w:sz w:val="28"/>
            <w:szCs w:val="28"/>
          </w:rPr>
          <m:t>ρ=0.5</m:t>
        </m:r>
        <m:sSub>
          <m:sSubPr>
            <m:ctrlPr>
              <w:rPr>
                <w:rFonts w:ascii="Cambria Math" w:hAnsi="Cambria Math"/>
                <w:i/>
                <w:sz w:val="28"/>
                <w:szCs w:val="28"/>
              </w:rPr>
            </m:ctrlPr>
          </m:sSubPr>
          <m:e>
            <m:r>
              <w:rPr>
                <w:rFonts w:ascii="Cambria Math" w:hAnsi="Cambria Math"/>
                <w:sz w:val="28"/>
                <w:szCs w:val="28"/>
                <w:lang w:val="en-US"/>
              </w:rPr>
              <m:t>m</m:t>
            </m:r>
          </m:e>
          <m:sub>
            <m:r>
              <w:rPr>
                <w:rFonts w:ascii="Cambria Math" w:hAnsi="Cambria Math"/>
                <w:sz w:val="28"/>
                <w:szCs w:val="28"/>
              </w:rPr>
              <m:t>j</m:t>
            </m:r>
          </m:sub>
        </m:sSub>
        <m:r>
          <w:rPr>
            <w:rFonts w:ascii="Cambria Math" w:hAnsi="Cambria Math"/>
            <w:sz w:val="28"/>
            <w:szCs w:val="28"/>
          </w:rPr>
          <m:t>r</m:t>
        </m:r>
      </m:oMath>
    </w:p>
    <w:p w:rsidR="00EA09D7" w:rsidRPr="005934CB" w:rsidRDefault="00802EB9" w:rsidP="00DF5672">
      <w:pPr>
        <w:widowControl w:val="0"/>
        <w:ind w:firstLine="709"/>
        <w:rPr>
          <w:sz w:val="28"/>
          <w:szCs w:val="28"/>
          <w:lang w:val="en-US"/>
        </w:rPr>
      </w:pPr>
      <m:oMathPara>
        <m:oMathParaPr>
          <m:jc m:val="left"/>
        </m:oMathParaPr>
        <m:oMath>
          <m:sSub>
            <m:sSubPr>
              <m:ctrlPr>
                <w:rPr>
                  <w:rFonts w:ascii="Cambria Math" w:hAnsi="Cambria Math"/>
                  <w:i/>
                  <w:sz w:val="28"/>
                  <w:szCs w:val="28"/>
                </w:rPr>
              </m:ctrlPr>
            </m:sSubPr>
            <m:e>
              <m:r>
                <w:rPr>
                  <w:rFonts w:ascii="Cambria Math" w:hAnsi="Cambria Math"/>
                  <w:sz w:val="28"/>
                  <w:szCs w:val="28"/>
                  <w:lang w:val="en-US"/>
                </w:rPr>
                <m:t>m</m:t>
              </m:r>
            </m:e>
            <m:sub>
              <m:r>
                <w:rPr>
                  <w:rFonts w:ascii="Cambria Math" w:hAnsi="Cambria Math"/>
                  <w:sz w:val="28"/>
                  <w:szCs w:val="28"/>
                </w:rPr>
                <m:t>пр</m:t>
              </m:r>
            </m:sub>
          </m:sSub>
          <m:r>
            <w:rPr>
              <w:rFonts w:ascii="Cambria Math" w:hAnsi="Cambria Math"/>
              <w:sz w:val="28"/>
              <w:szCs w:val="28"/>
            </w:rPr>
            <m:t>0.8r=0.5∙2.11∙</m:t>
          </m:r>
          <m:r>
            <m:rPr>
              <m:sty m:val="p"/>
            </m:rPr>
            <w:rPr>
              <w:rFonts w:ascii="Cambria Math" w:hAnsi="Cambria Math"/>
              <w:sz w:val="28"/>
              <w:szCs w:val="28"/>
              <w:lang w:val="en-US"/>
            </w:rPr>
            <m:t>0.0575</m:t>
          </m:r>
        </m:oMath>
      </m:oMathPara>
    </w:p>
    <w:p w:rsidR="005934CB" w:rsidRPr="005934CB" w:rsidRDefault="00802EB9" w:rsidP="00DF5672">
      <w:pPr>
        <w:widowControl w:val="0"/>
        <w:ind w:firstLine="709"/>
        <w:rPr>
          <w:i/>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lang w:val="en-US"/>
                </w:rPr>
                <m:t>m</m:t>
              </m:r>
            </m:e>
            <m:sub>
              <m:r>
                <w:rPr>
                  <w:rFonts w:ascii="Cambria Math" w:hAnsi="Cambria Math"/>
                  <w:sz w:val="28"/>
                  <w:szCs w:val="28"/>
                </w:rPr>
                <m:t>пр</m:t>
              </m:r>
            </m:sub>
          </m:sSub>
          <m:r>
            <w:rPr>
              <w:rFonts w:ascii="Cambria Math" w:hAnsi="Cambria Math"/>
              <w:sz w:val="28"/>
              <w:szCs w:val="28"/>
            </w:rPr>
            <m:t>=1.3 кг</m:t>
          </m:r>
        </m:oMath>
      </m:oMathPara>
    </w:p>
    <w:p w:rsidR="005934CB" w:rsidRDefault="005934CB" w:rsidP="005934CB">
      <w:pPr>
        <w:widowControl w:val="0"/>
        <w:rPr>
          <w:sz w:val="28"/>
          <w:szCs w:val="28"/>
        </w:rPr>
      </w:pPr>
    </w:p>
    <w:p w:rsidR="005934CB" w:rsidRPr="005934CB" w:rsidRDefault="005934CB" w:rsidP="005934CB">
      <w:pPr>
        <w:widowControl w:val="0"/>
        <w:rPr>
          <w:sz w:val="28"/>
          <w:szCs w:val="28"/>
        </w:rPr>
      </w:pPr>
      <w:r w:rsidRPr="005934CB">
        <w:rPr>
          <w:sz w:val="28"/>
          <w:szCs w:val="28"/>
        </w:rPr>
        <w:t>Общая масса всех противовесов будет состовлять10,55кг</w:t>
      </w:r>
    </w:p>
    <w:sectPr w:rsidR="005934CB" w:rsidRPr="005934CB" w:rsidSect="00090439">
      <w:pgSz w:w="11906" w:h="16838"/>
      <w:pgMar w:top="1134" w:right="851"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27C6" w:rsidRDefault="006027C6" w:rsidP="00A711FD">
      <w:r>
        <w:separator/>
      </w:r>
    </w:p>
  </w:endnote>
  <w:endnote w:type="continuationSeparator" w:id="0">
    <w:p w:rsidR="006027C6" w:rsidRDefault="006027C6" w:rsidP="00A71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CYR">
    <w:panose1 w:val="020B0604020202020204"/>
    <w:charset w:val="CC"/>
    <w:family w:val="swiss"/>
    <w:pitch w:val="variable"/>
    <w:sig w:usb0="E0002EFF" w:usb1="C000785B" w:usb2="00000009" w:usb3="00000000" w:csb0="000001FF" w:csb1="00000000"/>
  </w:font>
  <w:font w:name="TimesNewRomanPSMT">
    <w:altName w:val="MS Mincho"/>
    <w:panose1 w:val="00000000000000000000"/>
    <w:charset w:val="80"/>
    <w:family w:val="auto"/>
    <w:notTrueType/>
    <w:pitch w:val="default"/>
    <w:sig w:usb0="00000003" w:usb1="08070000" w:usb2="00000010" w:usb3="00000000" w:csb0="0002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2EB9" w:rsidRDefault="00802EB9">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2EB9" w:rsidRDefault="00802EB9">
    <w:pPr>
      <w:pStyle w:val="a5"/>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2EB9" w:rsidRDefault="00802EB9">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27C6" w:rsidRDefault="006027C6" w:rsidP="00A711FD">
      <w:r>
        <w:separator/>
      </w:r>
    </w:p>
  </w:footnote>
  <w:footnote w:type="continuationSeparator" w:id="0">
    <w:p w:rsidR="006027C6" w:rsidRDefault="006027C6" w:rsidP="00A711F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2EB9" w:rsidRDefault="00802EB9">
    <w:pPr>
      <w:pStyle w:val="a3"/>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2EB9" w:rsidRDefault="00802EB9">
    <w:pPr>
      <w:pStyle w:val="a3"/>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2EB9" w:rsidRDefault="00802EB9">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B817C9"/>
    <w:multiLevelType w:val="hybridMultilevel"/>
    <w:tmpl w:val="459E4B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E7A"/>
    <w:rsid w:val="00015647"/>
    <w:rsid w:val="000422FE"/>
    <w:rsid w:val="00042B65"/>
    <w:rsid w:val="00051731"/>
    <w:rsid w:val="00053211"/>
    <w:rsid w:val="00071735"/>
    <w:rsid w:val="00090439"/>
    <w:rsid w:val="00097CD3"/>
    <w:rsid w:val="000A7275"/>
    <w:rsid w:val="000D3EAD"/>
    <w:rsid w:val="000F3D3D"/>
    <w:rsid w:val="00100E42"/>
    <w:rsid w:val="00103A5A"/>
    <w:rsid w:val="00111B2C"/>
    <w:rsid w:val="00122D55"/>
    <w:rsid w:val="00123917"/>
    <w:rsid w:val="00174AE6"/>
    <w:rsid w:val="00187B30"/>
    <w:rsid w:val="001A2874"/>
    <w:rsid w:val="001B5989"/>
    <w:rsid w:val="001B7A94"/>
    <w:rsid w:val="001B7CFB"/>
    <w:rsid w:val="001C3725"/>
    <w:rsid w:val="001D2FBD"/>
    <w:rsid w:val="001D46C0"/>
    <w:rsid w:val="00240A32"/>
    <w:rsid w:val="00240F69"/>
    <w:rsid w:val="0025395D"/>
    <w:rsid w:val="0028550D"/>
    <w:rsid w:val="002C6396"/>
    <w:rsid w:val="002D2BC5"/>
    <w:rsid w:val="002D610C"/>
    <w:rsid w:val="002E7DF7"/>
    <w:rsid w:val="002F10FA"/>
    <w:rsid w:val="002F2B23"/>
    <w:rsid w:val="00315991"/>
    <w:rsid w:val="003401FA"/>
    <w:rsid w:val="00351455"/>
    <w:rsid w:val="003532CB"/>
    <w:rsid w:val="00382520"/>
    <w:rsid w:val="00395FCB"/>
    <w:rsid w:val="00396C00"/>
    <w:rsid w:val="003A7F7F"/>
    <w:rsid w:val="003C1E7A"/>
    <w:rsid w:val="003C7772"/>
    <w:rsid w:val="003D167D"/>
    <w:rsid w:val="003D5D71"/>
    <w:rsid w:val="004141A8"/>
    <w:rsid w:val="004400D1"/>
    <w:rsid w:val="004414F2"/>
    <w:rsid w:val="00462E7A"/>
    <w:rsid w:val="0046505D"/>
    <w:rsid w:val="004823A0"/>
    <w:rsid w:val="0048352B"/>
    <w:rsid w:val="004B2429"/>
    <w:rsid w:val="004C0D69"/>
    <w:rsid w:val="004C10DA"/>
    <w:rsid w:val="004D3F0D"/>
    <w:rsid w:val="004D5C4A"/>
    <w:rsid w:val="004D63DD"/>
    <w:rsid w:val="004E4768"/>
    <w:rsid w:val="004F0D5A"/>
    <w:rsid w:val="004F7BF3"/>
    <w:rsid w:val="00501BB2"/>
    <w:rsid w:val="005158D1"/>
    <w:rsid w:val="00521486"/>
    <w:rsid w:val="00531EB7"/>
    <w:rsid w:val="00543E11"/>
    <w:rsid w:val="005454C7"/>
    <w:rsid w:val="00545EBB"/>
    <w:rsid w:val="00546F6B"/>
    <w:rsid w:val="00552427"/>
    <w:rsid w:val="00577A69"/>
    <w:rsid w:val="005934CB"/>
    <w:rsid w:val="00595EE1"/>
    <w:rsid w:val="005C13F0"/>
    <w:rsid w:val="005C4902"/>
    <w:rsid w:val="005C52F6"/>
    <w:rsid w:val="006027C6"/>
    <w:rsid w:val="00604A2A"/>
    <w:rsid w:val="00615B07"/>
    <w:rsid w:val="006346A1"/>
    <w:rsid w:val="0064451B"/>
    <w:rsid w:val="00650E34"/>
    <w:rsid w:val="00653CEF"/>
    <w:rsid w:val="00673C51"/>
    <w:rsid w:val="00694F03"/>
    <w:rsid w:val="006B3E28"/>
    <w:rsid w:val="006F5138"/>
    <w:rsid w:val="006F6994"/>
    <w:rsid w:val="00720DA3"/>
    <w:rsid w:val="0072266E"/>
    <w:rsid w:val="0074400A"/>
    <w:rsid w:val="00753E8F"/>
    <w:rsid w:val="00763539"/>
    <w:rsid w:val="00764B4B"/>
    <w:rsid w:val="00772A03"/>
    <w:rsid w:val="0077550B"/>
    <w:rsid w:val="007A6E88"/>
    <w:rsid w:val="007B114D"/>
    <w:rsid w:val="007C167B"/>
    <w:rsid w:val="007D5ADD"/>
    <w:rsid w:val="007E121A"/>
    <w:rsid w:val="007E30E9"/>
    <w:rsid w:val="007E31E3"/>
    <w:rsid w:val="007F0782"/>
    <w:rsid w:val="007F5A5F"/>
    <w:rsid w:val="00801CE1"/>
    <w:rsid w:val="00802EB9"/>
    <w:rsid w:val="00807B0E"/>
    <w:rsid w:val="00822754"/>
    <w:rsid w:val="00824224"/>
    <w:rsid w:val="008303C0"/>
    <w:rsid w:val="0083487A"/>
    <w:rsid w:val="00877F35"/>
    <w:rsid w:val="0089428F"/>
    <w:rsid w:val="008A2AA7"/>
    <w:rsid w:val="008A5CA2"/>
    <w:rsid w:val="008B636D"/>
    <w:rsid w:val="008C0573"/>
    <w:rsid w:val="008C1CAC"/>
    <w:rsid w:val="008C5DF8"/>
    <w:rsid w:val="00903E1F"/>
    <w:rsid w:val="00920F2B"/>
    <w:rsid w:val="00925569"/>
    <w:rsid w:val="0093132B"/>
    <w:rsid w:val="00945C76"/>
    <w:rsid w:val="009475A1"/>
    <w:rsid w:val="00966F0F"/>
    <w:rsid w:val="0098628E"/>
    <w:rsid w:val="009A168C"/>
    <w:rsid w:val="009A1B88"/>
    <w:rsid w:val="009A4860"/>
    <w:rsid w:val="009C1D7A"/>
    <w:rsid w:val="009E7A54"/>
    <w:rsid w:val="009F65B4"/>
    <w:rsid w:val="009F74D5"/>
    <w:rsid w:val="00A512CA"/>
    <w:rsid w:val="00A63DA3"/>
    <w:rsid w:val="00A711FD"/>
    <w:rsid w:val="00A73B02"/>
    <w:rsid w:val="00A75C15"/>
    <w:rsid w:val="00A7670A"/>
    <w:rsid w:val="00A815DA"/>
    <w:rsid w:val="00A82297"/>
    <w:rsid w:val="00A84F2C"/>
    <w:rsid w:val="00AC013C"/>
    <w:rsid w:val="00AC3FF0"/>
    <w:rsid w:val="00AC7C07"/>
    <w:rsid w:val="00AF058E"/>
    <w:rsid w:val="00B1324A"/>
    <w:rsid w:val="00B136D1"/>
    <w:rsid w:val="00B279C3"/>
    <w:rsid w:val="00B327EB"/>
    <w:rsid w:val="00B3687E"/>
    <w:rsid w:val="00B44BCF"/>
    <w:rsid w:val="00B47917"/>
    <w:rsid w:val="00B5720B"/>
    <w:rsid w:val="00B62EE7"/>
    <w:rsid w:val="00B75896"/>
    <w:rsid w:val="00B82902"/>
    <w:rsid w:val="00B85670"/>
    <w:rsid w:val="00BB0AB7"/>
    <w:rsid w:val="00BF269F"/>
    <w:rsid w:val="00BF7B6B"/>
    <w:rsid w:val="00C11AFB"/>
    <w:rsid w:val="00C156C0"/>
    <w:rsid w:val="00C37309"/>
    <w:rsid w:val="00C43352"/>
    <w:rsid w:val="00CD0C42"/>
    <w:rsid w:val="00CD23FE"/>
    <w:rsid w:val="00CE5335"/>
    <w:rsid w:val="00CE6F74"/>
    <w:rsid w:val="00D119D3"/>
    <w:rsid w:val="00D256AF"/>
    <w:rsid w:val="00D33C68"/>
    <w:rsid w:val="00D476FB"/>
    <w:rsid w:val="00D56FBB"/>
    <w:rsid w:val="00D91507"/>
    <w:rsid w:val="00DB2CFB"/>
    <w:rsid w:val="00DB58BE"/>
    <w:rsid w:val="00DC1E30"/>
    <w:rsid w:val="00DC5DD7"/>
    <w:rsid w:val="00DC7800"/>
    <w:rsid w:val="00DE037B"/>
    <w:rsid w:val="00DE0F13"/>
    <w:rsid w:val="00DF5672"/>
    <w:rsid w:val="00E01AE5"/>
    <w:rsid w:val="00E11423"/>
    <w:rsid w:val="00E24392"/>
    <w:rsid w:val="00E365B6"/>
    <w:rsid w:val="00E550D7"/>
    <w:rsid w:val="00E96E22"/>
    <w:rsid w:val="00EA0876"/>
    <w:rsid w:val="00EA09D7"/>
    <w:rsid w:val="00EA639D"/>
    <w:rsid w:val="00EA7E99"/>
    <w:rsid w:val="00EA7FE1"/>
    <w:rsid w:val="00F138D2"/>
    <w:rsid w:val="00F55076"/>
    <w:rsid w:val="00F61EA2"/>
    <w:rsid w:val="00F62A2A"/>
    <w:rsid w:val="00F84285"/>
    <w:rsid w:val="00FA1B51"/>
    <w:rsid w:val="00FA4E70"/>
    <w:rsid w:val="00FC2AC9"/>
    <w:rsid w:val="00FD52C4"/>
    <w:rsid w:val="00FE3C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00E7857-158A-4305-BDB5-630420EDF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1E7A"/>
    <w:pPr>
      <w:spacing w:after="0" w:line="240" w:lineRule="auto"/>
    </w:pPr>
    <w:rPr>
      <w:rFonts w:ascii="Times New Roman" w:eastAsia="Calibri" w:hAnsi="Times New Roman" w:cs="Times New Roman"/>
      <w:sz w:val="24"/>
      <w:szCs w:val="24"/>
      <w:lang w:eastAsia="ru-RU"/>
    </w:rPr>
  </w:style>
  <w:style w:type="paragraph" w:styleId="1">
    <w:name w:val="heading 1"/>
    <w:basedOn w:val="a"/>
    <w:next w:val="a"/>
    <w:link w:val="10"/>
    <w:qFormat/>
    <w:rsid w:val="003C1E7A"/>
    <w:pPr>
      <w:keepNext/>
      <w:spacing w:before="240" w:after="60"/>
      <w:outlineLvl w:val="0"/>
    </w:pPr>
    <w:rPr>
      <w:rFonts w:ascii="Arial" w:hAnsi="Arial" w:cs="Arial"/>
      <w:b/>
      <w:bCs/>
      <w:kern w:val="32"/>
      <w:sz w:val="32"/>
      <w:szCs w:val="32"/>
    </w:rPr>
  </w:style>
  <w:style w:type="paragraph" w:styleId="2">
    <w:name w:val="heading 2"/>
    <w:basedOn w:val="a"/>
    <w:next w:val="a"/>
    <w:link w:val="20"/>
    <w:qFormat/>
    <w:rsid w:val="003C1E7A"/>
    <w:pPr>
      <w:keepNext/>
      <w:jc w:val="right"/>
      <w:outlineLvl w:val="1"/>
    </w:pPr>
    <w:rPr>
      <w:sz w:val="28"/>
      <w:szCs w:val="20"/>
    </w:rPr>
  </w:style>
  <w:style w:type="paragraph" w:styleId="3">
    <w:name w:val="heading 3"/>
    <w:basedOn w:val="a"/>
    <w:next w:val="a"/>
    <w:link w:val="30"/>
    <w:qFormat/>
    <w:rsid w:val="003C1E7A"/>
    <w:pPr>
      <w:keepNext/>
      <w:spacing w:before="240" w:after="60"/>
      <w:outlineLvl w:val="2"/>
    </w:pPr>
    <w:rPr>
      <w:rFonts w:ascii="Arial" w:hAnsi="Arial" w:cs="Arial"/>
      <w:b/>
      <w:bCs/>
      <w:sz w:val="26"/>
      <w:szCs w:val="26"/>
    </w:rPr>
  </w:style>
  <w:style w:type="paragraph" w:styleId="4">
    <w:name w:val="heading 4"/>
    <w:basedOn w:val="a"/>
    <w:next w:val="a"/>
    <w:link w:val="40"/>
    <w:qFormat/>
    <w:rsid w:val="003C1E7A"/>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3C1E7A"/>
    <w:rPr>
      <w:rFonts w:ascii="Arial" w:eastAsia="Calibri" w:hAnsi="Arial" w:cs="Arial"/>
      <w:b/>
      <w:bCs/>
      <w:kern w:val="32"/>
      <w:sz w:val="32"/>
      <w:szCs w:val="32"/>
      <w:lang w:eastAsia="ru-RU"/>
    </w:rPr>
  </w:style>
  <w:style w:type="character" w:customStyle="1" w:styleId="20">
    <w:name w:val="Заголовок 2 Знак"/>
    <w:basedOn w:val="a0"/>
    <w:link w:val="2"/>
    <w:rsid w:val="003C1E7A"/>
    <w:rPr>
      <w:rFonts w:ascii="Times New Roman" w:eastAsia="Calibri" w:hAnsi="Times New Roman" w:cs="Times New Roman"/>
      <w:sz w:val="28"/>
      <w:szCs w:val="20"/>
      <w:lang w:eastAsia="ru-RU"/>
    </w:rPr>
  </w:style>
  <w:style w:type="character" w:customStyle="1" w:styleId="30">
    <w:name w:val="Заголовок 3 Знак"/>
    <w:basedOn w:val="a0"/>
    <w:link w:val="3"/>
    <w:rsid w:val="003C1E7A"/>
    <w:rPr>
      <w:rFonts w:ascii="Arial" w:eastAsia="Calibri" w:hAnsi="Arial" w:cs="Arial"/>
      <w:b/>
      <w:bCs/>
      <w:sz w:val="26"/>
      <w:szCs w:val="26"/>
      <w:lang w:eastAsia="ru-RU"/>
    </w:rPr>
  </w:style>
  <w:style w:type="character" w:customStyle="1" w:styleId="40">
    <w:name w:val="Заголовок 4 Знак"/>
    <w:basedOn w:val="a0"/>
    <w:link w:val="4"/>
    <w:rsid w:val="003C1E7A"/>
    <w:rPr>
      <w:rFonts w:ascii="Times New Roman" w:eastAsia="Calibri" w:hAnsi="Times New Roman" w:cs="Times New Roman"/>
      <w:b/>
      <w:bCs/>
      <w:sz w:val="28"/>
      <w:szCs w:val="28"/>
      <w:lang w:eastAsia="ru-RU"/>
    </w:rPr>
  </w:style>
  <w:style w:type="paragraph" w:customStyle="1" w:styleId="ae1">
    <w:name w:val="заголовaeк 1"/>
    <w:basedOn w:val="a"/>
    <w:next w:val="a"/>
    <w:rsid w:val="003C1E7A"/>
    <w:pPr>
      <w:keepNext/>
      <w:widowControl w:val="0"/>
    </w:pPr>
    <w:rPr>
      <w:szCs w:val="20"/>
      <w:lang w:val="en-US"/>
    </w:rPr>
  </w:style>
  <w:style w:type="paragraph" w:styleId="a3">
    <w:name w:val="header"/>
    <w:basedOn w:val="a"/>
    <w:link w:val="a4"/>
    <w:uiPriority w:val="99"/>
    <w:unhideWhenUsed/>
    <w:rsid w:val="00A711FD"/>
    <w:pPr>
      <w:tabs>
        <w:tab w:val="center" w:pos="4677"/>
        <w:tab w:val="right" w:pos="9355"/>
      </w:tabs>
    </w:pPr>
  </w:style>
  <w:style w:type="character" w:customStyle="1" w:styleId="a4">
    <w:name w:val="Верхний колонтитул Знак"/>
    <w:basedOn w:val="a0"/>
    <w:link w:val="a3"/>
    <w:uiPriority w:val="99"/>
    <w:rsid w:val="00A711FD"/>
    <w:rPr>
      <w:rFonts w:ascii="Times New Roman" w:eastAsia="Calibri" w:hAnsi="Times New Roman" w:cs="Times New Roman"/>
      <w:sz w:val="24"/>
      <w:szCs w:val="24"/>
      <w:lang w:eastAsia="ru-RU"/>
    </w:rPr>
  </w:style>
  <w:style w:type="paragraph" w:styleId="a5">
    <w:name w:val="footer"/>
    <w:basedOn w:val="a"/>
    <w:link w:val="a6"/>
    <w:uiPriority w:val="99"/>
    <w:unhideWhenUsed/>
    <w:rsid w:val="00A711FD"/>
    <w:pPr>
      <w:tabs>
        <w:tab w:val="center" w:pos="4677"/>
        <w:tab w:val="right" w:pos="9355"/>
      </w:tabs>
    </w:pPr>
  </w:style>
  <w:style w:type="character" w:customStyle="1" w:styleId="a6">
    <w:name w:val="Нижний колонтитул Знак"/>
    <w:basedOn w:val="a0"/>
    <w:link w:val="a5"/>
    <w:uiPriority w:val="99"/>
    <w:rsid w:val="00A711FD"/>
    <w:rPr>
      <w:rFonts w:ascii="Times New Roman" w:eastAsia="Calibri" w:hAnsi="Times New Roman" w:cs="Times New Roman"/>
      <w:sz w:val="24"/>
      <w:szCs w:val="24"/>
      <w:lang w:eastAsia="ru-RU"/>
    </w:rPr>
  </w:style>
  <w:style w:type="character" w:styleId="a7">
    <w:name w:val="Placeholder Text"/>
    <w:basedOn w:val="a0"/>
    <w:uiPriority w:val="99"/>
    <w:semiHidden/>
    <w:rsid w:val="00C43352"/>
    <w:rPr>
      <w:color w:val="808080"/>
    </w:rPr>
  </w:style>
  <w:style w:type="table" w:styleId="a8">
    <w:name w:val="Table Grid"/>
    <w:basedOn w:val="a1"/>
    <w:uiPriority w:val="39"/>
    <w:rsid w:val="00C433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89428F"/>
    <w:pPr>
      <w:ind w:left="720"/>
      <w:contextualSpacing/>
    </w:pPr>
  </w:style>
  <w:style w:type="paragraph" w:styleId="aa">
    <w:name w:val="Normal (Web)"/>
    <w:basedOn w:val="a"/>
    <w:uiPriority w:val="99"/>
    <w:semiHidden/>
    <w:unhideWhenUsed/>
    <w:rsid w:val="009A168C"/>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09489">
      <w:bodyDiv w:val="1"/>
      <w:marLeft w:val="0"/>
      <w:marRight w:val="0"/>
      <w:marTop w:val="0"/>
      <w:marBottom w:val="0"/>
      <w:divBdr>
        <w:top w:val="none" w:sz="0" w:space="0" w:color="auto"/>
        <w:left w:val="none" w:sz="0" w:space="0" w:color="auto"/>
        <w:bottom w:val="none" w:sz="0" w:space="0" w:color="auto"/>
        <w:right w:val="none" w:sz="0" w:space="0" w:color="auto"/>
      </w:divBdr>
    </w:div>
    <w:div w:id="44528386">
      <w:bodyDiv w:val="1"/>
      <w:marLeft w:val="0"/>
      <w:marRight w:val="0"/>
      <w:marTop w:val="0"/>
      <w:marBottom w:val="0"/>
      <w:divBdr>
        <w:top w:val="none" w:sz="0" w:space="0" w:color="auto"/>
        <w:left w:val="none" w:sz="0" w:space="0" w:color="auto"/>
        <w:bottom w:val="none" w:sz="0" w:space="0" w:color="auto"/>
        <w:right w:val="none" w:sz="0" w:space="0" w:color="auto"/>
      </w:divBdr>
    </w:div>
    <w:div w:id="61876206">
      <w:bodyDiv w:val="1"/>
      <w:marLeft w:val="0"/>
      <w:marRight w:val="0"/>
      <w:marTop w:val="0"/>
      <w:marBottom w:val="0"/>
      <w:divBdr>
        <w:top w:val="none" w:sz="0" w:space="0" w:color="auto"/>
        <w:left w:val="none" w:sz="0" w:space="0" w:color="auto"/>
        <w:bottom w:val="none" w:sz="0" w:space="0" w:color="auto"/>
        <w:right w:val="none" w:sz="0" w:space="0" w:color="auto"/>
      </w:divBdr>
    </w:div>
    <w:div w:id="83234312">
      <w:bodyDiv w:val="1"/>
      <w:marLeft w:val="0"/>
      <w:marRight w:val="0"/>
      <w:marTop w:val="0"/>
      <w:marBottom w:val="0"/>
      <w:divBdr>
        <w:top w:val="none" w:sz="0" w:space="0" w:color="auto"/>
        <w:left w:val="none" w:sz="0" w:space="0" w:color="auto"/>
        <w:bottom w:val="none" w:sz="0" w:space="0" w:color="auto"/>
        <w:right w:val="none" w:sz="0" w:space="0" w:color="auto"/>
      </w:divBdr>
    </w:div>
    <w:div w:id="121503766">
      <w:bodyDiv w:val="1"/>
      <w:marLeft w:val="0"/>
      <w:marRight w:val="0"/>
      <w:marTop w:val="0"/>
      <w:marBottom w:val="0"/>
      <w:divBdr>
        <w:top w:val="none" w:sz="0" w:space="0" w:color="auto"/>
        <w:left w:val="none" w:sz="0" w:space="0" w:color="auto"/>
        <w:bottom w:val="none" w:sz="0" w:space="0" w:color="auto"/>
        <w:right w:val="none" w:sz="0" w:space="0" w:color="auto"/>
      </w:divBdr>
    </w:div>
    <w:div w:id="159541296">
      <w:bodyDiv w:val="1"/>
      <w:marLeft w:val="0"/>
      <w:marRight w:val="0"/>
      <w:marTop w:val="0"/>
      <w:marBottom w:val="0"/>
      <w:divBdr>
        <w:top w:val="none" w:sz="0" w:space="0" w:color="auto"/>
        <w:left w:val="none" w:sz="0" w:space="0" w:color="auto"/>
        <w:bottom w:val="none" w:sz="0" w:space="0" w:color="auto"/>
        <w:right w:val="none" w:sz="0" w:space="0" w:color="auto"/>
      </w:divBdr>
    </w:div>
    <w:div w:id="235021435">
      <w:bodyDiv w:val="1"/>
      <w:marLeft w:val="0"/>
      <w:marRight w:val="0"/>
      <w:marTop w:val="0"/>
      <w:marBottom w:val="0"/>
      <w:divBdr>
        <w:top w:val="none" w:sz="0" w:space="0" w:color="auto"/>
        <w:left w:val="none" w:sz="0" w:space="0" w:color="auto"/>
        <w:bottom w:val="none" w:sz="0" w:space="0" w:color="auto"/>
        <w:right w:val="none" w:sz="0" w:space="0" w:color="auto"/>
      </w:divBdr>
    </w:div>
    <w:div w:id="293291024">
      <w:bodyDiv w:val="1"/>
      <w:marLeft w:val="0"/>
      <w:marRight w:val="0"/>
      <w:marTop w:val="0"/>
      <w:marBottom w:val="0"/>
      <w:divBdr>
        <w:top w:val="none" w:sz="0" w:space="0" w:color="auto"/>
        <w:left w:val="none" w:sz="0" w:space="0" w:color="auto"/>
        <w:bottom w:val="none" w:sz="0" w:space="0" w:color="auto"/>
        <w:right w:val="none" w:sz="0" w:space="0" w:color="auto"/>
      </w:divBdr>
    </w:div>
    <w:div w:id="294027210">
      <w:bodyDiv w:val="1"/>
      <w:marLeft w:val="0"/>
      <w:marRight w:val="0"/>
      <w:marTop w:val="0"/>
      <w:marBottom w:val="0"/>
      <w:divBdr>
        <w:top w:val="none" w:sz="0" w:space="0" w:color="auto"/>
        <w:left w:val="none" w:sz="0" w:space="0" w:color="auto"/>
        <w:bottom w:val="none" w:sz="0" w:space="0" w:color="auto"/>
        <w:right w:val="none" w:sz="0" w:space="0" w:color="auto"/>
      </w:divBdr>
    </w:div>
    <w:div w:id="309873721">
      <w:bodyDiv w:val="1"/>
      <w:marLeft w:val="0"/>
      <w:marRight w:val="0"/>
      <w:marTop w:val="0"/>
      <w:marBottom w:val="0"/>
      <w:divBdr>
        <w:top w:val="none" w:sz="0" w:space="0" w:color="auto"/>
        <w:left w:val="none" w:sz="0" w:space="0" w:color="auto"/>
        <w:bottom w:val="none" w:sz="0" w:space="0" w:color="auto"/>
        <w:right w:val="none" w:sz="0" w:space="0" w:color="auto"/>
      </w:divBdr>
    </w:div>
    <w:div w:id="447313086">
      <w:bodyDiv w:val="1"/>
      <w:marLeft w:val="0"/>
      <w:marRight w:val="0"/>
      <w:marTop w:val="0"/>
      <w:marBottom w:val="0"/>
      <w:divBdr>
        <w:top w:val="none" w:sz="0" w:space="0" w:color="auto"/>
        <w:left w:val="none" w:sz="0" w:space="0" w:color="auto"/>
        <w:bottom w:val="none" w:sz="0" w:space="0" w:color="auto"/>
        <w:right w:val="none" w:sz="0" w:space="0" w:color="auto"/>
      </w:divBdr>
    </w:div>
    <w:div w:id="506559156">
      <w:bodyDiv w:val="1"/>
      <w:marLeft w:val="0"/>
      <w:marRight w:val="0"/>
      <w:marTop w:val="0"/>
      <w:marBottom w:val="0"/>
      <w:divBdr>
        <w:top w:val="none" w:sz="0" w:space="0" w:color="auto"/>
        <w:left w:val="none" w:sz="0" w:space="0" w:color="auto"/>
        <w:bottom w:val="none" w:sz="0" w:space="0" w:color="auto"/>
        <w:right w:val="none" w:sz="0" w:space="0" w:color="auto"/>
      </w:divBdr>
    </w:div>
    <w:div w:id="573054180">
      <w:bodyDiv w:val="1"/>
      <w:marLeft w:val="0"/>
      <w:marRight w:val="0"/>
      <w:marTop w:val="0"/>
      <w:marBottom w:val="0"/>
      <w:divBdr>
        <w:top w:val="none" w:sz="0" w:space="0" w:color="auto"/>
        <w:left w:val="none" w:sz="0" w:space="0" w:color="auto"/>
        <w:bottom w:val="none" w:sz="0" w:space="0" w:color="auto"/>
        <w:right w:val="none" w:sz="0" w:space="0" w:color="auto"/>
      </w:divBdr>
    </w:div>
    <w:div w:id="601644664">
      <w:bodyDiv w:val="1"/>
      <w:marLeft w:val="0"/>
      <w:marRight w:val="0"/>
      <w:marTop w:val="0"/>
      <w:marBottom w:val="0"/>
      <w:divBdr>
        <w:top w:val="none" w:sz="0" w:space="0" w:color="auto"/>
        <w:left w:val="none" w:sz="0" w:space="0" w:color="auto"/>
        <w:bottom w:val="none" w:sz="0" w:space="0" w:color="auto"/>
        <w:right w:val="none" w:sz="0" w:space="0" w:color="auto"/>
      </w:divBdr>
    </w:div>
    <w:div w:id="706880183">
      <w:bodyDiv w:val="1"/>
      <w:marLeft w:val="0"/>
      <w:marRight w:val="0"/>
      <w:marTop w:val="0"/>
      <w:marBottom w:val="0"/>
      <w:divBdr>
        <w:top w:val="none" w:sz="0" w:space="0" w:color="auto"/>
        <w:left w:val="none" w:sz="0" w:space="0" w:color="auto"/>
        <w:bottom w:val="none" w:sz="0" w:space="0" w:color="auto"/>
        <w:right w:val="none" w:sz="0" w:space="0" w:color="auto"/>
      </w:divBdr>
    </w:div>
    <w:div w:id="744111560">
      <w:bodyDiv w:val="1"/>
      <w:marLeft w:val="0"/>
      <w:marRight w:val="0"/>
      <w:marTop w:val="0"/>
      <w:marBottom w:val="0"/>
      <w:divBdr>
        <w:top w:val="none" w:sz="0" w:space="0" w:color="auto"/>
        <w:left w:val="none" w:sz="0" w:space="0" w:color="auto"/>
        <w:bottom w:val="none" w:sz="0" w:space="0" w:color="auto"/>
        <w:right w:val="none" w:sz="0" w:space="0" w:color="auto"/>
      </w:divBdr>
    </w:div>
    <w:div w:id="776870772">
      <w:bodyDiv w:val="1"/>
      <w:marLeft w:val="0"/>
      <w:marRight w:val="0"/>
      <w:marTop w:val="0"/>
      <w:marBottom w:val="0"/>
      <w:divBdr>
        <w:top w:val="none" w:sz="0" w:space="0" w:color="auto"/>
        <w:left w:val="none" w:sz="0" w:space="0" w:color="auto"/>
        <w:bottom w:val="none" w:sz="0" w:space="0" w:color="auto"/>
        <w:right w:val="none" w:sz="0" w:space="0" w:color="auto"/>
      </w:divBdr>
    </w:div>
    <w:div w:id="818232057">
      <w:bodyDiv w:val="1"/>
      <w:marLeft w:val="0"/>
      <w:marRight w:val="0"/>
      <w:marTop w:val="0"/>
      <w:marBottom w:val="0"/>
      <w:divBdr>
        <w:top w:val="none" w:sz="0" w:space="0" w:color="auto"/>
        <w:left w:val="none" w:sz="0" w:space="0" w:color="auto"/>
        <w:bottom w:val="none" w:sz="0" w:space="0" w:color="auto"/>
        <w:right w:val="none" w:sz="0" w:space="0" w:color="auto"/>
      </w:divBdr>
    </w:div>
    <w:div w:id="885067075">
      <w:bodyDiv w:val="1"/>
      <w:marLeft w:val="0"/>
      <w:marRight w:val="0"/>
      <w:marTop w:val="0"/>
      <w:marBottom w:val="0"/>
      <w:divBdr>
        <w:top w:val="none" w:sz="0" w:space="0" w:color="auto"/>
        <w:left w:val="none" w:sz="0" w:space="0" w:color="auto"/>
        <w:bottom w:val="none" w:sz="0" w:space="0" w:color="auto"/>
        <w:right w:val="none" w:sz="0" w:space="0" w:color="auto"/>
      </w:divBdr>
    </w:div>
    <w:div w:id="969551745">
      <w:bodyDiv w:val="1"/>
      <w:marLeft w:val="0"/>
      <w:marRight w:val="0"/>
      <w:marTop w:val="0"/>
      <w:marBottom w:val="0"/>
      <w:divBdr>
        <w:top w:val="none" w:sz="0" w:space="0" w:color="auto"/>
        <w:left w:val="none" w:sz="0" w:space="0" w:color="auto"/>
        <w:bottom w:val="none" w:sz="0" w:space="0" w:color="auto"/>
        <w:right w:val="none" w:sz="0" w:space="0" w:color="auto"/>
      </w:divBdr>
    </w:div>
    <w:div w:id="1032994917">
      <w:bodyDiv w:val="1"/>
      <w:marLeft w:val="0"/>
      <w:marRight w:val="0"/>
      <w:marTop w:val="0"/>
      <w:marBottom w:val="0"/>
      <w:divBdr>
        <w:top w:val="none" w:sz="0" w:space="0" w:color="auto"/>
        <w:left w:val="none" w:sz="0" w:space="0" w:color="auto"/>
        <w:bottom w:val="none" w:sz="0" w:space="0" w:color="auto"/>
        <w:right w:val="none" w:sz="0" w:space="0" w:color="auto"/>
      </w:divBdr>
    </w:div>
    <w:div w:id="1034621069">
      <w:bodyDiv w:val="1"/>
      <w:marLeft w:val="0"/>
      <w:marRight w:val="0"/>
      <w:marTop w:val="0"/>
      <w:marBottom w:val="0"/>
      <w:divBdr>
        <w:top w:val="none" w:sz="0" w:space="0" w:color="auto"/>
        <w:left w:val="none" w:sz="0" w:space="0" w:color="auto"/>
        <w:bottom w:val="none" w:sz="0" w:space="0" w:color="auto"/>
        <w:right w:val="none" w:sz="0" w:space="0" w:color="auto"/>
      </w:divBdr>
    </w:div>
    <w:div w:id="1043482467">
      <w:bodyDiv w:val="1"/>
      <w:marLeft w:val="0"/>
      <w:marRight w:val="0"/>
      <w:marTop w:val="0"/>
      <w:marBottom w:val="0"/>
      <w:divBdr>
        <w:top w:val="none" w:sz="0" w:space="0" w:color="auto"/>
        <w:left w:val="none" w:sz="0" w:space="0" w:color="auto"/>
        <w:bottom w:val="none" w:sz="0" w:space="0" w:color="auto"/>
        <w:right w:val="none" w:sz="0" w:space="0" w:color="auto"/>
      </w:divBdr>
    </w:div>
    <w:div w:id="1157502135">
      <w:bodyDiv w:val="1"/>
      <w:marLeft w:val="0"/>
      <w:marRight w:val="0"/>
      <w:marTop w:val="0"/>
      <w:marBottom w:val="0"/>
      <w:divBdr>
        <w:top w:val="none" w:sz="0" w:space="0" w:color="auto"/>
        <w:left w:val="none" w:sz="0" w:space="0" w:color="auto"/>
        <w:bottom w:val="none" w:sz="0" w:space="0" w:color="auto"/>
        <w:right w:val="none" w:sz="0" w:space="0" w:color="auto"/>
      </w:divBdr>
    </w:div>
    <w:div w:id="1202091310">
      <w:bodyDiv w:val="1"/>
      <w:marLeft w:val="0"/>
      <w:marRight w:val="0"/>
      <w:marTop w:val="0"/>
      <w:marBottom w:val="0"/>
      <w:divBdr>
        <w:top w:val="none" w:sz="0" w:space="0" w:color="auto"/>
        <w:left w:val="none" w:sz="0" w:space="0" w:color="auto"/>
        <w:bottom w:val="none" w:sz="0" w:space="0" w:color="auto"/>
        <w:right w:val="none" w:sz="0" w:space="0" w:color="auto"/>
      </w:divBdr>
    </w:div>
    <w:div w:id="1202979976">
      <w:bodyDiv w:val="1"/>
      <w:marLeft w:val="0"/>
      <w:marRight w:val="0"/>
      <w:marTop w:val="0"/>
      <w:marBottom w:val="0"/>
      <w:divBdr>
        <w:top w:val="none" w:sz="0" w:space="0" w:color="auto"/>
        <w:left w:val="none" w:sz="0" w:space="0" w:color="auto"/>
        <w:bottom w:val="none" w:sz="0" w:space="0" w:color="auto"/>
        <w:right w:val="none" w:sz="0" w:space="0" w:color="auto"/>
      </w:divBdr>
    </w:div>
    <w:div w:id="1206140931">
      <w:bodyDiv w:val="1"/>
      <w:marLeft w:val="0"/>
      <w:marRight w:val="0"/>
      <w:marTop w:val="0"/>
      <w:marBottom w:val="0"/>
      <w:divBdr>
        <w:top w:val="none" w:sz="0" w:space="0" w:color="auto"/>
        <w:left w:val="none" w:sz="0" w:space="0" w:color="auto"/>
        <w:bottom w:val="none" w:sz="0" w:space="0" w:color="auto"/>
        <w:right w:val="none" w:sz="0" w:space="0" w:color="auto"/>
      </w:divBdr>
    </w:div>
    <w:div w:id="1254122203">
      <w:bodyDiv w:val="1"/>
      <w:marLeft w:val="0"/>
      <w:marRight w:val="0"/>
      <w:marTop w:val="0"/>
      <w:marBottom w:val="0"/>
      <w:divBdr>
        <w:top w:val="none" w:sz="0" w:space="0" w:color="auto"/>
        <w:left w:val="none" w:sz="0" w:space="0" w:color="auto"/>
        <w:bottom w:val="none" w:sz="0" w:space="0" w:color="auto"/>
        <w:right w:val="none" w:sz="0" w:space="0" w:color="auto"/>
      </w:divBdr>
    </w:div>
    <w:div w:id="1321542700">
      <w:bodyDiv w:val="1"/>
      <w:marLeft w:val="0"/>
      <w:marRight w:val="0"/>
      <w:marTop w:val="0"/>
      <w:marBottom w:val="0"/>
      <w:divBdr>
        <w:top w:val="none" w:sz="0" w:space="0" w:color="auto"/>
        <w:left w:val="none" w:sz="0" w:space="0" w:color="auto"/>
        <w:bottom w:val="none" w:sz="0" w:space="0" w:color="auto"/>
        <w:right w:val="none" w:sz="0" w:space="0" w:color="auto"/>
      </w:divBdr>
    </w:div>
    <w:div w:id="1429815323">
      <w:bodyDiv w:val="1"/>
      <w:marLeft w:val="0"/>
      <w:marRight w:val="0"/>
      <w:marTop w:val="0"/>
      <w:marBottom w:val="0"/>
      <w:divBdr>
        <w:top w:val="none" w:sz="0" w:space="0" w:color="auto"/>
        <w:left w:val="none" w:sz="0" w:space="0" w:color="auto"/>
        <w:bottom w:val="none" w:sz="0" w:space="0" w:color="auto"/>
        <w:right w:val="none" w:sz="0" w:space="0" w:color="auto"/>
      </w:divBdr>
    </w:div>
    <w:div w:id="1445492495">
      <w:bodyDiv w:val="1"/>
      <w:marLeft w:val="0"/>
      <w:marRight w:val="0"/>
      <w:marTop w:val="0"/>
      <w:marBottom w:val="0"/>
      <w:divBdr>
        <w:top w:val="none" w:sz="0" w:space="0" w:color="auto"/>
        <w:left w:val="none" w:sz="0" w:space="0" w:color="auto"/>
        <w:bottom w:val="none" w:sz="0" w:space="0" w:color="auto"/>
        <w:right w:val="none" w:sz="0" w:space="0" w:color="auto"/>
      </w:divBdr>
    </w:div>
    <w:div w:id="1549998845">
      <w:bodyDiv w:val="1"/>
      <w:marLeft w:val="0"/>
      <w:marRight w:val="0"/>
      <w:marTop w:val="0"/>
      <w:marBottom w:val="0"/>
      <w:divBdr>
        <w:top w:val="none" w:sz="0" w:space="0" w:color="auto"/>
        <w:left w:val="none" w:sz="0" w:space="0" w:color="auto"/>
        <w:bottom w:val="none" w:sz="0" w:space="0" w:color="auto"/>
        <w:right w:val="none" w:sz="0" w:space="0" w:color="auto"/>
      </w:divBdr>
    </w:div>
    <w:div w:id="1569225966">
      <w:bodyDiv w:val="1"/>
      <w:marLeft w:val="0"/>
      <w:marRight w:val="0"/>
      <w:marTop w:val="0"/>
      <w:marBottom w:val="0"/>
      <w:divBdr>
        <w:top w:val="none" w:sz="0" w:space="0" w:color="auto"/>
        <w:left w:val="none" w:sz="0" w:space="0" w:color="auto"/>
        <w:bottom w:val="none" w:sz="0" w:space="0" w:color="auto"/>
        <w:right w:val="none" w:sz="0" w:space="0" w:color="auto"/>
      </w:divBdr>
    </w:div>
    <w:div w:id="1583178511">
      <w:bodyDiv w:val="1"/>
      <w:marLeft w:val="0"/>
      <w:marRight w:val="0"/>
      <w:marTop w:val="0"/>
      <w:marBottom w:val="0"/>
      <w:divBdr>
        <w:top w:val="none" w:sz="0" w:space="0" w:color="auto"/>
        <w:left w:val="none" w:sz="0" w:space="0" w:color="auto"/>
        <w:bottom w:val="none" w:sz="0" w:space="0" w:color="auto"/>
        <w:right w:val="none" w:sz="0" w:space="0" w:color="auto"/>
      </w:divBdr>
    </w:div>
    <w:div w:id="1739209078">
      <w:bodyDiv w:val="1"/>
      <w:marLeft w:val="0"/>
      <w:marRight w:val="0"/>
      <w:marTop w:val="0"/>
      <w:marBottom w:val="0"/>
      <w:divBdr>
        <w:top w:val="none" w:sz="0" w:space="0" w:color="auto"/>
        <w:left w:val="none" w:sz="0" w:space="0" w:color="auto"/>
        <w:bottom w:val="none" w:sz="0" w:space="0" w:color="auto"/>
        <w:right w:val="none" w:sz="0" w:space="0" w:color="auto"/>
      </w:divBdr>
    </w:div>
    <w:div w:id="1764836165">
      <w:bodyDiv w:val="1"/>
      <w:marLeft w:val="0"/>
      <w:marRight w:val="0"/>
      <w:marTop w:val="0"/>
      <w:marBottom w:val="0"/>
      <w:divBdr>
        <w:top w:val="none" w:sz="0" w:space="0" w:color="auto"/>
        <w:left w:val="none" w:sz="0" w:space="0" w:color="auto"/>
        <w:bottom w:val="none" w:sz="0" w:space="0" w:color="auto"/>
        <w:right w:val="none" w:sz="0" w:space="0" w:color="auto"/>
      </w:divBdr>
    </w:div>
    <w:div w:id="1791196808">
      <w:bodyDiv w:val="1"/>
      <w:marLeft w:val="0"/>
      <w:marRight w:val="0"/>
      <w:marTop w:val="0"/>
      <w:marBottom w:val="0"/>
      <w:divBdr>
        <w:top w:val="none" w:sz="0" w:space="0" w:color="auto"/>
        <w:left w:val="none" w:sz="0" w:space="0" w:color="auto"/>
        <w:bottom w:val="none" w:sz="0" w:space="0" w:color="auto"/>
        <w:right w:val="none" w:sz="0" w:space="0" w:color="auto"/>
      </w:divBdr>
    </w:div>
    <w:div w:id="1807042546">
      <w:bodyDiv w:val="1"/>
      <w:marLeft w:val="0"/>
      <w:marRight w:val="0"/>
      <w:marTop w:val="0"/>
      <w:marBottom w:val="0"/>
      <w:divBdr>
        <w:top w:val="none" w:sz="0" w:space="0" w:color="auto"/>
        <w:left w:val="none" w:sz="0" w:space="0" w:color="auto"/>
        <w:bottom w:val="none" w:sz="0" w:space="0" w:color="auto"/>
        <w:right w:val="none" w:sz="0" w:space="0" w:color="auto"/>
      </w:divBdr>
    </w:div>
    <w:div w:id="1840076644">
      <w:bodyDiv w:val="1"/>
      <w:marLeft w:val="0"/>
      <w:marRight w:val="0"/>
      <w:marTop w:val="0"/>
      <w:marBottom w:val="0"/>
      <w:divBdr>
        <w:top w:val="none" w:sz="0" w:space="0" w:color="auto"/>
        <w:left w:val="none" w:sz="0" w:space="0" w:color="auto"/>
        <w:bottom w:val="none" w:sz="0" w:space="0" w:color="auto"/>
        <w:right w:val="none" w:sz="0" w:space="0" w:color="auto"/>
      </w:divBdr>
    </w:div>
    <w:div w:id="1890065127">
      <w:bodyDiv w:val="1"/>
      <w:marLeft w:val="0"/>
      <w:marRight w:val="0"/>
      <w:marTop w:val="0"/>
      <w:marBottom w:val="0"/>
      <w:divBdr>
        <w:top w:val="none" w:sz="0" w:space="0" w:color="auto"/>
        <w:left w:val="none" w:sz="0" w:space="0" w:color="auto"/>
        <w:bottom w:val="none" w:sz="0" w:space="0" w:color="auto"/>
        <w:right w:val="none" w:sz="0" w:space="0" w:color="auto"/>
      </w:divBdr>
    </w:div>
    <w:div w:id="1895583912">
      <w:bodyDiv w:val="1"/>
      <w:marLeft w:val="0"/>
      <w:marRight w:val="0"/>
      <w:marTop w:val="0"/>
      <w:marBottom w:val="0"/>
      <w:divBdr>
        <w:top w:val="none" w:sz="0" w:space="0" w:color="auto"/>
        <w:left w:val="none" w:sz="0" w:space="0" w:color="auto"/>
        <w:bottom w:val="none" w:sz="0" w:space="0" w:color="auto"/>
        <w:right w:val="none" w:sz="0" w:space="0" w:color="auto"/>
      </w:divBdr>
    </w:div>
    <w:div w:id="1898393923">
      <w:bodyDiv w:val="1"/>
      <w:marLeft w:val="0"/>
      <w:marRight w:val="0"/>
      <w:marTop w:val="0"/>
      <w:marBottom w:val="0"/>
      <w:divBdr>
        <w:top w:val="none" w:sz="0" w:space="0" w:color="auto"/>
        <w:left w:val="none" w:sz="0" w:space="0" w:color="auto"/>
        <w:bottom w:val="none" w:sz="0" w:space="0" w:color="auto"/>
        <w:right w:val="none" w:sz="0" w:space="0" w:color="auto"/>
      </w:divBdr>
    </w:div>
    <w:div w:id="1953322656">
      <w:bodyDiv w:val="1"/>
      <w:marLeft w:val="0"/>
      <w:marRight w:val="0"/>
      <w:marTop w:val="0"/>
      <w:marBottom w:val="0"/>
      <w:divBdr>
        <w:top w:val="none" w:sz="0" w:space="0" w:color="auto"/>
        <w:left w:val="none" w:sz="0" w:space="0" w:color="auto"/>
        <w:bottom w:val="none" w:sz="0" w:space="0" w:color="auto"/>
        <w:right w:val="none" w:sz="0" w:space="0" w:color="auto"/>
      </w:divBdr>
    </w:div>
    <w:div w:id="1969554737">
      <w:bodyDiv w:val="1"/>
      <w:marLeft w:val="0"/>
      <w:marRight w:val="0"/>
      <w:marTop w:val="0"/>
      <w:marBottom w:val="0"/>
      <w:divBdr>
        <w:top w:val="none" w:sz="0" w:space="0" w:color="auto"/>
        <w:left w:val="none" w:sz="0" w:space="0" w:color="auto"/>
        <w:bottom w:val="none" w:sz="0" w:space="0" w:color="auto"/>
        <w:right w:val="none" w:sz="0" w:space="0" w:color="auto"/>
      </w:divBdr>
    </w:div>
    <w:div w:id="2036543367">
      <w:bodyDiv w:val="1"/>
      <w:marLeft w:val="0"/>
      <w:marRight w:val="0"/>
      <w:marTop w:val="0"/>
      <w:marBottom w:val="0"/>
      <w:divBdr>
        <w:top w:val="none" w:sz="0" w:space="0" w:color="auto"/>
        <w:left w:val="none" w:sz="0" w:space="0" w:color="auto"/>
        <w:bottom w:val="none" w:sz="0" w:space="0" w:color="auto"/>
        <w:right w:val="none" w:sz="0" w:space="0" w:color="auto"/>
      </w:divBdr>
    </w:div>
    <w:div w:id="2045934599">
      <w:bodyDiv w:val="1"/>
      <w:marLeft w:val="0"/>
      <w:marRight w:val="0"/>
      <w:marTop w:val="0"/>
      <w:marBottom w:val="0"/>
      <w:divBdr>
        <w:top w:val="none" w:sz="0" w:space="0" w:color="auto"/>
        <w:left w:val="none" w:sz="0" w:space="0" w:color="auto"/>
        <w:bottom w:val="none" w:sz="0" w:space="0" w:color="auto"/>
        <w:right w:val="none" w:sz="0" w:space="0" w:color="auto"/>
      </w:divBdr>
    </w:div>
    <w:div w:id="2052147731">
      <w:bodyDiv w:val="1"/>
      <w:marLeft w:val="0"/>
      <w:marRight w:val="0"/>
      <w:marTop w:val="0"/>
      <w:marBottom w:val="0"/>
      <w:divBdr>
        <w:top w:val="none" w:sz="0" w:space="0" w:color="auto"/>
        <w:left w:val="none" w:sz="0" w:space="0" w:color="auto"/>
        <w:bottom w:val="none" w:sz="0" w:space="0" w:color="auto"/>
        <w:right w:val="none" w:sz="0" w:space="0" w:color="auto"/>
      </w:divBdr>
    </w:div>
    <w:div w:id="2063745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117" Type="http://schemas.openxmlformats.org/officeDocument/2006/relationships/oleObject" Target="embeddings/oleObject43.bin"/><Relationship Id="rId21" Type="http://schemas.openxmlformats.org/officeDocument/2006/relationships/image" Target="media/image9.wmf"/><Relationship Id="rId42" Type="http://schemas.openxmlformats.org/officeDocument/2006/relationships/footer" Target="footer3.xml"/><Relationship Id="rId47" Type="http://schemas.openxmlformats.org/officeDocument/2006/relationships/chart" Target="charts/chart5.xml"/><Relationship Id="rId63" Type="http://schemas.openxmlformats.org/officeDocument/2006/relationships/oleObject" Target="embeddings/oleObject21.bin"/><Relationship Id="rId68" Type="http://schemas.openxmlformats.org/officeDocument/2006/relationships/image" Target="media/image26.wmf"/><Relationship Id="rId84" Type="http://schemas.openxmlformats.org/officeDocument/2006/relationships/image" Target="media/image34.wmf"/><Relationship Id="rId89" Type="http://schemas.openxmlformats.org/officeDocument/2006/relationships/image" Target="media/image37.wmf"/><Relationship Id="rId112" Type="http://schemas.openxmlformats.org/officeDocument/2006/relationships/image" Target="media/image48.wmf"/><Relationship Id="rId133" Type="http://schemas.openxmlformats.org/officeDocument/2006/relationships/oleObject" Target="embeddings/oleObject52.bin"/><Relationship Id="rId138" Type="http://schemas.openxmlformats.org/officeDocument/2006/relationships/image" Target="media/image60.wmf"/><Relationship Id="rId16" Type="http://schemas.openxmlformats.org/officeDocument/2006/relationships/oleObject" Target="embeddings/oleObject3.bin"/><Relationship Id="rId107" Type="http://schemas.openxmlformats.org/officeDocument/2006/relationships/chart" Target="charts/chart11.xml"/><Relationship Id="rId11" Type="http://schemas.openxmlformats.org/officeDocument/2006/relationships/oleObject" Target="embeddings/oleObject1.bin"/><Relationship Id="rId32" Type="http://schemas.openxmlformats.org/officeDocument/2006/relationships/oleObject" Target="embeddings/oleObject11.bin"/><Relationship Id="rId37" Type="http://schemas.openxmlformats.org/officeDocument/2006/relationships/header" Target="header1.xml"/><Relationship Id="rId53" Type="http://schemas.openxmlformats.org/officeDocument/2006/relationships/oleObject" Target="embeddings/oleObject16.bin"/><Relationship Id="rId58" Type="http://schemas.openxmlformats.org/officeDocument/2006/relationships/oleObject" Target="embeddings/oleObject18.bin"/><Relationship Id="rId74" Type="http://schemas.openxmlformats.org/officeDocument/2006/relationships/image" Target="media/image29.wmf"/><Relationship Id="rId79" Type="http://schemas.openxmlformats.org/officeDocument/2006/relationships/oleObject" Target="embeddings/oleObject29.bin"/><Relationship Id="rId102" Type="http://schemas.openxmlformats.org/officeDocument/2006/relationships/oleObject" Target="embeddings/oleObject40.bin"/><Relationship Id="rId123" Type="http://schemas.openxmlformats.org/officeDocument/2006/relationships/image" Target="media/image53.wmf"/><Relationship Id="rId128" Type="http://schemas.openxmlformats.org/officeDocument/2006/relationships/oleObject" Target="embeddings/oleObject49.bin"/><Relationship Id="rId144" Type="http://schemas.openxmlformats.org/officeDocument/2006/relationships/oleObject" Target="embeddings/oleObject57.bin"/><Relationship Id="rId149"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oleObject" Target="embeddings/oleObject34.bin"/><Relationship Id="rId95" Type="http://schemas.openxmlformats.org/officeDocument/2006/relationships/image" Target="media/image40.wmf"/><Relationship Id="rId22" Type="http://schemas.openxmlformats.org/officeDocument/2006/relationships/oleObject" Target="embeddings/oleObject6.bin"/><Relationship Id="rId27" Type="http://schemas.openxmlformats.org/officeDocument/2006/relationships/image" Target="media/image12.wmf"/><Relationship Id="rId43" Type="http://schemas.openxmlformats.org/officeDocument/2006/relationships/chart" Target="charts/chart1.xml"/><Relationship Id="rId48" Type="http://schemas.openxmlformats.org/officeDocument/2006/relationships/image" Target="media/image17.wmf"/><Relationship Id="rId64" Type="http://schemas.openxmlformats.org/officeDocument/2006/relationships/image" Target="media/image24.wmf"/><Relationship Id="rId69" Type="http://schemas.openxmlformats.org/officeDocument/2006/relationships/oleObject" Target="embeddings/oleObject24.bin"/><Relationship Id="rId113" Type="http://schemas.openxmlformats.org/officeDocument/2006/relationships/oleObject" Target="embeddings/oleObject41.bin"/><Relationship Id="rId118" Type="http://schemas.openxmlformats.org/officeDocument/2006/relationships/oleObject" Target="embeddings/oleObject44.bin"/><Relationship Id="rId134" Type="http://schemas.openxmlformats.org/officeDocument/2006/relationships/image" Target="media/image58.wmf"/><Relationship Id="rId139" Type="http://schemas.openxmlformats.org/officeDocument/2006/relationships/oleObject" Target="embeddings/oleObject55.bin"/><Relationship Id="rId80" Type="http://schemas.openxmlformats.org/officeDocument/2006/relationships/image" Target="media/image32.wmf"/><Relationship Id="rId85" Type="http://schemas.openxmlformats.org/officeDocument/2006/relationships/oleObject" Target="embeddings/oleObject32.bin"/><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header" Target="header2.xml"/><Relationship Id="rId46" Type="http://schemas.openxmlformats.org/officeDocument/2006/relationships/chart" Target="charts/chart4.xml"/><Relationship Id="rId59" Type="http://schemas.openxmlformats.org/officeDocument/2006/relationships/oleObject" Target="embeddings/oleObject19.bin"/><Relationship Id="rId67" Type="http://schemas.openxmlformats.org/officeDocument/2006/relationships/oleObject" Target="embeddings/oleObject23.bin"/><Relationship Id="rId103" Type="http://schemas.openxmlformats.org/officeDocument/2006/relationships/chart" Target="charts/chart7.xml"/><Relationship Id="rId108" Type="http://schemas.openxmlformats.org/officeDocument/2006/relationships/chart" Target="charts/chart12.xml"/><Relationship Id="rId116" Type="http://schemas.openxmlformats.org/officeDocument/2006/relationships/image" Target="media/image50.wmf"/><Relationship Id="rId124" Type="http://schemas.openxmlformats.org/officeDocument/2006/relationships/oleObject" Target="embeddings/oleObject47.bin"/><Relationship Id="rId129" Type="http://schemas.openxmlformats.org/officeDocument/2006/relationships/image" Target="media/image56.wmf"/><Relationship Id="rId137" Type="http://schemas.openxmlformats.org/officeDocument/2006/relationships/oleObject" Target="embeddings/oleObject54.bin"/><Relationship Id="rId20" Type="http://schemas.openxmlformats.org/officeDocument/2006/relationships/oleObject" Target="embeddings/oleObject5.bin"/><Relationship Id="rId41" Type="http://schemas.openxmlformats.org/officeDocument/2006/relationships/header" Target="header3.xml"/><Relationship Id="rId54" Type="http://schemas.openxmlformats.org/officeDocument/2006/relationships/image" Target="media/image20.wmf"/><Relationship Id="rId62" Type="http://schemas.openxmlformats.org/officeDocument/2006/relationships/image" Target="media/image23.wmf"/><Relationship Id="rId70" Type="http://schemas.openxmlformats.org/officeDocument/2006/relationships/image" Target="media/image27.wmf"/><Relationship Id="rId75" Type="http://schemas.openxmlformats.org/officeDocument/2006/relationships/oleObject" Target="embeddings/oleObject27.bin"/><Relationship Id="rId83" Type="http://schemas.openxmlformats.org/officeDocument/2006/relationships/oleObject" Target="embeddings/oleObject31.bin"/><Relationship Id="rId88" Type="http://schemas.openxmlformats.org/officeDocument/2006/relationships/oleObject" Target="embeddings/oleObject33.bin"/><Relationship Id="rId91" Type="http://schemas.openxmlformats.org/officeDocument/2006/relationships/image" Target="media/image38.wmf"/><Relationship Id="rId96" Type="http://schemas.openxmlformats.org/officeDocument/2006/relationships/oleObject" Target="embeddings/oleObject37.bin"/><Relationship Id="rId111" Type="http://schemas.openxmlformats.org/officeDocument/2006/relationships/image" Target="media/image47.png"/><Relationship Id="rId132" Type="http://schemas.openxmlformats.org/officeDocument/2006/relationships/oleObject" Target="embeddings/oleObject51.bin"/><Relationship Id="rId140" Type="http://schemas.openxmlformats.org/officeDocument/2006/relationships/image" Target="media/image61.wmf"/><Relationship Id="rId145" Type="http://schemas.openxmlformats.org/officeDocument/2006/relationships/image" Target="media/image6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oleObject" Target="embeddings/oleObject14.bin"/><Relationship Id="rId57" Type="http://schemas.openxmlformats.org/officeDocument/2006/relationships/image" Target="media/image21.wmf"/><Relationship Id="rId106" Type="http://schemas.openxmlformats.org/officeDocument/2006/relationships/chart" Target="charts/chart10.xml"/><Relationship Id="rId114" Type="http://schemas.openxmlformats.org/officeDocument/2006/relationships/image" Target="media/image49.wmf"/><Relationship Id="rId119" Type="http://schemas.openxmlformats.org/officeDocument/2006/relationships/image" Target="media/image51.wmf"/><Relationship Id="rId127" Type="http://schemas.openxmlformats.org/officeDocument/2006/relationships/image" Target="media/image55.wmf"/><Relationship Id="rId10" Type="http://schemas.openxmlformats.org/officeDocument/2006/relationships/image" Target="media/image3.wmf"/><Relationship Id="rId31" Type="http://schemas.openxmlformats.org/officeDocument/2006/relationships/image" Target="media/image14.wmf"/><Relationship Id="rId44" Type="http://schemas.openxmlformats.org/officeDocument/2006/relationships/chart" Target="charts/chart2.xml"/><Relationship Id="rId52" Type="http://schemas.openxmlformats.org/officeDocument/2006/relationships/image" Target="media/image19.wmf"/><Relationship Id="rId60" Type="http://schemas.openxmlformats.org/officeDocument/2006/relationships/image" Target="media/image22.wmf"/><Relationship Id="rId65" Type="http://schemas.openxmlformats.org/officeDocument/2006/relationships/oleObject" Target="embeddings/oleObject22.bin"/><Relationship Id="rId73" Type="http://schemas.openxmlformats.org/officeDocument/2006/relationships/oleObject" Target="embeddings/oleObject26.bin"/><Relationship Id="rId78" Type="http://schemas.openxmlformats.org/officeDocument/2006/relationships/image" Target="media/image31.wmf"/><Relationship Id="rId81" Type="http://schemas.openxmlformats.org/officeDocument/2006/relationships/oleObject" Target="embeddings/oleObject30.bin"/><Relationship Id="rId86" Type="http://schemas.openxmlformats.org/officeDocument/2006/relationships/image" Target="media/image35.jpeg"/><Relationship Id="rId94" Type="http://schemas.openxmlformats.org/officeDocument/2006/relationships/oleObject" Target="embeddings/oleObject36.bin"/><Relationship Id="rId99" Type="http://schemas.openxmlformats.org/officeDocument/2006/relationships/image" Target="media/image42.wmf"/><Relationship Id="rId101" Type="http://schemas.openxmlformats.org/officeDocument/2006/relationships/image" Target="media/image43.wmf"/><Relationship Id="rId122" Type="http://schemas.openxmlformats.org/officeDocument/2006/relationships/oleObject" Target="embeddings/oleObject46.bin"/><Relationship Id="rId130" Type="http://schemas.openxmlformats.org/officeDocument/2006/relationships/oleObject" Target="embeddings/oleObject50.bin"/><Relationship Id="rId135" Type="http://schemas.openxmlformats.org/officeDocument/2006/relationships/oleObject" Target="embeddings/oleObject53.bin"/><Relationship Id="rId143" Type="http://schemas.openxmlformats.org/officeDocument/2006/relationships/image" Target="media/image63.wmf"/><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wmf"/><Relationship Id="rId18" Type="http://schemas.openxmlformats.org/officeDocument/2006/relationships/oleObject" Target="embeddings/oleObject4.bin"/><Relationship Id="rId39" Type="http://schemas.openxmlformats.org/officeDocument/2006/relationships/footer" Target="footer1.xml"/><Relationship Id="rId109" Type="http://schemas.openxmlformats.org/officeDocument/2006/relationships/chart" Target="charts/chart13.xml"/><Relationship Id="rId34" Type="http://schemas.openxmlformats.org/officeDocument/2006/relationships/oleObject" Target="embeddings/oleObject12.bin"/><Relationship Id="rId50" Type="http://schemas.openxmlformats.org/officeDocument/2006/relationships/image" Target="media/image18.wmf"/><Relationship Id="rId55" Type="http://schemas.openxmlformats.org/officeDocument/2006/relationships/oleObject" Target="embeddings/oleObject17.bin"/><Relationship Id="rId76" Type="http://schemas.openxmlformats.org/officeDocument/2006/relationships/image" Target="media/image30.wmf"/><Relationship Id="rId97" Type="http://schemas.openxmlformats.org/officeDocument/2006/relationships/image" Target="media/image41.wmf"/><Relationship Id="rId104" Type="http://schemas.openxmlformats.org/officeDocument/2006/relationships/chart" Target="charts/chart8.xml"/><Relationship Id="rId120" Type="http://schemas.openxmlformats.org/officeDocument/2006/relationships/oleObject" Target="embeddings/oleObject45.bin"/><Relationship Id="rId125" Type="http://schemas.openxmlformats.org/officeDocument/2006/relationships/image" Target="media/image54.wmf"/><Relationship Id="rId141" Type="http://schemas.openxmlformats.org/officeDocument/2006/relationships/oleObject" Target="embeddings/oleObject56.bin"/><Relationship Id="rId14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oleObject" Target="embeddings/oleObject25.bin"/><Relationship Id="rId92" Type="http://schemas.openxmlformats.org/officeDocument/2006/relationships/oleObject" Target="embeddings/oleObject35.bin"/><Relationship Id="rId2" Type="http://schemas.openxmlformats.org/officeDocument/2006/relationships/numbering" Target="numbering.xml"/><Relationship Id="rId29" Type="http://schemas.openxmlformats.org/officeDocument/2006/relationships/image" Target="media/image13.wmf"/><Relationship Id="rId24" Type="http://schemas.openxmlformats.org/officeDocument/2006/relationships/oleObject" Target="embeddings/oleObject7.bin"/><Relationship Id="rId40" Type="http://schemas.openxmlformats.org/officeDocument/2006/relationships/footer" Target="footer2.xml"/><Relationship Id="rId45" Type="http://schemas.openxmlformats.org/officeDocument/2006/relationships/chart" Target="charts/chart3.xml"/><Relationship Id="rId66" Type="http://schemas.openxmlformats.org/officeDocument/2006/relationships/image" Target="media/image25.wmf"/><Relationship Id="rId87" Type="http://schemas.openxmlformats.org/officeDocument/2006/relationships/image" Target="media/image36.wmf"/><Relationship Id="rId110" Type="http://schemas.openxmlformats.org/officeDocument/2006/relationships/chart" Target="charts/chart14.xml"/><Relationship Id="rId115" Type="http://schemas.openxmlformats.org/officeDocument/2006/relationships/oleObject" Target="embeddings/oleObject42.bin"/><Relationship Id="rId131" Type="http://schemas.openxmlformats.org/officeDocument/2006/relationships/image" Target="media/image57.wmf"/><Relationship Id="rId136" Type="http://schemas.openxmlformats.org/officeDocument/2006/relationships/image" Target="media/image59.wmf"/><Relationship Id="rId61" Type="http://schemas.openxmlformats.org/officeDocument/2006/relationships/oleObject" Target="embeddings/oleObject20.bin"/><Relationship Id="rId82" Type="http://schemas.openxmlformats.org/officeDocument/2006/relationships/image" Target="media/image33.wmf"/><Relationship Id="rId19" Type="http://schemas.openxmlformats.org/officeDocument/2006/relationships/image" Target="media/image8.wmf"/><Relationship Id="rId14" Type="http://schemas.openxmlformats.org/officeDocument/2006/relationships/oleObject" Target="embeddings/oleObject2.bin"/><Relationship Id="rId30" Type="http://schemas.openxmlformats.org/officeDocument/2006/relationships/oleObject" Target="embeddings/oleObject10.bin"/><Relationship Id="rId35" Type="http://schemas.openxmlformats.org/officeDocument/2006/relationships/image" Target="media/image16.wmf"/><Relationship Id="rId56" Type="http://schemas.openxmlformats.org/officeDocument/2006/relationships/chart" Target="charts/chart6.xml"/><Relationship Id="rId77" Type="http://schemas.openxmlformats.org/officeDocument/2006/relationships/oleObject" Target="embeddings/oleObject28.bin"/><Relationship Id="rId100" Type="http://schemas.openxmlformats.org/officeDocument/2006/relationships/oleObject" Target="embeddings/oleObject39.bin"/><Relationship Id="rId105" Type="http://schemas.openxmlformats.org/officeDocument/2006/relationships/chart" Target="charts/chart9.xml"/><Relationship Id="rId126" Type="http://schemas.openxmlformats.org/officeDocument/2006/relationships/oleObject" Target="embeddings/oleObject48.bin"/><Relationship Id="rId147" Type="http://schemas.openxmlformats.org/officeDocument/2006/relationships/image" Target="media/image66.png"/><Relationship Id="rId8" Type="http://schemas.openxmlformats.org/officeDocument/2006/relationships/image" Target="media/image1.png"/><Relationship Id="rId51" Type="http://schemas.openxmlformats.org/officeDocument/2006/relationships/oleObject" Target="embeddings/oleObject15.bin"/><Relationship Id="rId72" Type="http://schemas.openxmlformats.org/officeDocument/2006/relationships/image" Target="media/image28.wmf"/><Relationship Id="rId93" Type="http://schemas.openxmlformats.org/officeDocument/2006/relationships/image" Target="media/image39.wmf"/><Relationship Id="rId98" Type="http://schemas.openxmlformats.org/officeDocument/2006/relationships/oleObject" Target="embeddings/oleObject38.bin"/><Relationship Id="rId121" Type="http://schemas.openxmlformats.org/officeDocument/2006/relationships/image" Target="media/image52.wmf"/><Relationship Id="rId142" Type="http://schemas.openxmlformats.org/officeDocument/2006/relationships/image" Target="media/image62.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1055;&#1086;&#1083;&#1100;&#1079;&#1086;&#1074;&#1072;&#1090;&#1077;&#1083;&#1100;\Desktop\&#1050;&#1055;\Korolyov_P_A_3bDVS%20(1).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1055;&#1086;&#1083;&#1100;&#1079;&#1086;&#1074;&#1072;&#1090;&#1077;&#1083;&#1100;\Desktop\&#1050;&#1055;\Korolyov_P_A_3bDVS%20(1).xlsx" TargetMode="External"/></Relationships>
</file>

<file path=word/charts/_rels/chart3.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Korolyov_P_A_3bDVS%20(1).xlsx" TargetMode="External"/><Relationship Id="rId2" Type="http://schemas.microsoft.com/office/2011/relationships/chartColorStyle" Target="colors1.xml"/><Relationship Id="rId1" Type="http://schemas.microsoft.com/office/2011/relationships/chartStyle" Target="style1.xm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1055;&#1086;&#1083;&#1100;&#1079;&#1086;&#1074;&#1072;&#1090;&#1077;&#1083;&#1100;\Desktop\&#1050;&#1055;\Korolyov_P_A_3bDVS%20(1).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1055;&#1086;&#1083;&#1100;&#1079;&#1086;&#1074;&#1072;&#1090;&#1077;&#1083;&#1100;\Desktop\&#1050;&#1055;\Korolyov_P_A_3bDVS%20(1).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1055;&#1086;&#1083;&#1100;&#1079;&#1086;&#1074;&#1072;&#1090;&#1077;&#1083;&#1100;\Desktop\&#1050;&#1055;\Korolyov_P_A_3bDVS%20(1).xlsx" TargetMode="External"/></Relationships>
</file>

<file path=word/charts/_rels/chart7.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3.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3.xml"/><Relationship Id="rId1" Type="http://schemas.microsoft.com/office/2011/relationships/chartStyle" Target="style3.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4.xml"/><Relationship Id="rId1" Type="http://schemas.microsoft.com/office/2011/relationships/chartStyle" Target="style4.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5.xml"/><Relationship Id="rId1" Type="http://schemas.microsoft.com/office/2011/relationships/chartStyle" Target="style5.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6.xml"/><Relationship Id="rId1" Type="http://schemas.microsoft.com/office/2011/relationships/chartStyle" Target="style6.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chartUserShapes" Target="../drawings/drawing4.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chartUserShapes" Target="../drawings/drawing5.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1055;&#1086;&#1083;&#1100;&#1079;&#1086;&#1074;&#1072;&#1090;&#1077;&#1083;&#1100;\Desktop\&#1050;&#1055;\&#1076;&#1080;&#1085;&#1072;&#1084;&#1080;&#1082;&#1072;.xlsx" TargetMode="Externa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chartUserShapes" Target="../drawings/drawing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974994451067007E-2"/>
          <c:y val="0.11049076172789903"/>
          <c:w val="0.88473301278271999"/>
          <c:h val="0.78531892440142803"/>
        </c:manualLayout>
      </c:layout>
      <c:scatterChart>
        <c:scatterStyle val="smoothMarker"/>
        <c:varyColors val="0"/>
        <c:ser>
          <c:idx val="0"/>
          <c:order val="0"/>
          <c:tx>
            <c:strRef>
              <c:f>Динамика!$O$30</c:f>
              <c:strCache>
                <c:ptCount val="1"/>
                <c:pt idx="0">
                  <c:v>Pj,кН</c:v>
                </c:pt>
              </c:strCache>
            </c:strRef>
          </c:tx>
          <c:spPr>
            <a:ln w="19050" cap="rnd">
              <a:solidFill>
                <a:schemeClr val="tx1"/>
              </a:solidFill>
              <a:prstDash val="dash"/>
              <a:round/>
            </a:ln>
            <a:effectLst/>
          </c:spPr>
          <c:marker>
            <c:symbol val="none"/>
          </c:marker>
          <c:xVal>
            <c:numRef>
              <c:f>Динамика!$I$31:$I$203</c:f>
              <c:numCache>
                <c:formatCode>General</c:formatCode>
                <c:ptCount val="173"/>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351</c:v>
                </c:pt>
                <c:pt idx="72">
                  <c:v>352</c:v>
                </c:pt>
                <c:pt idx="73">
                  <c:v>353</c:v>
                </c:pt>
                <c:pt idx="74">
                  <c:v>354</c:v>
                </c:pt>
                <c:pt idx="75">
                  <c:v>355</c:v>
                </c:pt>
                <c:pt idx="76">
                  <c:v>356</c:v>
                </c:pt>
                <c:pt idx="77">
                  <c:v>357</c:v>
                </c:pt>
                <c:pt idx="78">
                  <c:v>358</c:v>
                </c:pt>
                <c:pt idx="79">
                  <c:v>359</c:v>
                </c:pt>
                <c:pt idx="80">
                  <c:v>360</c:v>
                </c:pt>
                <c:pt idx="81">
                  <c:v>361</c:v>
                </c:pt>
                <c:pt idx="82">
                  <c:v>362</c:v>
                </c:pt>
                <c:pt idx="83">
                  <c:v>363</c:v>
                </c:pt>
                <c:pt idx="84">
                  <c:v>364</c:v>
                </c:pt>
                <c:pt idx="85">
                  <c:v>365</c:v>
                </c:pt>
                <c:pt idx="86">
                  <c:v>366</c:v>
                </c:pt>
                <c:pt idx="87">
                  <c:v>367</c:v>
                </c:pt>
                <c:pt idx="88">
                  <c:v>368</c:v>
                </c:pt>
                <c:pt idx="89">
                  <c:v>369</c:v>
                </c:pt>
                <c:pt idx="90">
                  <c:v>370</c:v>
                </c:pt>
                <c:pt idx="91">
                  <c:v>371</c:v>
                </c:pt>
                <c:pt idx="92">
                  <c:v>372</c:v>
                </c:pt>
                <c:pt idx="93">
                  <c:v>373</c:v>
                </c:pt>
                <c:pt idx="94">
                  <c:v>374</c:v>
                </c:pt>
                <c:pt idx="95">
                  <c:v>375</c:v>
                </c:pt>
                <c:pt idx="96">
                  <c:v>380</c:v>
                </c:pt>
                <c:pt idx="97">
                  <c:v>385</c:v>
                </c:pt>
                <c:pt idx="98">
                  <c:v>390</c:v>
                </c:pt>
                <c:pt idx="99">
                  <c:v>395</c:v>
                </c:pt>
                <c:pt idx="100">
                  <c:v>400</c:v>
                </c:pt>
                <c:pt idx="101">
                  <c:v>405</c:v>
                </c:pt>
                <c:pt idx="102">
                  <c:v>410</c:v>
                </c:pt>
                <c:pt idx="103">
                  <c:v>415</c:v>
                </c:pt>
                <c:pt idx="104">
                  <c:v>420</c:v>
                </c:pt>
                <c:pt idx="105">
                  <c:v>425</c:v>
                </c:pt>
                <c:pt idx="106">
                  <c:v>430</c:v>
                </c:pt>
                <c:pt idx="107">
                  <c:v>435</c:v>
                </c:pt>
                <c:pt idx="108">
                  <c:v>440</c:v>
                </c:pt>
                <c:pt idx="109">
                  <c:v>445</c:v>
                </c:pt>
                <c:pt idx="110">
                  <c:v>450</c:v>
                </c:pt>
                <c:pt idx="111">
                  <c:v>455</c:v>
                </c:pt>
                <c:pt idx="112">
                  <c:v>460</c:v>
                </c:pt>
                <c:pt idx="113">
                  <c:v>465</c:v>
                </c:pt>
                <c:pt idx="114">
                  <c:v>470</c:v>
                </c:pt>
                <c:pt idx="115">
                  <c:v>475</c:v>
                </c:pt>
                <c:pt idx="116">
                  <c:v>480</c:v>
                </c:pt>
                <c:pt idx="117">
                  <c:v>485</c:v>
                </c:pt>
                <c:pt idx="118">
                  <c:v>490</c:v>
                </c:pt>
                <c:pt idx="119">
                  <c:v>495</c:v>
                </c:pt>
                <c:pt idx="120">
                  <c:v>500</c:v>
                </c:pt>
                <c:pt idx="121">
                  <c:v>505</c:v>
                </c:pt>
                <c:pt idx="122">
                  <c:v>510</c:v>
                </c:pt>
                <c:pt idx="123">
                  <c:v>515</c:v>
                </c:pt>
                <c:pt idx="124">
                  <c:v>520</c:v>
                </c:pt>
                <c:pt idx="125">
                  <c:v>525</c:v>
                </c:pt>
                <c:pt idx="126">
                  <c:v>530</c:v>
                </c:pt>
                <c:pt idx="127">
                  <c:v>535</c:v>
                </c:pt>
                <c:pt idx="128">
                  <c:v>540</c:v>
                </c:pt>
                <c:pt idx="129">
                  <c:v>545</c:v>
                </c:pt>
                <c:pt idx="130">
                  <c:v>550</c:v>
                </c:pt>
                <c:pt idx="131">
                  <c:v>555</c:v>
                </c:pt>
                <c:pt idx="132">
                  <c:v>560</c:v>
                </c:pt>
                <c:pt idx="133">
                  <c:v>565</c:v>
                </c:pt>
                <c:pt idx="134">
                  <c:v>570</c:v>
                </c:pt>
                <c:pt idx="135">
                  <c:v>575</c:v>
                </c:pt>
                <c:pt idx="136">
                  <c:v>580</c:v>
                </c:pt>
                <c:pt idx="137">
                  <c:v>585</c:v>
                </c:pt>
                <c:pt idx="138">
                  <c:v>590</c:v>
                </c:pt>
                <c:pt idx="139">
                  <c:v>595</c:v>
                </c:pt>
                <c:pt idx="140">
                  <c:v>600</c:v>
                </c:pt>
                <c:pt idx="141">
                  <c:v>605</c:v>
                </c:pt>
                <c:pt idx="142">
                  <c:v>610</c:v>
                </c:pt>
                <c:pt idx="143">
                  <c:v>615</c:v>
                </c:pt>
                <c:pt idx="144">
                  <c:v>620</c:v>
                </c:pt>
                <c:pt idx="145">
                  <c:v>625</c:v>
                </c:pt>
                <c:pt idx="146">
                  <c:v>630</c:v>
                </c:pt>
                <c:pt idx="147">
                  <c:v>635</c:v>
                </c:pt>
                <c:pt idx="148">
                  <c:v>640</c:v>
                </c:pt>
                <c:pt idx="149">
                  <c:v>645</c:v>
                </c:pt>
                <c:pt idx="150">
                  <c:v>650</c:v>
                </c:pt>
                <c:pt idx="151">
                  <c:v>655</c:v>
                </c:pt>
                <c:pt idx="152">
                  <c:v>660</c:v>
                </c:pt>
                <c:pt idx="153">
                  <c:v>665</c:v>
                </c:pt>
                <c:pt idx="154">
                  <c:v>670</c:v>
                </c:pt>
                <c:pt idx="155">
                  <c:v>675</c:v>
                </c:pt>
                <c:pt idx="156">
                  <c:v>680</c:v>
                </c:pt>
                <c:pt idx="157">
                  <c:v>685</c:v>
                </c:pt>
                <c:pt idx="158">
                  <c:v>690</c:v>
                </c:pt>
                <c:pt idx="159">
                  <c:v>695</c:v>
                </c:pt>
                <c:pt idx="160">
                  <c:v>700</c:v>
                </c:pt>
                <c:pt idx="161">
                  <c:v>705</c:v>
                </c:pt>
                <c:pt idx="162">
                  <c:v>710</c:v>
                </c:pt>
                <c:pt idx="163">
                  <c:v>711</c:v>
                </c:pt>
                <c:pt idx="164">
                  <c:v>712</c:v>
                </c:pt>
                <c:pt idx="165">
                  <c:v>713</c:v>
                </c:pt>
                <c:pt idx="166">
                  <c:v>714</c:v>
                </c:pt>
                <c:pt idx="167">
                  <c:v>715</c:v>
                </c:pt>
                <c:pt idx="168">
                  <c:v>716</c:v>
                </c:pt>
                <c:pt idx="169">
                  <c:v>717</c:v>
                </c:pt>
                <c:pt idx="170">
                  <c:v>718</c:v>
                </c:pt>
                <c:pt idx="171">
                  <c:v>719</c:v>
                </c:pt>
                <c:pt idx="172">
                  <c:v>720</c:v>
                </c:pt>
              </c:numCache>
            </c:numRef>
          </c:xVal>
          <c:yVal>
            <c:numRef>
              <c:f>Динамика!$O$31:$O$203</c:f>
              <c:numCache>
                <c:formatCode>0.00</c:formatCode>
                <c:ptCount val="173"/>
                <c:pt idx="0">
                  <c:v>-4.8125482616556701</c:v>
                </c:pt>
                <c:pt idx="1">
                  <c:v>-4.7832750180224064</c:v>
                </c:pt>
                <c:pt idx="2">
                  <c:v>-4.6960110895899199</c:v>
                </c:pt>
                <c:pt idx="3">
                  <c:v>-4.5524095352631084</c:v>
                </c:pt>
                <c:pt idx="4">
                  <c:v>-4.3551780415397525</c:v>
                </c:pt>
                <c:pt idx="5">
                  <c:v>-4.1080092507447334</c:v>
                </c:pt>
                <c:pt idx="6">
                  <c:v>-3.8154860673915274</c:v>
                </c:pt>
                <c:pt idx="7">
                  <c:v>-3.4829646866623749</c:v>
                </c:pt>
                <c:pt idx="8">
                  <c:v>-3.116438729580711</c:v>
                </c:pt>
                <c:pt idx="9">
                  <c:v>-2.7223884084834049</c:v>
                </c:pt>
                <c:pt idx="10">
                  <c:v>-2.3076190677744743</c:v>
                </c:pt>
                <c:pt idx="11">
                  <c:v>-1.8790937361076712</c:v>
                </c:pt>
                <c:pt idx="12">
                  <c:v>-1.4437644784967016</c:v>
                </c:pt>
                <c:pt idx="13">
                  <c:v>-1.0084073459851635</c:v>
                </c:pt>
                <c:pt idx="14">
                  <c:v>-0.57946558635389189</c:v>
                </c:pt>
                <c:pt idx="15">
                  <c:v>-0.16290550616672328</c:v>
                </c:pt>
                <c:pt idx="16">
                  <c:v>0.23591102927424804</c:v>
                </c:pt>
                <c:pt idx="17">
                  <c:v>0.61233399336194494</c:v>
                </c:pt>
                <c:pt idx="18">
                  <c:v>0.96250965233113384</c:v>
                </c:pt>
                <c:pt idx="19">
                  <c:v>1.2834399425676268</c:v>
                </c:pt>
                <c:pt idx="20">
                  <c:v>1.5730154061873052</c:v>
                </c:pt>
                <c:pt idx="21">
                  <c:v>1.8300211267797037</c:v>
                </c:pt>
                <c:pt idx="22">
                  <c:v>2.0541159275871808</c:v>
                </c:pt>
                <c:pt idx="23">
                  <c:v>2.2457859034294669</c:v>
                </c:pt>
                <c:pt idx="24">
                  <c:v>2.4062741308278346</c:v>
                </c:pt>
                <c:pt idx="25">
                  <c:v>2.537489114592939</c:v>
                </c:pt>
                <c:pt idx="26">
                  <c:v>2.6418951620027391</c:v>
                </c:pt>
                <c:pt idx="27">
                  <c:v>2.7223884084834045</c:v>
                </c:pt>
                <c:pt idx="28">
                  <c:v>2.7821626353524467</c:v>
                </c:pt>
                <c:pt idx="29">
                  <c:v>2.8245693081771073</c:v>
                </c:pt>
                <c:pt idx="30">
                  <c:v>2.8529764150603931</c:v>
                </c:pt>
                <c:pt idx="31">
                  <c:v>2.8706306933004302</c:v>
                </c:pt>
                <c:pt idx="32">
                  <c:v>2.8805277003064624</c:v>
                </c:pt>
                <c:pt idx="33">
                  <c:v>2.885293914650128</c:v>
                </c:pt>
                <c:pt idx="34">
                  <c:v>2.8870846541283659</c:v>
                </c:pt>
                <c:pt idx="35">
                  <c:v>2.8875010820928346</c:v>
                </c:pt>
                <c:pt idx="36">
                  <c:v>2.8875289569934024</c:v>
                </c:pt>
                <c:pt idx="37">
                  <c:v>2.8875010820928346</c:v>
                </c:pt>
                <c:pt idx="38">
                  <c:v>2.8870846541283659</c:v>
                </c:pt>
                <c:pt idx="39">
                  <c:v>2.885293914650128</c:v>
                </c:pt>
                <c:pt idx="40">
                  <c:v>2.8805277003064629</c:v>
                </c:pt>
                <c:pt idx="41">
                  <c:v>2.8706306933004302</c:v>
                </c:pt>
                <c:pt idx="42">
                  <c:v>2.8529764150603931</c:v>
                </c:pt>
                <c:pt idx="43">
                  <c:v>2.8245693081771068</c:v>
                </c:pt>
                <c:pt idx="44">
                  <c:v>2.7821626353524467</c:v>
                </c:pt>
                <c:pt idx="45">
                  <c:v>2.7223884084834049</c:v>
                </c:pt>
                <c:pt idx="46">
                  <c:v>2.6418951620027391</c:v>
                </c:pt>
                <c:pt idx="47">
                  <c:v>2.5374891145929395</c:v>
                </c:pt>
                <c:pt idx="48">
                  <c:v>2.4062741308278359</c:v>
                </c:pt>
                <c:pt idx="49">
                  <c:v>2.2457859034294665</c:v>
                </c:pt>
                <c:pt idx="50">
                  <c:v>2.0541159275871808</c:v>
                </c:pt>
                <c:pt idx="51">
                  <c:v>1.8300211267797031</c:v>
                </c:pt>
                <c:pt idx="52">
                  <c:v>1.5730154061873052</c:v>
                </c:pt>
                <c:pt idx="53">
                  <c:v>1.2834399425676271</c:v>
                </c:pt>
                <c:pt idx="54">
                  <c:v>0.96250965233113472</c:v>
                </c:pt>
                <c:pt idx="55">
                  <c:v>0.61233399336194594</c:v>
                </c:pt>
                <c:pt idx="56">
                  <c:v>0.23591102927425009</c:v>
                </c:pt>
                <c:pt idx="57">
                  <c:v>-0.16290550616672114</c:v>
                </c:pt>
                <c:pt idx="58">
                  <c:v>-0.57946558635389278</c:v>
                </c:pt>
                <c:pt idx="59">
                  <c:v>-1.0084073459851646</c:v>
                </c:pt>
                <c:pt idx="60">
                  <c:v>-1.4437644784967016</c:v>
                </c:pt>
                <c:pt idx="61">
                  <c:v>-1.8790937361076705</c:v>
                </c:pt>
                <c:pt idx="62">
                  <c:v>-2.3076190677744739</c:v>
                </c:pt>
                <c:pt idx="63">
                  <c:v>-2.7223884084834036</c:v>
                </c:pt>
                <c:pt idx="64">
                  <c:v>-3.1164387295807097</c:v>
                </c:pt>
                <c:pt idx="65">
                  <c:v>-3.4829646866623736</c:v>
                </c:pt>
                <c:pt idx="66">
                  <c:v>-3.8154860673915252</c:v>
                </c:pt>
                <c:pt idx="67">
                  <c:v>-4.1080092507447343</c:v>
                </c:pt>
                <c:pt idx="68">
                  <c:v>-4.3551780415397525</c:v>
                </c:pt>
                <c:pt idx="69">
                  <c:v>-4.5524095352631084</c:v>
                </c:pt>
                <c:pt idx="70">
                  <c:v>-4.6960110895899199</c:v>
                </c:pt>
                <c:pt idx="71">
                  <c:v>-4.7180393221174697</c:v>
                </c:pt>
                <c:pt idx="72">
                  <c:v>-4.7377939589931168</c:v>
                </c:pt>
                <c:pt idx="73">
                  <c:v>-4.7552600075118709</c:v>
                </c:pt>
                <c:pt idx="74">
                  <c:v>-4.7704242020972973</c:v>
                </c:pt>
                <c:pt idx="75">
                  <c:v>-4.7832750180224064</c:v>
                </c:pt>
                <c:pt idx="76">
                  <c:v>-4.7938026833335572</c:v>
                </c:pt>
                <c:pt idx="77">
                  <c:v>-4.8019991889635252</c:v>
                </c:pt>
                <c:pt idx="78">
                  <c:v>-4.8078582970219186</c:v>
                </c:pt>
                <c:pt idx="79">
                  <c:v>-4.8113755472533297</c:v>
                </c:pt>
                <c:pt idx="80">
                  <c:v>-4.8125482616556701</c:v>
                </c:pt>
                <c:pt idx="81">
                  <c:v>-4.8113755472533297</c:v>
                </c:pt>
                <c:pt idx="82">
                  <c:v>-4.8078582970219186</c:v>
                </c:pt>
                <c:pt idx="83">
                  <c:v>-4.8019991889635252</c:v>
                </c:pt>
                <c:pt idx="84">
                  <c:v>-4.7938026833335581</c:v>
                </c:pt>
                <c:pt idx="85">
                  <c:v>-4.7832750180224064</c:v>
                </c:pt>
                <c:pt idx="86">
                  <c:v>-4.7704242020972982</c:v>
                </c:pt>
                <c:pt idx="87">
                  <c:v>-4.7552600075118701</c:v>
                </c:pt>
                <c:pt idx="88">
                  <c:v>-4.7377939589931177</c:v>
                </c:pt>
                <c:pt idx="89">
                  <c:v>-4.7180393221174706</c:v>
                </c:pt>
                <c:pt idx="90">
                  <c:v>-4.6960110895899208</c:v>
                </c:pt>
                <c:pt idx="91">
                  <c:v>-4.671725965742124</c:v>
                </c:pt>
                <c:pt idx="92">
                  <c:v>-4.6452023492675787</c:v>
                </c:pt>
                <c:pt idx="93">
                  <c:v>-4.61646031421391</c:v>
                </c:pt>
                <c:pt idx="94">
                  <c:v>-4.5855215892544363</c:v>
                </c:pt>
                <c:pt idx="95">
                  <c:v>-4.5524095352631093</c:v>
                </c:pt>
                <c:pt idx="96">
                  <c:v>-4.3551780415397516</c:v>
                </c:pt>
                <c:pt idx="97">
                  <c:v>-4.1080092507447334</c:v>
                </c:pt>
                <c:pt idx="98">
                  <c:v>-3.815486067391527</c:v>
                </c:pt>
                <c:pt idx="99">
                  <c:v>-3.4829646866623749</c:v>
                </c:pt>
                <c:pt idx="100">
                  <c:v>-3.1164387295807114</c:v>
                </c:pt>
                <c:pt idx="101">
                  <c:v>-2.7223884084834058</c:v>
                </c:pt>
                <c:pt idx="102">
                  <c:v>-2.3076190677744761</c:v>
                </c:pt>
                <c:pt idx="103">
                  <c:v>-1.8790937361076734</c:v>
                </c:pt>
                <c:pt idx="104">
                  <c:v>-1.4437644784966994</c:v>
                </c:pt>
                <c:pt idx="105">
                  <c:v>-1.0084073459851626</c:v>
                </c:pt>
                <c:pt idx="106">
                  <c:v>-0.57946558635389112</c:v>
                </c:pt>
                <c:pt idx="107">
                  <c:v>-0.16290550616672339</c:v>
                </c:pt>
                <c:pt idx="108">
                  <c:v>0.23591102927424795</c:v>
                </c:pt>
                <c:pt idx="109">
                  <c:v>0.61233399336194394</c:v>
                </c:pt>
                <c:pt idx="110">
                  <c:v>0.96250965233113284</c:v>
                </c:pt>
                <c:pt idx="111">
                  <c:v>1.2834399425676253</c:v>
                </c:pt>
                <c:pt idx="112">
                  <c:v>1.5730154061873041</c:v>
                </c:pt>
                <c:pt idx="113">
                  <c:v>1.8300211267797017</c:v>
                </c:pt>
                <c:pt idx="114">
                  <c:v>2.0541159275871794</c:v>
                </c:pt>
                <c:pt idx="115">
                  <c:v>2.2457859034294656</c:v>
                </c:pt>
                <c:pt idx="116">
                  <c:v>2.4062741308278333</c:v>
                </c:pt>
                <c:pt idx="117">
                  <c:v>2.5374891145929377</c:v>
                </c:pt>
                <c:pt idx="118">
                  <c:v>2.6418951620027395</c:v>
                </c:pt>
                <c:pt idx="119">
                  <c:v>2.7223884084834054</c:v>
                </c:pt>
                <c:pt idx="120">
                  <c:v>2.7821626353524471</c:v>
                </c:pt>
                <c:pt idx="121">
                  <c:v>2.8245693081771073</c:v>
                </c:pt>
                <c:pt idx="122">
                  <c:v>2.8529764150603931</c:v>
                </c:pt>
                <c:pt idx="123">
                  <c:v>2.8706306933004302</c:v>
                </c:pt>
                <c:pt idx="124">
                  <c:v>2.8805277003064629</c:v>
                </c:pt>
                <c:pt idx="125">
                  <c:v>2.885293914650128</c:v>
                </c:pt>
                <c:pt idx="126">
                  <c:v>2.8870846541283659</c:v>
                </c:pt>
                <c:pt idx="127">
                  <c:v>2.8875010820928346</c:v>
                </c:pt>
                <c:pt idx="128">
                  <c:v>2.8875289569934024</c:v>
                </c:pt>
                <c:pt idx="129">
                  <c:v>2.8875010820928346</c:v>
                </c:pt>
                <c:pt idx="130">
                  <c:v>2.8870846541283659</c:v>
                </c:pt>
                <c:pt idx="131">
                  <c:v>2.885293914650128</c:v>
                </c:pt>
                <c:pt idx="132">
                  <c:v>2.8805277003064629</c:v>
                </c:pt>
                <c:pt idx="133">
                  <c:v>2.8706306933004306</c:v>
                </c:pt>
                <c:pt idx="134">
                  <c:v>2.8529764150603931</c:v>
                </c:pt>
                <c:pt idx="135">
                  <c:v>2.8245693081771064</c:v>
                </c:pt>
                <c:pt idx="136">
                  <c:v>2.7821626353524467</c:v>
                </c:pt>
                <c:pt idx="137">
                  <c:v>2.722388408483404</c:v>
                </c:pt>
                <c:pt idx="138">
                  <c:v>2.6418951620027382</c:v>
                </c:pt>
                <c:pt idx="139">
                  <c:v>2.5374891145929386</c:v>
                </c:pt>
                <c:pt idx="140">
                  <c:v>2.4062741308278346</c:v>
                </c:pt>
                <c:pt idx="141">
                  <c:v>2.2457859034294669</c:v>
                </c:pt>
                <c:pt idx="142">
                  <c:v>2.0541159275871808</c:v>
                </c:pt>
                <c:pt idx="143">
                  <c:v>1.830021126779704</c:v>
                </c:pt>
                <c:pt idx="144">
                  <c:v>1.5730154061873061</c:v>
                </c:pt>
                <c:pt idx="145">
                  <c:v>1.2834399425676279</c:v>
                </c:pt>
                <c:pt idx="146">
                  <c:v>0.96250965233113572</c:v>
                </c:pt>
                <c:pt idx="147">
                  <c:v>0.61233399336194705</c:v>
                </c:pt>
                <c:pt idx="148">
                  <c:v>0.23591102927425125</c:v>
                </c:pt>
                <c:pt idx="149">
                  <c:v>-0.16290550616672006</c:v>
                </c:pt>
                <c:pt idx="150">
                  <c:v>-0.57946558635388734</c:v>
                </c:pt>
                <c:pt idx="151">
                  <c:v>-1.008407345985159</c:v>
                </c:pt>
                <c:pt idx="152">
                  <c:v>-1.4437644784966959</c:v>
                </c:pt>
                <c:pt idx="153">
                  <c:v>-1.8790937361076738</c:v>
                </c:pt>
                <c:pt idx="154">
                  <c:v>-2.307619067774477</c:v>
                </c:pt>
                <c:pt idx="155">
                  <c:v>-2.7223884084834067</c:v>
                </c:pt>
                <c:pt idx="156">
                  <c:v>-3.1164387295807123</c:v>
                </c:pt>
                <c:pt idx="157">
                  <c:v>-3.4829646866623758</c:v>
                </c:pt>
                <c:pt idx="158">
                  <c:v>-3.8154860673915278</c:v>
                </c:pt>
                <c:pt idx="159">
                  <c:v>-4.1080092507447334</c:v>
                </c:pt>
                <c:pt idx="160">
                  <c:v>-4.3551780415397516</c:v>
                </c:pt>
                <c:pt idx="161">
                  <c:v>-4.5524095352631075</c:v>
                </c:pt>
                <c:pt idx="162">
                  <c:v>-4.6960110895899199</c:v>
                </c:pt>
                <c:pt idx="163">
                  <c:v>-4.7180393221174706</c:v>
                </c:pt>
                <c:pt idx="164">
                  <c:v>-4.7377939589931168</c:v>
                </c:pt>
                <c:pt idx="165">
                  <c:v>-4.7552600075118701</c:v>
                </c:pt>
                <c:pt idx="166">
                  <c:v>-4.7704242020972965</c:v>
                </c:pt>
                <c:pt idx="167">
                  <c:v>-4.7832750180224064</c:v>
                </c:pt>
                <c:pt idx="168">
                  <c:v>-4.7938026833335581</c:v>
                </c:pt>
                <c:pt idx="169">
                  <c:v>-4.8019991889635252</c:v>
                </c:pt>
                <c:pt idx="170">
                  <c:v>-4.8078582970219186</c:v>
                </c:pt>
                <c:pt idx="171">
                  <c:v>-4.8113755472533297</c:v>
                </c:pt>
                <c:pt idx="172">
                  <c:v>-4.8125482616556701</c:v>
                </c:pt>
              </c:numCache>
            </c:numRef>
          </c:yVal>
          <c:smooth val="1"/>
          <c:extLst>
            <c:ext xmlns:c16="http://schemas.microsoft.com/office/drawing/2014/chart" uri="{C3380CC4-5D6E-409C-BE32-E72D297353CC}">
              <c16:uniqueId val="{00000000-943E-4D8E-B133-8C010D002D99}"/>
            </c:ext>
          </c:extLst>
        </c:ser>
        <c:ser>
          <c:idx val="1"/>
          <c:order val="1"/>
          <c:tx>
            <c:strRef>
              <c:f>Динамика!$N$30</c:f>
              <c:strCache>
                <c:ptCount val="1"/>
                <c:pt idx="0">
                  <c:v>Pr,кН</c:v>
                </c:pt>
              </c:strCache>
            </c:strRef>
          </c:tx>
          <c:spPr>
            <a:ln w="19050" cap="rnd">
              <a:solidFill>
                <a:schemeClr val="tx1"/>
              </a:solidFill>
              <a:prstDash val="solid"/>
              <a:round/>
            </a:ln>
            <a:effectLst/>
          </c:spPr>
          <c:marker>
            <c:symbol val="none"/>
          </c:marker>
          <c:xVal>
            <c:numRef>
              <c:f>Динамика!$I$31:$I$203</c:f>
              <c:numCache>
                <c:formatCode>General</c:formatCode>
                <c:ptCount val="173"/>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351</c:v>
                </c:pt>
                <c:pt idx="72">
                  <c:v>352</c:v>
                </c:pt>
                <c:pt idx="73">
                  <c:v>353</c:v>
                </c:pt>
                <c:pt idx="74">
                  <c:v>354</c:v>
                </c:pt>
                <c:pt idx="75">
                  <c:v>355</c:v>
                </c:pt>
                <c:pt idx="76">
                  <c:v>356</c:v>
                </c:pt>
                <c:pt idx="77">
                  <c:v>357</c:v>
                </c:pt>
                <c:pt idx="78">
                  <c:v>358</c:v>
                </c:pt>
                <c:pt idx="79">
                  <c:v>359</c:v>
                </c:pt>
                <c:pt idx="80">
                  <c:v>360</c:v>
                </c:pt>
                <c:pt idx="81">
                  <c:v>361</c:v>
                </c:pt>
                <c:pt idx="82">
                  <c:v>362</c:v>
                </c:pt>
                <c:pt idx="83">
                  <c:v>363</c:v>
                </c:pt>
                <c:pt idx="84">
                  <c:v>364</c:v>
                </c:pt>
                <c:pt idx="85">
                  <c:v>365</c:v>
                </c:pt>
                <c:pt idx="86">
                  <c:v>366</c:v>
                </c:pt>
                <c:pt idx="87">
                  <c:v>367</c:v>
                </c:pt>
                <c:pt idx="88">
                  <c:v>368</c:v>
                </c:pt>
                <c:pt idx="89">
                  <c:v>369</c:v>
                </c:pt>
                <c:pt idx="90">
                  <c:v>370</c:v>
                </c:pt>
                <c:pt idx="91">
                  <c:v>371</c:v>
                </c:pt>
                <c:pt idx="92">
                  <c:v>372</c:v>
                </c:pt>
                <c:pt idx="93">
                  <c:v>373</c:v>
                </c:pt>
                <c:pt idx="94">
                  <c:v>374</c:v>
                </c:pt>
                <c:pt idx="95">
                  <c:v>375</c:v>
                </c:pt>
                <c:pt idx="96">
                  <c:v>380</c:v>
                </c:pt>
                <c:pt idx="97">
                  <c:v>385</c:v>
                </c:pt>
                <c:pt idx="98">
                  <c:v>390</c:v>
                </c:pt>
                <c:pt idx="99">
                  <c:v>395</c:v>
                </c:pt>
                <c:pt idx="100">
                  <c:v>400</c:v>
                </c:pt>
                <c:pt idx="101">
                  <c:v>405</c:v>
                </c:pt>
                <c:pt idx="102">
                  <c:v>410</c:v>
                </c:pt>
                <c:pt idx="103">
                  <c:v>415</c:v>
                </c:pt>
                <c:pt idx="104">
                  <c:v>420</c:v>
                </c:pt>
                <c:pt idx="105">
                  <c:v>425</c:v>
                </c:pt>
                <c:pt idx="106">
                  <c:v>430</c:v>
                </c:pt>
                <c:pt idx="107">
                  <c:v>435</c:v>
                </c:pt>
                <c:pt idx="108">
                  <c:v>440</c:v>
                </c:pt>
                <c:pt idx="109">
                  <c:v>445</c:v>
                </c:pt>
                <c:pt idx="110">
                  <c:v>450</c:v>
                </c:pt>
                <c:pt idx="111">
                  <c:v>455</c:v>
                </c:pt>
                <c:pt idx="112">
                  <c:v>460</c:v>
                </c:pt>
                <c:pt idx="113">
                  <c:v>465</c:v>
                </c:pt>
                <c:pt idx="114">
                  <c:v>470</c:v>
                </c:pt>
                <c:pt idx="115">
                  <c:v>475</c:v>
                </c:pt>
                <c:pt idx="116">
                  <c:v>480</c:v>
                </c:pt>
                <c:pt idx="117">
                  <c:v>485</c:v>
                </c:pt>
                <c:pt idx="118">
                  <c:v>490</c:v>
                </c:pt>
                <c:pt idx="119">
                  <c:v>495</c:v>
                </c:pt>
                <c:pt idx="120">
                  <c:v>500</c:v>
                </c:pt>
                <c:pt idx="121">
                  <c:v>505</c:v>
                </c:pt>
                <c:pt idx="122">
                  <c:v>510</c:v>
                </c:pt>
                <c:pt idx="123">
                  <c:v>515</c:v>
                </c:pt>
                <c:pt idx="124">
                  <c:v>520</c:v>
                </c:pt>
                <c:pt idx="125">
                  <c:v>525</c:v>
                </c:pt>
                <c:pt idx="126">
                  <c:v>530</c:v>
                </c:pt>
                <c:pt idx="127">
                  <c:v>535</c:v>
                </c:pt>
                <c:pt idx="128">
                  <c:v>540</c:v>
                </c:pt>
                <c:pt idx="129">
                  <c:v>545</c:v>
                </c:pt>
                <c:pt idx="130">
                  <c:v>550</c:v>
                </c:pt>
                <c:pt idx="131">
                  <c:v>555</c:v>
                </c:pt>
                <c:pt idx="132">
                  <c:v>560</c:v>
                </c:pt>
                <c:pt idx="133">
                  <c:v>565</c:v>
                </c:pt>
                <c:pt idx="134">
                  <c:v>570</c:v>
                </c:pt>
                <c:pt idx="135">
                  <c:v>575</c:v>
                </c:pt>
                <c:pt idx="136">
                  <c:v>580</c:v>
                </c:pt>
                <c:pt idx="137">
                  <c:v>585</c:v>
                </c:pt>
                <c:pt idx="138">
                  <c:v>590</c:v>
                </c:pt>
                <c:pt idx="139">
                  <c:v>595</c:v>
                </c:pt>
                <c:pt idx="140">
                  <c:v>600</c:v>
                </c:pt>
                <c:pt idx="141">
                  <c:v>605</c:v>
                </c:pt>
                <c:pt idx="142">
                  <c:v>610</c:v>
                </c:pt>
                <c:pt idx="143">
                  <c:v>615</c:v>
                </c:pt>
                <c:pt idx="144">
                  <c:v>620</c:v>
                </c:pt>
                <c:pt idx="145">
                  <c:v>625</c:v>
                </c:pt>
                <c:pt idx="146">
                  <c:v>630</c:v>
                </c:pt>
                <c:pt idx="147">
                  <c:v>635</c:v>
                </c:pt>
                <c:pt idx="148">
                  <c:v>640</c:v>
                </c:pt>
                <c:pt idx="149">
                  <c:v>645</c:v>
                </c:pt>
                <c:pt idx="150">
                  <c:v>650</c:v>
                </c:pt>
                <c:pt idx="151">
                  <c:v>655</c:v>
                </c:pt>
                <c:pt idx="152">
                  <c:v>660</c:v>
                </c:pt>
                <c:pt idx="153">
                  <c:v>665</c:v>
                </c:pt>
                <c:pt idx="154">
                  <c:v>670</c:v>
                </c:pt>
                <c:pt idx="155">
                  <c:v>675</c:v>
                </c:pt>
                <c:pt idx="156">
                  <c:v>680</c:v>
                </c:pt>
                <c:pt idx="157">
                  <c:v>685</c:v>
                </c:pt>
                <c:pt idx="158">
                  <c:v>690</c:v>
                </c:pt>
                <c:pt idx="159">
                  <c:v>695</c:v>
                </c:pt>
                <c:pt idx="160">
                  <c:v>700</c:v>
                </c:pt>
                <c:pt idx="161">
                  <c:v>705</c:v>
                </c:pt>
                <c:pt idx="162">
                  <c:v>710</c:v>
                </c:pt>
                <c:pt idx="163">
                  <c:v>711</c:v>
                </c:pt>
                <c:pt idx="164">
                  <c:v>712</c:v>
                </c:pt>
                <c:pt idx="165">
                  <c:v>713</c:v>
                </c:pt>
                <c:pt idx="166">
                  <c:v>714</c:v>
                </c:pt>
                <c:pt idx="167">
                  <c:v>715</c:v>
                </c:pt>
                <c:pt idx="168">
                  <c:v>716</c:v>
                </c:pt>
                <c:pt idx="169">
                  <c:v>717</c:v>
                </c:pt>
                <c:pt idx="170">
                  <c:v>718</c:v>
                </c:pt>
                <c:pt idx="171">
                  <c:v>719</c:v>
                </c:pt>
                <c:pt idx="172">
                  <c:v>720</c:v>
                </c:pt>
              </c:numCache>
            </c:numRef>
          </c:xVal>
          <c:yVal>
            <c:numRef>
              <c:f>Динамика!$N$31:$N$203</c:f>
              <c:numCache>
                <c:formatCode>0.00</c:formatCode>
                <c:ptCount val="173"/>
                <c:pt idx="0">
                  <c:v>0.11780972450961724</c:v>
                </c:pt>
                <c:pt idx="1">
                  <c:v>0.10784523300251105</c:v>
                </c:pt>
                <c:pt idx="2">
                  <c:v>7.8070128204150824E-2</c:v>
                </c:pt>
                <c:pt idx="3">
                  <c:v>2.8837622204568081E-2</c:v>
                </c:pt>
                <c:pt idx="4">
                  <c:v>-3.9269908169872449E-2</c:v>
                </c:pt>
                <c:pt idx="5">
                  <c:v>-3.9269908169872449E-2</c:v>
                </c:pt>
                <c:pt idx="6">
                  <c:v>-3.9269908169872449E-2</c:v>
                </c:pt>
                <c:pt idx="7">
                  <c:v>-3.9269908169872449E-2</c:v>
                </c:pt>
                <c:pt idx="8">
                  <c:v>-3.9269908169872449E-2</c:v>
                </c:pt>
                <c:pt idx="9">
                  <c:v>-3.9269908169872449E-2</c:v>
                </c:pt>
                <c:pt idx="10">
                  <c:v>-3.9269908169872449E-2</c:v>
                </c:pt>
                <c:pt idx="11">
                  <c:v>-3.9269908169872449E-2</c:v>
                </c:pt>
                <c:pt idx="12">
                  <c:v>-3.9269908169872449E-2</c:v>
                </c:pt>
                <c:pt idx="13">
                  <c:v>-3.9269908169872449E-2</c:v>
                </c:pt>
                <c:pt idx="14">
                  <c:v>-3.9269908169872449E-2</c:v>
                </c:pt>
                <c:pt idx="15">
                  <c:v>-3.9269908169872449E-2</c:v>
                </c:pt>
                <c:pt idx="16">
                  <c:v>-3.9269908169872449E-2</c:v>
                </c:pt>
                <c:pt idx="17">
                  <c:v>-3.9269908169872449E-2</c:v>
                </c:pt>
                <c:pt idx="18">
                  <c:v>-3.9269908169872449E-2</c:v>
                </c:pt>
                <c:pt idx="19">
                  <c:v>-3.9269908169872449E-2</c:v>
                </c:pt>
                <c:pt idx="20">
                  <c:v>-3.9269908169872449E-2</c:v>
                </c:pt>
                <c:pt idx="21">
                  <c:v>-3.9269908169872449E-2</c:v>
                </c:pt>
                <c:pt idx="22">
                  <c:v>-3.9269908169872449E-2</c:v>
                </c:pt>
                <c:pt idx="23">
                  <c:v>-3.9269908169872449E-2</c:v>
                </c:pt>
                <c:pt idx="24">
                  <c:v>-3.9269908169872449E-2</c:v>
                </c:pt>
                <c:pt idx="25">
                  <c:v>-3.9269908169872449E-2</c:v>
                </c:pt>
                <c:pt idx="26">
                  <c:v>-3.9269908169872449E-2</c:v>
                </c:pt>
                <c:pt idx="27">
                  <c:v>-3.9269908169872449E-2</c:v>
                </c:pt>
                <c:pt idx="28">
                  <c:v>-3.9269908169872449E-2</c:v>
                </c:pt>
                <c:pt idx="29">
                  <c:v>-3.9269908169872449E-2</c:v>
                </c:pt>
                <c:pt idx="30">
                  <c:v>-3.9269908169872449E-2</c:v>
                </c:pt>
                <c:pt idx="31">
                  <c:v>-3.9269908169872449E-2</c:v>
                </c:pt>
                <c:pt idx="32">
                  <c:v>-3.9269908169872449E-2</c:v>
                </c:pt>
                <c:pt idx="33">
                  <c:v>-3.9269908169872449E-2</c:v>
                </c:pt>
                <c:pt idx="34">
                  <c:v>-3.9269908169872449E-2</c:v>
                </c:pt>
                <c:pt idx="35">
                  <c:v>-3.9269908169872449E-2</c:v>
                </c:pt>
                <c:pt idx="36">
                  <c:v>-3.926990816987256E-2</c:v>
                </c:pt>
                <c:pt idx="37">
                  <c:v>-3.7889413492425937E-2</c:v>
                </c:pt>
                <c:pt idx="38">
                  <c:v>-3.3722085569683119E-2</c:v>
                </c:pt>
                <c:pt idx="39">
                  <c:v>-2.6689474836697619E-2</c:v>
                </c:pt>
                <c:pt idx="40">
                  <c:v>-1.6657719673614499E-2</c:v>
                </c:pt>
                <c:pt idx="41">
                  <c:v>-3.4326889360562153E-3</c:v>
                </c:pt>
                <c:pt idx="42">
                  <c:v>1.3247213146240838E-2</c:v>
                </c:pt>
                <c:pt idx="43">
                  <c:v>3.372101539145362E-2</c:v>
                </c:pt>
                <c:pt idx="44">
                  <c:v>5.8418545617655374E-2</c:v>
                </c:pt>
                <c:pt idx="45">
                  <c:v>8.7878065200518038E-2</c:v>
                </c:pt>
                <c:pt idx="46">
                  <c:v>0.12276937484939023</c:v>
                </c:pt>
                <c:pt idx="47">
                  <c:v>0.16392404781412107</c:v>
                </c:pt>
                <c:pt idx="48">
                  <c:v>0.2123750763944241</c:v>
                </c:pt>
                <c:pt idx="49">
                  <c:v>0.26940910230491122</c:v>
                </c:pt>
                <c:pt idx="50">
                  <c:v>0.33663565781545435</c:v>
                </c:pt>
                <c:pt idx="51">
                  <c:v>0.41607964650477008</c:v>
                </c:pt>
                <c:pt idx="52">
                  <c:v>0.51030590090608208</c:v>
                </c:pt>
                <c:pt idx="53">
                  <c:v>0.6225884630369336</c:v>
                </c:pt>
                <c:pt idx="54">
                  <c:v>0.75714283826512829</c:v>
                </c:pt>
                <c:pt idx="55">
                  <c:v>0.91944777175791725</c:v>
                </c:pt>
                <c:pt idx="56">
                  <c:v>1.1166954327306264</c:v>
                </c:pt>
                <c:pt idx="57">
                  <c:v>1.35842722512923</c:v>
                </c:pt>
                <c:pt idx="58">
                  <c:v>1.6574394938643664</c:v>
                </c:pt>
                <c:pt idx="59">
                  <c:v>2.0310825171297129</c:v>
                </c:pt>
                <c:pt idx="60">
                  <c:v>2.5031302336945607</c:v>
                </c:pt>
                <c:pt idx="61">
                  <c:v>3.1064653221408944</c:v>
                </c:pt>
                <c:pt idx="62">
                  <c:v>3.8868850433484901</c:v>
                </c:pt>
                <c:pt idx="63">
                  <c:v>4.90831408767031</c:v>
                </c:pt>
                <c:pt idx="64">
                  <c:v>6.2593882211295035</c:v>
                </c:pt>
                <c:pt idx="65">
                  <c:v>8.0601441098033426</c:v>
                </c:pt>
                <c:pt idx="66">
                  <c:v>10.236203572011595</c:v>
                </c:pt>
                <c:pt idx="67">
                  <c:v>13.223427762638174</c:v>
                </c:pt>
                <c:pt idx="68">
                  <c:v>17.319417344066729</c:v>
                </c:pt>
                <c:pt idx="69">
                  <c:v>22.760068703145709</c:v>
                </c:pt>
                <c:pt idx="70">
                  <c:v>29.294157258341812</c:v>
                </c:pt>
                <c:pt idx="71">
                  <c:v>30.50367042997388</c:v>
                </c:pt>
                <c:pt idx="72">
                  <c:v>31.713183601605955</c:v>
                </c:pt>
                <c:pt idx="73">
                  <c:v>33.379421944391552</c:v>
                </c:pt>
                <c:pt idx="74">
                  <c:v>34.950218271186451</c:v>
                </c:pt>
                <c:pt idx="75">
                  <c:v>37.542032210398027</c:v>
                </c:pt>
                <c:pt idx="76">
                  <c:v>40.13384614960961</c:v>
                </c:pt>
                <c:pt idx="77">
                  <c:v>42.725660088821193</c:v>
                </c:pt>
                <c:pt idx="78">
                  <c:v>45.31747402803277</c:v>
                </c:pt>
                <c:pt idx="79">
                  <c:v>47.909287967244353</c:v>
                </c:pt>
                <c:pt idx="80">
                  <c:v>50.501101906455929</c:v>
                </c:pt>
                <c:pt idx="81">
                  <c:v>53.092915845667505</c:v>
                </c:pt>
                <c:pt idx="82">
                  <c:v>55.684729784879089</c:v>
                </c:pt>
                <c:pt idx="83">
                  <c:v>58.276543724090672</c:v>
                </c:pt>
                <c:pt idx="84">
                  <c:v>60.868357663302255</c:v>
                </c:pt>
                <c:pt idx="85">
                  <c:v>63.460171602513824</c:v>
                </c:pt>
                <c:pt idx="86">
                  <c:v>66.051985541725401</c:v>
                </c:pt>
                <c:pt idx="87">
                  <c:v>68.643799480936991</c:v>
                </c:pt>
                <c:pt idx="88">
                  <c:v>71.235613420148567</c:v>
                </c:pt>
                <c:pt idx="89">
                  <c:v>73.827427359360144</c:v>
                </c:pt>
                <c:pt idx="90">
                  <c:v>76.41924129857172</c:v>
                </c:pt>
                <c:pt idx="91">
                  <c:v>79.01105523778331</c:v>
                </c:pt>
                <c:pt idx="92">
                  <c:v>80.110612666539737</c:v>
                </c:pt>
                <c:pt idx="93">
                  <c:v>75.398223686155035</c:v>
                </c:pt>
                <c:pt idx="94">
                  <c:v>69.900436542372901</c:v>
                </c:pt>
                <c:pt idx="95">
                  <c:v>65.188047561988213</c:v>
                </c:pt>
                <c:pt idx="96">
                  <c:v>47.909287967244353</c:v>
                </c:pt>
                <c:pt idx="97">
                  <c:v>36.913713679680072</c:v>
                </c:pt>
                <c:pt idx="98">
                  <c:v>29.845130209103033</c:v>
                </c:pt>
                <c:pt idx="99">
                  <c:v>24.347343065320896</c:v>
                </c:pt>
                <c:pt idx="100">
                  <c:v>20.184732799314421</c:v>
                </c:pt>
                <c:pt idx="101">
                  <c:v>16.536607201304921</c:v>
                </c:pt>
                <c:pt idx="102">
                  <c:v>13.696339390642898</c:v>
                </c:pt>
                <c:pt idx="103">
                  <c:v>11.486906908117403</c:v>
                </c:pt>
                <c:pt idx="104">
                  <c:v>9.750259445351551</c:v>
                </c:pt>
                <c:pt idx="105">
                  <c:v>8.3706105133213811</c:v>
                </c:pt>
                <c:pt idx="106">
                  <c:v>7.2631382047876025</c:v>
                </c:pt>
                <c:pt idx="107">
                  <c:v>6.3653833428884381</c:v>
                </c:pt>
                <c:pt idx="108">
                  <c:v>5.6309885593403708</c:v>
                </c:pt>
                <c:pt idx="109">
                  <c:v>5.025226560885427</c:v>
                </c:pt>
                <c:pt idx="110">
                  <c:v>4.5218252875493299</c:v>
                </c:pt>
                <c:pt idx="111">
                  <c:v>4.1007115939810035</c:v>
                </c:pt>
                <c:pt idx="112">
                  <c:v>3.7463998786547097</c:v>
                </c:pt>
                <c:pt idx="113">
                  <c:v>3.4468331874676146</c:v>
                </c:pt>
                <c:pt idx="114">
                  <c:v>3.1925428924164851</c:v>
                </c:pt>
                <c:pt idx="115">
                  <c:v>2.9760340457263394</c:v>
                </c:pt>
                <c:pt idx="116">
                  <c:v>2.7913318186348905</c:v>
                </c:pt>
                <c:pt idx="117">
                  <c:v>2.6336438964690538</c:v>
                </c:pt>
                <c:pt idx="118">
                  <c:v>2.4856496397167778</c:v>
                </c:pt>
                <c:pt idx="119">
                  <c:v>2.3368107379004628</c:v>
                </c:pt>
                <c:pt idx="120">
                  <c:v>2.1873206955662217</c:v>
                </c:pt>
                <c:pt idx="121">
                  <c:v>2.0373402858443388</c:v>
                </c:pt>
                <c:pt idx="122">
                  <c:v>1.8870001077680212</c:v>
                </c:pt>
                <c:pt idx="123">
                  <c:v>1.7364036282408906</c:v>
                </c:pt>
                <c:pt idx="124">
                  <c:v>1.5856305907373693</c:v>
                </c:pt>
                <c:pt idx="125">
                  <c:v>1.4347406886828</c:v>
                </c:pt>
                <c:pt idx="126">
                  <c:v>1.2837774202449919</c:v>
                </c:pt>
                <c:pt idx="127">
                  <c:v>1.1327720604681719</c:v>
                </c:pt>
                <c:pt idx="128">
                  <c:v>0.98174770424681013</c:v>
                </c:pt>
                <c:pt idx="129">
                  <c:v>0.80885344468221254</c:v>
                </c:pt>
                <c:pt idx="130">
                  <c:v>0.63598093244563303</c:v>
                </c:pt>
                <c:pt idx="131">
                  <c:v>0.46315660681335069</c:v>
                </c:pt>
                <c:pt idx="132">
                  <c:v>0.29041627178248319</c:v>
                </c:pt>
                <c:pt idx="133">
                  <c:v>0.11780972450961724</c:v>
                </c:pt>
                <c:pt idx="134">
                  <c:v>0.11780972450961724</c:v>
                </c:pt>
                <c:pt idx="135">
                  <c:v>0.11780972450961724</c:v>
                </c:pt>
                <c:pt idx="136">
                  <c:v>0.11780972450961724</c:v>
                </c:pt>
                <c:pt idx="137">
                  <c:v>0.11780972450961724</c:v>
                </c:pt>
                <c:pt idx="138">
                  <c:v>0.11780972450961724</c:v>
                </c:pt>
                <c:pt idx="139">
                  <c:v>0.11780972450961724</c:v>
                </c:pt>
                <c:pt idx="140">
                  <c:v>0.11780972450961724</c:v>
                </c:pt>
                <c:pt idx="141">
                  <c:v>0.11780972450961724</c:v>
                </c:pt>
                <c:pt idx="142">
                  <c:v>0.11780972450961724</c:v>
                </c:pt>
                <c:pt idx="143">
                  <c:v>0.11780972450961724</c:v>
                </c:pt>
                <c:pt idx="144">
                  <c:v>0.11780972450961724</c:v>
                </c:pt>
                <c:pt idx="145">
                  <c:v>0.11780972450961724</c:v>
                </c:pt>
                <c:pt idx="146">
                  <c:v>0.11780972450961724</c:v>
                </c:pt>
                <c:pt idx="147">
                  <c:v>0.11780972450961724</c:v>
                </c:pt>
                <c:pt idx="148">
                  <c:v>0.11780972450961724</c:v>
                </c:pt>
                <c:pt idx="149">
                  <c:v>0.11780972450961724</c:v>
                </c:pt>
                <c:pt idx="150">
                  <c:v>0.11780972450961724</c:v>
                </c:pt>
                <c:pt idx="151">
                  <c:v>0.11780972450961724</c:v>
                </c:pt>
                <c:pt idx="152">
                  <c:v>0.11780972450961724</c:v>
                </c:pt>
                <c:pt idx="153">
                  <c:v>0.11780972450961724</c:v>
                </c:pt>
                <c:pt idx="154">
                  <c:v>0.11780972450961724</c:v>
                </c:pt>
                <c:pt idx="155">
                  <c:v>0.11780972450961724</c:v>
                </c:pt>
                <c:pt idx="156">
                  <c:v>0.11780972450961724</c:v>
                </c:pt>
                <c:pt idx="157">
                  <c:v>0.11780972450961724</c:v>
                </c:pt>
                <c:pt idx="158">
                  <c:v>0.11780972450961724</c:v>
                </c:pt>
                <c:pt idx="159">
                  <c:v>0.11780972450961724</c:v>
                </c:pt>
                <c:pt idx="160">
                  <c:v>0.11780972450961724</c:v>
                </c:pt>
                <c:pt idx="161">
                  <c:v>0.11780972450961724</c:v>
                </c:pt>
                <c:pt idx="162">
                  <c:v>0.11780972450961724</c:v>
                </c:pt>
                <c:pt idx="163">
                  <c:v>0.11780972450961724</c:v>
                </c:pt>
                <c:pt idx="164">
                  <c:v>0.11780972450961724</c:v>
                </c:pt>
                <c:pt idx="165">
                  <c:v>0.11780972450961724</c:v>
                </c:pt>
                <c:pt idx="166">
                  <c:v>0.11780972450961724</c:v>
                </c:pt>
                <c:pt idx="167">
                  <c:v>0.11780972450961724</c:v>
                </c:pt>
                <c:pt idx="168">
                  <c:v>0.11780972450961724</c:v>
                </c:pt>
                <c:pt idx="169">
                  <c:v>0.11780972450961724</c:v>
                </c:pt>
                <c:pt idx="170">
                  <c:v>0.11780972450961724</c:v>
                </c:pt>
                <c:pt idx="171">
                  <c:v>0.11780972450961724</c:v>
                </c:pt>
                <c:pt idx="172">
                  <c:v>0.11780972450961724</c:v>
                </c:pt>
              </c:numCache>
            </c:numRef>
          </c:yVal>
          <c:smooth val="1"/>
          <c:extLst>
            <c:ext xmlns:c16="http://schemas.microsoft.com/office/drawing/2014/chart" uri="{C3380CC4-5D6E-409C-BE32-E72D297353CC}">
              <c16:uniqueId val="{00000001-943E-4D8E-B133-8C010D002D99}"/>
            </c:ext>
          </c:extLst>
        </c:ser>
        <c:ser>
          <c:idx val="2"/>
          <c:order val="2"/>
          <c:tx>
            <c:strRef>
              <c:f>Динамика!$P$30</c:f>
              <c:strCache>
                <c:ptCount val="1"/>
                <c:pt idx="0">
                  <c:v>PΣ,кН</c:v>
                </c:pt>
              </c:strCache>
            </c:strRef>
          </c:tx>
          <c:spPr>
            <a:ln>
              <a:solidFill>
                <a:schemeClr val="tx1"/>
              </a:solidFill>
              <a:prstDash val="sysDot"/>
            </a:ln>
          </c:spPr>
          <c:marker>
            <c:symbol val="none"/>
          </c:marker>
          <c:xVal>
            <c:numRef>
              <c:f>Динамика!$I$31:$I$203</c:f>
              <c:numCache>
                <c:formatCode>General</c:formatCode>
                <c:ptCount val="173"/>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351</c:v>
                </c:pt>
                <c:pt idx="72">
                  <c:v>352</c:v>
                </c:pt>
                <c:pt idx="73">
                  <c:v>353</c:v>
                </c:pt>
                <c:pt idx="74">
                  <c:v>354</c:v>
                </c:pt>
                <c:pt idx="75">
                  <c:v>355</c:v>
                </c:pt>
                <c:pt idx="76">
                  <c:v>356</c:v>
                </c:pt>
                <c:pt idx="77">
                  <c:v>357</c:v>
                </c:pt>
                <c:pt idx="78">
                  <c:v>358</c:v>
                </c:pt>
                <c:pt idx="79">
                  <c:v>359</c:v>
                </c:pt>
                <c:pt idx="80">
                  <c:v>360</c:v>
                </c:pt>
                <c:pt idx="81">
                  <c:v>361</c:v>
                </c:pt>
                <c:pt idx="82">
                  <c:v>362</c:v>
                </c:pt>
                <c:pt idx="83">
                  <c:v>363</c:v>
                </c:pt>
                <c:pt idx="84">
                  <c:v>364</c:v>
                </c:pt>
                <c:pt idx="85">
                  <c:v>365</c:v>
                </c:pt>
                <c:pt idx="86">
                  <c:v>366</c:v>
                </c:pt>
                <c:pt idx="87">
                  <c:v>367</c:v>
                </c:pt>
                <c:pt idx="88">
                  <c:v>368</c:v>
                </c:pt>
                <c:pt idx="89">
                  <c:v>369</c:v>
                </c:pt>
                <c:pt idx="90">
                  <c:v>370</c:v>
                </c:pt>
                <c:pt idx="91">
                  <c:v>371</c:v>
                </c:pt>
                <c:pt idx="92">
                  <c:v>372</c:v>
                </c:pt>
                <c:pt idx="93">
                  <c:v>373</c:v>
                </c:pt>
                <c:pt idx="94">
                  <c:v>374</c:v>
                </c:pt>
                <c:pt idx="95">
                  <c:v>375</c:v>
                </c:pt>
                <c:pt idx="96">
                  <c:v>380</c:v>
                </c:pt>
                <c:pt idx="97">
                  <c:v>385</c:v>
                </c:pt>
                <c:pt idx="98">
                  <c:v>390</c:v>
                </c:pt>
                <c:pt idx="99">
                  <c:v>395</c:v>
                </c:pt>
                <c:pt idx="100">
                  <c:v>400</c:v>
                </c:pt>
                <c:pt idx="101">
                  <c:v>405</c:v>
                </c:pt>
                <c:pt idx="102">
                  <c:v>410</c:v>
                </c:pt>
                <c:pt idx="103">
                  <c:v>415</c:v>
                </c:pt>
                <c:pt idx="104">
                  <c:v>420</c:v>
                </c:pt>
                <c:pt idx="105">
                  <c:v>425</c:v>
                </c:pt>
                <c:pt idx="106">
                  <c:v>430</c:v>
                </c:pt>
                <c:pt idx="107">
                  <c:v>435</c:v>
                </c:pt>
                <c:pt idx="108">
                  <c:v>440</c:v>
                </c:pt>
                <c:pt idx="109">
                  <c:v>445</c:v>
                </c:pt>
                <c:pt idx="110">
                  <c:v>450</c:v>
                </c:pt>
                <c:pt idx="111">
                  <c:v>455</c:v>
                </c:pt>
                <c:pt idx="112">
                  <c:v>460</c:v>
                </c:pt>
                <c:pt idx="113">
                  <c:v>465</c:v>
                </c:pt>
                <c:pt idx="114">
                  <c:v>470</c:v>
                </c:pt>
                <c:pt idx="115">
                  <c:v>475</c:v>
                </c:pt>
                <c:pt idx="116">
                  <c:v>480</c:v>
                </c:pt>
                <c:pt idx="117">
                  <c:v>485</c:v>
                </c:pt>
                <c:pt idx="118">
                  <c:v>490</c:v>
                </c:pt>
                <c:pt idx="119">
                  <c:v>495</c:v>
                </c:pt>
                <c:pt idx="120">
                  <c:v>500</c:v>
                </c:pt>
                <c:pt idx="121">
                  <c:v>505</c:v>
                </c:pt>
                <c:pt idx="122">
                  <c:v>510</c:v>
                </c:pt>
                <c:pt idx="123">
                  <c:v>515</c:v>
                </c:pt>
                <c:pt idx="124">
                  <c:v>520</c:v>
                </c:pt>
                <c:pt idx="125">
                  <c:v>525</c:v>
                </c:pt>
                <c:pt idx="126">
                  <c:v>530</c:v>
                </c:pt>
                <c:pt idx="127">
                  <c:v>535</c:v>
                </c:pt>
                <c:pt idx="128">
                  <c:v>540</c:v>
                </c:pt>
                <c:pt idx="129">
                  <c:v>545</c:v>
                </c:pt>
                <c:pt idx="130">
                  <c:v>550</c:v>
                </c:pt>
                <c:pt idx="131">
                  <c:v>555</c:v>
                </c:pt>
                <c:pt idx="132">
                  <c:v>560</c:v>
                </c:pt>
                <c:pt idx="133">
                  <c:v>565</c:v>
                </c:pt>
                <c:pt idx="134">
                  <c:v>570</c:v>
                </c:pt>
                <c:pt idx="135">
                  <c:v>575</c:v>
                </c:pt>
                <c:pt idx="136">
                  <c:v>580</c:v>
                </c:pt>
                <c:pt idx="137">
                  <c:v>585</c:v>
                </c:pt>
                <c:pt idx="138">
                  <c:v>590</c:v>
                </c:pt>
                <c:pt idx="139">
                  <c:v>595</c:v>
                </c:pt>
                <c:pt idx="140">
                  <c:v>600</c:v>
                </c:pt>
                <c:pt idx="141">
                  <c:v>605</c:v>
                </c:pt>
                <c:pt idx="142">
                  <c:v>610</c:v>
                </c:pt>
                <c:pt idx="143">
                  <c:v>615</c:v>
                </c:pt>
                <c:pt idx="144">
                  <c:v>620</c:v>
                </c:pt>
                <c:pt idx="145">
                  <c:v>625</c:v>
                </c:pt>
                <c:pt idx="146">
                  <c:v>630</c:v>
                </c:pt>
                <c:pt idx="147">
                  <c:v>635</c:v>
                </c:pt>
                <c:pt idx="148">
                  <c:v>640</c:v>
                </c:pt>
                <c:pt idx="149">
                  <c:v>645</c:v>
                </c:pt>
                <c:pt idx="150">
                  <c:v>650</c:v>
                </c:pt>
                <c:pt idx="151">
                  <c:v>655</c:v>
                </c:pt>
                <c:pt idx="152">
                  <c:v>660</c:v>
                </c:pt>
                <c:pt idx="153">
                  <c:v>665</c:v>
                </c:pt>
                <c:pt idx="154">
                  <c:v>670</c:v>
                </c:pt>
                <c:pt idx="155">
                  <c:v>675</c:v>
                </c:pt>
                <c:pt idx="156">
                  <c:v>680</c:v>
                </c:pt>
                <c:pt idx="157">
                  <c:v>685</c:v>
                </c:pt>
                <c:pt idx="158">
                  <c:v>690</c:v>
                </c:pt>
                <c:pt idx="159">
                  <c:v>695</c:v>
                </c:pt>
                <c:pt idx="160">
                  <c:v>700</c:v>
                </c:pt>
                <c:pt idx="161">
                  <c:v>705</c:v>
                </c:pt>
                <c:pt idx="162">
                  <c:v>710</c:v>
                </c:pt>
                <c:pt idx="163">
                  <c:v>711</c:v>
                </c:pt>
                <c:pt idx="164">
                  <c:v>712</c:v>
                </c:pt>
                <c:pt idx="165">
                  <c:v>713</c:v>
                </c:pt>
                <c:pt idx="166">
                  <c:v>714</c:v>
                </c:pt>
                <c:pt idx="167">
                  <c:v>715</c:v>
                </c:pt>
                <c:pt idx="168">
                  <c:v>716</c:v>
                </c:pt>
                <c:pt idx="169">
                  <c:v>717</c:v>
                </c:pt>
                <c:pt idx="170">
                  <c:v>718</c:v>
                </c:pt>
                <c:pt idx="171">
                  <c:v>719</c:v>
                </c:pt>
                <c:pt idx="172">
                  <c:v>720</c:v>
                </c:pt>
              </c:numCache>
            </c:numRef>
          </c:xVal>
          <c:yVal>
            <c:numRef>
              <c:f>Динамика!$P$31:$P$203</c:f>
              <c:numCache>
                <c:formatCode>0.00</c:formatCode>
                <c:ptCount val="173"/>
                <c:pt idx="0">
                  <c:v>-4.694738537146053</c:v>
                </c:pt>
                <c:pt idx="1">
                  <c:v>-4.6754297850198956</c:v>
                </c:pt>
                <c:pt idx="2">
                  <c:v>-4.6179409613857691</c:v>
                </c:pt>
                <c:pt idx="3">
                  <c:v>-4.5235719130585403</c:v>
                </c:pt>
                <c:pt idx="4">
                  <c:v>-4.3944479497096252</c:v>
                </c:pt>
                <c:pt idx="5">
                  <c:v>-4.1472791589146061</c:v>
                </c:pt>
                <c:pt idx="6">
                  <c:v>-3.8547559755614</c:v>
                </c:pt>
                <c:pt idx="7">
                  <c:v>-3.5222345948322475</c:v>
                </c:pt>
                <c:pt idx="8">
                  <c:v>-3.1557086377505836</c:v>
                </c:pt>
                <c:pt idx="9">
                  <c:v>-2.7616583166532775</c:v>
                </c:pt>
                <c:pt idx="10">
                  <c:v>-2.346888975944347</c:v>
                </c:pt>
                <c:pt idx="11">
                  <c:v>-1.9183636442775436</c:v>
                </c:pt>
                <c:pt idx="12">
                  <c:v>-1.4830343866665741</c:v>
                </c:pt>
                <c:pt idx="13">
                  <c:v>-1.0476772541550359</c:v>
                </c:pt>
                <c:pt idx="14">
                  <c:v>-0.61873549452376431</c:v>
                </c:pt>
                <c:pt idx="15">
                  <c:v>-0.20217541433659572</c:v>
                </c:pt>
                <c:pt idx="16">
                  <c:v>0.19664112110437559</c:v>
                </c:pt>
                <c:pt idx="17">
                  <c:v>0.57306408519207253</c:v>
                </c:pt>
                <c:pt idx="18">
                  <c:v>0.92323974416126142</c:v>
                </c:pt>
                <c:pt idx="19">
                  <c:v>1.2441700343977544</c:v>
                </c:pt>
                <c:pt idx="20">
                  <c:v>1.5337454980174328</c:v>
                </c:pt>
                <c:pt idx="21">
                  <c:v>1.7907512186098313</c:v>
                </c:pt>
                <c:pt idx="22">
                  <c:v>2.0148460194173081</c:v>
                </c:pt>
                <c:pt idx="23">
                  <c:v>2.2065159952595943</c:v>
                </c:pt>
                <c:pt idx="24">
                  <c:v>2.367004222657962</c:v>
                </c:pt>
                <c:pt idx="25">
                  <c:v>2.4982192064230664</c:v>
                </c:pt>
                <c:pt idx="26">
                  <c:v>2.6026252538328665</c:v>
                </c:pt>
                <c:pt idx="27">
                  <c:v>2.6831185003135318</c:v>
                </c:pt>
                <c:pt idx="28">
                  <c:v>2.742892727182574</c:v>
                </c:pt>
                <c:pt idx="29">
                  <c:v>2.7852994000072346</c:v>
                </c:pt>
                <c:pt idx="30">
                  <c:v>2.8137065068905205</c:v>
                </c:pt>
                <c:pt idx="31">
                  <c:v>2.8313607851305576</c:v>
                </c:pt>
                <c:pt idx="32">
                  <c:v>2.8412577921365898</c:v>
                </c:pt>
                <c:pt idx="33">
                  <c:v>2.8460240064802553</c:v>
                </c:pt>
                <c:pt idx="34">
                  <c:v>2.8478147459584933</c:v>
                </c:pt>
                <c:pt idx="35">
                  <c:v>2.848231173922962</c:v>
                </c:pt>
                <c:pt idx="36">
                  <c:v>2.8482590488235298</c:v>
                </c:pt>
                <c:pt idx="37">
                  <c:v>2.8496116686004087</c:v>
                </c:pt>
                <c:pt idx="38">
                  <c:v>2.853362568558683</c:v>
                </c:pt>
                <c:pt idx="39">
                  <c:v>2.8586044398134303</c:v>
                </c:pt>
                <c:pt idx="40">
                  <c:v>2.8638699806328485</c:v>
                </c:pt>
                <c:pt idx="41">
                  <c:v>2.8671980043643739</c:v>
                </c:pt>
                <c:pt idx="42">
                  <c:v>2.866223628206634</c:v>
                </c:pt>
                <c:pt idx="43">
                  <c:v>2.8582903235685606</c:v>
                </c:pt>
                <c:pt idx="44">
                  <c:v>2.8405811809701023</c:v>
                </c:pt>
                <c:pt idx="45">
                  <c:v>2.8102664736839231</c:v>
                </c:pt>
                <c:pt idx="46">
                  <c:v>2.7646645368521292</c:v>
                </c:pt>
                <c:pt idx="47">
                  <c:v>2.7014131624070608</c:v>
                </c:pt>
                <c:pt idx="48">
                  <c:v>2.6186492072222602</c:v>
                </c:pt>
                <c:pt idx="49">
                  <c:v>2.5151950057343777</c:v>
                </c:pt>
                <c:pt idx="50">
                  <c:v>2.3907515854026351</c:v>
                </c:pt>
                <c:pt idx="51">
                  <c:v>2.2461007732844731</c:v>
                </c:pt>
                <c:pt idx="52">
                  <c:v>2.0833213070933874</c:v>
                </c:pt>
                <c:pt idx="53">
                  <c:v>1.9060284056045607</c:v>
                </c:pt>
                <c:pt idx="54">
                  <c:v>1.7196524905962631</c:v>
                </c:pt>
                <c:pt idx="55">
                  <c:v>1.5317817651198631</c:v>
                </c:pt>
                <c:pt idx="56">
                  <c:v>1.3526064620048766</c:v>
                </c:pt>
                <c:pt idx="57">
                  <c:v>1.1955217189625089</c:v>
                </c:pt>
                <c:pt idx="58">
                  <c:v>1.0779739075104735</c:v>
                </c:pt>
                <c:pt idx="59">
                  <c:v>1.0226751711445483</c:v>
                </c:pt>
                <c:pt idx="60">
                  <c:v>1.059365755197859</c:v>
                </c:pt>
                <c:pt idx="61">
                  <c:v>1.2273715860332239</c:v>
                </c:pt>
                <c:pt idx="62">
                  <c:v>1.5792659755740162</c:v>
                </c:pt>
                <c:pt idx="63">
                  <c:v>2.1859256791869064</c:v>
                </c:pt>
                <c:pt idx="64">
                  <c:v>3.1429494915487939</c:v>
                </c:pt>
                <c:pt idx="65">
                  <c:v>4.5771794231409686</c:v>
                </c:pt>
                <c:pt idx="66">
                  <c:v>6.42071750462007</c:v>
                </c:pt>
                <c:pt idx="67">
                  <c:v>9.1154185118934397</c:v>
                </c:pt>
                <c:pt idx="68">
                  <c:v>12.964239302526977</c:v>
                </c:pt>
                <c:pt idx="69">
                  <c:v>18.2076591678826</c:v>
                </c:pt>
                <c:pt idx="70">
                  <c:v>24.598146168751892</c:v>
                </c:pt>
                <c:pt idx="71">
                  <c:v>25.78563110785641</c:v>
                </c:pt>
                <c:pt idx="72">
                  <c:v>26.975389642612839</c:v>
                </c:pt>
                <c:pt idx="73">
                  <c:v>28.62416193687968</c:v>
                </c:pt>
                <c:pt idx="74">
                  <c:v>30.179794069089155</c:v>
                </c:pt>
                <c:pt idx="75">
                  <c:v>32.758757192375619</c:v>
                </c:pt>
                <c:pt idx="76">
                  <c:v>35.34004346627605</c:v>
                </c:pt>
                <c:pt idx="77">
                  <c:v>37.923660899857666</c:v>
                </c:pt>
                <c:pt idx="78">
                  <c:v>40.509615731010854</c:v>
                </c:pt>
                <c:pt idx="79">
                  <c:v>43.097912419991026</c:v>
                </c:pt>
                <c:pt idx="80">
                  <c:v>45.688553644800258</c:v>
                </c:pt>
                <c:pt idx="81">
                  <c:v>48.281540298414178</c:v>
                </c:pt>
                <c:pt idx="82">
                  <c:v>50.876871487857173</c:v>
                </c:pt>
                <c:pt idx="83">
                  <c:v>53.474544535127144</c:v>
                </c:pt>
                <c:pt idx="84">
                  <c:v>56.074554979968696</c:v>
                </c:pt>
                <c:pt idx="85">
                  <c:v>58.676896584491416</c:v>
                </c:pt>
                <c:pt idx="86">
                  <c:v>61.281561339628105</c:v>
                </c:pt>
                <c:pt idx="87">
                  <c:v>63.888539473425119</c:v>
                </c:pt>
                <c:pt idx="88">
                  <c:v>66.497819461155444</c:v>
                </c:pt>
                <c:pt idx="89">
                  <c:v>69.109388037242667</c:v>
                </c:pt>
                <c:pt idx="90">
                  <c:v>71.723230208981803</c:v>
                </c:pt>
                <c:pt idx="91">
                  <c:v>74.339329272041184</c:v>
                </c:pt>
                <c:pt idx="92">
                  <c:v>75.465410317272159</c:v>
                </c:pt>
                <c:pt idx="93">
                  <c:v>70.781763371941125</c:v>
                </c:pt>
                <c:pt idx="94">
                  <c:v>65.314914953118461</c:v>
                </c:pt>
                <c:pt idx="95">
                  <c:v>60.635638026725104</c:v>
                </c:pt>
                <c:pt idx="96">
                  <c:v>43.554109925704601</c:v>
                </c:pt>
                <c:pt idx="97">
                  <c:v>32.805704428935336</c:v>
                </c:pt>
                <c:pt idx="98">
                  <c:v>26.029644141711508</c:v>
                </c:pt>
                <c:pt idx="99">
                  <c:v>20.864378378658522</c:v>
                </c:pt>
                <c:pt idx="100">
                  <c:v>17.06829406973371</c:v>
                </c:pt>
                <c:pt idx="101">
                  <c:v>13.814218792821515</c:v>
                </c:pt>
                <c:pt idx="102">
                  <c:v>11.388720322868421</c:v>
                </c:pt>
                <c:pt idx="103">
                  <c:v>9.6078131720097293</c:v>
                </c:pt>
                <c:pt idx="104">
                  <c:v>8.3064949668548511</c:v>
                </c:pt>
                <c:pt idx="105">
                  <c:v>7.3622031673362187</c:v>
                </c:pt>
                <c:pt idx="106">
                  <c:v>6.683672618433711</c:v>
                </c:pt>
                <c:pt idx="107">
                  <c:v>6.202477836721715</c:v>
                </c:pt>
                <c:pt idx="108">
                  <c:v>5.8668995886146185</c:v>
                </c:pt>
                <c:pt idx="109">
                  <c:v>5.6375605542473712</c:v>
                </c:pt>
                <c:pt idx="110">
                  <c:v>5.4843349398804628</c:v>
                </c:pt>
                <c:pt idx="111">
                  <c:v>5.3841515365486288</c:v>
                </c:pt>
                <c:pt idx="112">
                  <c:v>5.3194152848420142</c:v>
                </c:pt>
                <c:pt idx="113">
                  <c:v>5.2768543142473163</c:v>
                </c:pt>
                <c:pt idx="114">
                  <c:v>5.246658820003665</c:v>
                </c:pt>
                <c:pt idx="115">
                  <c:v>5.2218199491558046</c:v>
                </c:pt>
                <c:pt idx="116">
                  <c:v>5.1976059494627238</c:v>
                </c:pt>
                <c:pt idx="117">
                  <c:v>5.1711330110619915</c:v>
                </c:pt>
                <c:pt idx="118">
                  <c:v>5.1275448017195178</c:v>
                </c:pt>
                <c:pt idx="119">
                  <c:v>5.0591991463838681</c:v>
                </c:pt>
                <c:pt idx="120">
                  <c:v>4.9694833309186688</c:v>
                </c:pt>
                <c:pt idx="121">
                  <c:v>4.8619095940214461</c:v>
                </c:pt>
                <c:pt idx="122">
                  <c:v>4.7399765228284139</c:v>
                </c:pt>
                <c:pt idx="123">
                  <c:v>4.6070343215413203</c:v>
                </c:pt>
                <c:pt idx="124">
                  <c:v>4.4661582910438327</c:v>
                </c:pt>
                <c:pt idx="125">
                  <c:v>4.3200346033329282</c:v>
                </c:pt>
                <c:pt idx="126">
                  <c:v>4.1708620743733578</c:v>
                </c:pt>
                <c:pt idx="127">
                  <c:v>4.0202731425610061</c:v>
                </c:pt>
                <c:pt idx="128">
                  <c:v>3.8692766612402125</c:v>
                </c:pt>
                <c:pt idx="129">
                  <c:v>3.6963545267750471</c:v>
                </c:pt>
                <c:pt idx="130">
                  <c:v>3.523065586573999</c:v>
                </c:pt>
                <c:pt idx="131">
                  <c:v>3.3484505214634788</c:v>
                </c:pt>
                <c:pt idx="132">
                  <c:v>3.1709439720889461</c:v>
                </c:pt>
                <c:pt idx="133">
                  <c:v>2.9884404178100477</c:v>
                </c:pt>
                <c:pt idx="134">
                  <c:v>2.9707861395700101</c:v>
                </c:pt>
                <c:pt idx="135">
                  <c:v>2.9423790326867234</c:v>
                </c:pt>
                <c:pt idx="136">
                  <c:v>2.8999723598620637</c:v>
                </c:pt>
                <c:pt idx="137">
                  <c:v>2.840198132993021</c:v>
                </c:pt>
                <c:pt idx="138">
                  <c:v>2.7597048865123552</c:v>
                </c:pt>
                <c:pt idx="139">
                  <c:v>2.6552988391025556</c:v>
                </c:pt>
                <c:pt idx="140">
                  <c:v>2.5240838553374516</c:v>
                </c:pt>
                <c:pt idx="141">
                  <c:v>2.363595627939084</c:v>
                </c:pt>
                <c:pt idx="142">
                  <c:v>2.1719256520967978</c:v>
                </c:pt>
                <c:pt idx="143">
                  <c:v>1.9478308512893212</c:v>
                </c:pt>
                <c:pt idx="144">
                  <c:v>1.6908251306969233</c:v>
                </c:pt>
                <c:pt idx="145">
                  <c:v>1.4012496670772452</c:v>
                </c:pt>
                <c:pt idx="146">
                  <c:v>1.0803193768407531</c:v>
                </c:pt>
                <c:pt idx="147">
                  <c:v>0.73014371787156429</c:v>
                </c:pt>
                <c:pt idx="148">
                  <c:v>0.35372075378386847</c:v>
                </c:pt>
                <c:pt idx="149">
                  <c:v>-4.5095781657102818E-2</c:v>
                </c:pt>
                <c:pt idx="150">
                  <c:v>-0.4616558618442701</c:v>
                </c:pt>
                <c:pt idx="151">
                  <c:v>-0.89059762147554178</c:v>
                </c:pt>
                <c:pt idx="152">
                  <c:v>-1.3259547539870786</c:v>
                </c:pt>
                <c:pt idx="153">
                  <c:v>-1.7612840115980566</c:v>
                </c:pt>
                <c:pt idx="154">
                  <c:v>-2.1898093432648595</c:v>
                </c:pt>
                <c:pt idx="155">
                  <c:v>-2.6045786839737897</c:v>
                </c:pt>
                <c:pt idx="156">
                  <c:v>-2.9986290050710949</c:v>
                </c:pt>
                <c:pt idx="157">
                  <c:v>-3.3651549621527588</c:v>
                </c:pt>
                <c:pt idx="158">
                  <c:v>-3.6976763428819108</c:v>
                </c:pt>
                <c:pt idx="159">
                  <c:v>-3.9901995262351164</c:v>
                </c:pt>
                <c:pt idx="160">
                  <c:v>-4.2373683170301346</c:v>
                </c:pt>
                <c:pt idx="161">
                  <c:v>-4.4345998107534905</c:v>
                </c:pt>
                <c:pt idx="162">
                  <c:v>-4.5782013650803028</c:v>
                </c:pt>
                <c:pt idx="163">
                  <c:v>-4.6002295976078535</c:v>
                </c:pt>
                <c:pt idx="164">
                  <c:v>-4.6199842344834998</c:v>
                </c:pt>
                <c:pt idx="165">
                  <c:v>-4.637450283002253</c:v>
                </c:pt>
                <c:pt idx="166">
                  <c:v>-4.6526144775876794</c:v>
                </c:pt>
                <c:pt idx="167">
                  <c:v>-4.6654652935127894</c:v>
                </c:pt>
                <c:pt idx="168">
                  <c:v>-4.6759929588239411</c:v>
                </c:pt>
                <c:pt idx="169">
                  <c:v>-4.6841894644539082</c:v>
                </c:pt>
                <c:pt idx="170">
                  <c:v>-4.6900485725123016</c:v>
                </c:pt>
                <c:pt idx="171">
                  <c:v>-4.6935658227437127</c:v>
                </c:pt>
                <c:pt idx="172">
                  <c:v>-4.694738537146053</c:v>
                </c:pt>
              </c:numCache>
            </c:numRef>
          </c:yVal>
          <c:smooth val="1"/>
          <c:extLst>
            <c:ext xmlns:c16="http://schemas.microsoft.com/office/drawing/2014/chart" uri="{C3380CC4-5D6E-409C-BE32-E72D297353CC}">
              <c16:uniqueId val="{00000002-943E-4D8E-B133-8C010D002D99}"/>
            </c:ext>
          </c:extLst>
        </c:ser>
        <c:dLbls>
          <c:showLegendKey val="0"/>
          <c:showVal val="0"/>
          <c:showCatName val="0"/>
          <c:showSerName val="0"/>
          <c:showPercent val="0"/>
          <c:showBubbleSize val="0"/>
        </c:dLbls>
        <c:axId val="60941440"/>
        <c:axId val="60943360"/>
      </c:scatterChart>
      <c:valAx>
        <c:axId val="60941440"/>
        <c:scaling>
          <c:orientation val="minMax"/>
          <c:max val="72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ru-RU" sz="1800" b="0" i="0" baseline="0">
                    <a:effectLst/>
                  </a:rPr>
                  <a:t>,ПКВ</a:t>
                </a:r>
                <a:r>
                  <a:rPr lang="ar-AE" sz="1800" b="0" i="0" baseline="0">
                    <a:effectLst/>
                  </a:rPr>
                  <a:t>ﹾ</a:t>
                </a:r>
                <a:endParaRPr lang="ru-RU">
                  <a:effectLst/>
                </a:endParaRPr>
              </a:p>
            </c:rich>
          </c:tx>
          <c:layout>
            <c:manualLayout>
              <c:xMode val="edge"/>
              <c:yMode val="edge"/>
              <c:x val="0.8991434876725457"/>
              <c:y val="0.91299846194949363"/>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0943360"/>
        <c:crosses val="autoZero"/>
        <c:crossBetween val="midCat"/>
        <c:majorUnit val="30"/>
        <c:minorUnit val="5"/>
      </c:valAx>
      <c:valAx>
        <c:axId val="60943360"/>
        <c:scaling>
          <c:orientation val="minMax"/>
          <c:max val="90"/>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a:t>
                </a:r>
                <a:r>
                  <a:rPr lang="ru-RU"/>
                  <a:t>кН</a:t>
                </a:r>
                <a:br>
                  <a:rPr lang="ru-RU"/>
                </a:br>
                <a:r>
                  <a:rPr lang="en-US"/>
                  <a:t>Pj,</a:t>
                </a:r>
                <a:r>
                  <a:rPr lang="ru-RU"/>
                  <a:t>кН</a:t>
                </a:r>
              </a:p>
              <a:p>
                <a:pPr>
                  <a:defRPr sz="1000" b="0" i="0" u="none" strike="noStrike" kern="1200" baseline="0">
                    <a:solidFill>
                      <a:schemeClr val="tx1">
                        <a:lumMod val="65000"/>
                        <a:lumOff val="35000"/>
                      </a:schemeClr>
                    </a:solidFill>
                    <a:latin typeface="+mn-lt"/>
                    <a:ea typeface="+mn-ea"/>
                    <a:cs typeface="+mn-cs"/>
                  </a:defRPr>
                </a:pPr>
                <a:r>
                  <a:rPr lang="en-US"/>
                  <a:t>P</a:t>
                </a:r>
                <a:r>
                  <a:rPr lang="ru-RU"/>
                  <a:t>Σ</a:t>
                </a:r>
                <a:r>
                  <a:rPr lang="en-US"/>
                  <a:t>,</a:t>
                </a:r>
                <a:r>
                  <a:rPr lang="ru-RU"/>
                  <a:t>кН</a:t>
                </a:r>
              </a:p>
            </c:rich>
          </c:tx>
          <c:layout>
            <c:manualLayout>
              <c:xMode val="edge"/>
              <c:yMode val="edge"/>
              <c:x val="2.7650129719558016E-2"/>
              <c:y val="1.2800746108136422E-2"/>
            </c:manualLayout>
          </c:layout>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0941440"/>
        <c:crosses val="autoZero"/>
        <c:crossBetween val="midCat"/>
      </c:valAx>
      <c:spPr>
        <a:noFill/>
        <a:ln>
          <a:noFill/>
        </a:ln>
        <a:effectLst/>
      </c:spPr>
    </c:plotArea>
    <c:legend>
      <c:legendPos val="r"/>
      <c:layout>
        <c:manualLayout>
          <c:xMode val="edge"/>
          <c:yMode val="edge"/>
          <c:x val="0.86882688956725662"/>
          <c:y val="0.37143211043440477"/>
          <c:w val="8.4041915115166788E-2"/>
          <c:h val="0.13128885304644472"/>
        </c:manualLayout>
      </c:layout>
      <c:overlay val="0"/>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3928464719349293E-2"/>
          <c:y val="0.11191099445342764"/>
          <c:w val="0.90123755720404597"/>
          <c:h val="0.81876682966325709"/>
        </c:manualLayout>
      </c:layout>
      <c:scatterChart>
        <c:scatterStyle val="smoothMarker"/>
        <c:varyColors val="0"/>
        <c:ser>
          <c:idx val="0"/>
          <c:order val="0"/>
          <c:tx>
            <c:strRef>
              <c:f>'[Korolyov_P_A_3bDVS (1).xlsx]Динамика'!$Q$30</c:f>
              <c:strCache>
                <c:ptCount val="1"/>
                <c:pt idx="0">
                  <c:v>N,кН</c:v>
                </c:pt>
              </c:strCache>
            </c:strRef>
          </c:tx>
          <c:spPr>
            <a:ln w="19050" cap="rnd">
              <a:solidFill>
                <a:schemeClr val="tx1"/>
              </a:solidFill>
              <a:prstDash val="sysDot"/>
              <a:round/>
            </a:ln>
            <a:effectLst/>
          </c:spPr>
          <c:marker>
            <c:symbol val="none"/>
          </c:marker>
          <c:xVal>
            <c:numRef>
              <c:f>'[Korolyov_P_A_3bDVS (1).xlsx]Динамика'!$I$31:$I$203</c:f>
              <c:numCache>
                <c:formatCode>General</c:formatCode>
                <c:ptCount val="173"/>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351</c:v>
                </c:pt>
                <c:pt idx="72">
                  <c:v>352</c:v>
                </c:pt>
                <c:pt idx="73">
                  <c:v>353</c:v>
                </c:pt>
                <c:pt idx="74">
                  <c:v>354</c:v>
                </c:pt>
                <c:pt idx="75">
                  <c:v>355</c:v>
                </c:pt>
                <c:pt idx="76">
                  <c:v>356</c:v>
                </c:pt>
                <c:pt idx="77">
                  <c:v>357</c:v>
                </c:pt>
                <c:pt idx="78">
                  <c:v>358</c:v>
                </c:pt>
                <c:pt idx="79">
                  <c:v>359</c:v>
                </c:pt>
                <c:pt idx="80">
                  <c:v>360</c:v>
                </c:pt>
                <c:pt idx="81">
                  <c:v>361</c:v>
                </c:pt>
                <c:pt idx="82">
                  <c:v>362</c:v>
                </c:pt>
                <c:pt idx="83">
                  <c:v>363</c:v>
                </c:pt>
                <c:pt idx="84">
                  <c:v>364</c:v>
                </c:pt>
                <c:pt idx="85">
                  <c:v>365</c:v>
                </c:pt>
                <c:pt idx="86">
                  <c:v>366</c:v>
                </c:pt>
                <c:pt idx="87">
                  <c:v>367</c:v>
                </c:pt>
                <c:pt idx="88">
                  <c:v>368</c:v>
                </c:pt>
                <c:pt idx="89">
                  <c:v>369</c:v>
                </c:pt>
                <c:pt idx="90">
                  <c:v>370</c:v>
                </c:pt>
                <c:pt idx="91">
                  <c:v>371</c:v>
                </c:pt>
                <c:pt idx="92">
                  <c:v>372</c:v>
                </c:pt>
                <c:pt idx="93">
                  <c:v>373</c:v>
                </c:pt>
                <c:pt idx="94">
                  <c:v>374</c:v>
                </c:pt>
                <c:pt idx="95">
                  <c:v>375</c:v>
                </c:pt>
                <c:pt idx="96">
                  <c:v>380</c:v>
                </c:pt>
                <c:pt idx="97">
                  <c:v>385</c:v>
                </c:pt>
                <c:pt idx="98">
                  <c:v>390</c:v>
                </c:pt>
                <c:pt idx="99">
                  <c:v>395</c:v>
                </c:pt>
                <c:pt idx="100">
                  <c:v>400</c:v>
                </c:pt>
                <c:pt idx="101">
                  <c:v>405</c:v>
                </c:pt>
                <c:pt idx="102">
                  <c:v>410</c:v>
                </c:pt>
                <c:pt idx="103">
                  <c:v>415</c:v>
                </c:pt>
                <c:pt idx="104">
                  <c:v>420</c:v>
                </c:pt>
                <c:pt idx="105">
                  <c:v>425</c:v>
                </c:pt>
                <c:pt idx="106">
                  <c:v>430</c:v>
                </c:pt>
                <c:pt idx="107">
                  <c:v>435</c:v>
                </c:pt>
                <c:pt idx="108">
                  <c:v>440</c:v>
                </c:pt>
                <c:pt idx="109">
                  <c:v>445</c:v>
                </c:pt>
                <c:pt idx="110">
                  <c:v>450</c:v>
                </c:pt>
                <c:pt idx="111">
                  <c:v>455</c:v>
                </c:pt>
                <c:pt idx="112">
                  <c:v>460</c:v>
                </c:pt>
                <c:pt idx="113">
                  <c:v>465</c:v>
                </c:pt>
                <c:pt idx="114">
                  <c:v>470</c:v>
                </c:pt>
                <c:pt idx="115">
                  <c:v>475</c:v>
                </c:pt>
                <c:pt idx="116">
                  <c:v>480</c:v>
                </c:pt>
                <c:pt idx="117">
                  <c:v>485</c:v>
                </c:pt>
                <c:pt idx="118">
                  <c:v>490</c:v>
                </c:pt>
                <c:pt idx="119">
                  <c:v>495</c:v>
                </c:pt>
                <c:pt idx="120">
                  <c:v>500</c:v>
                </c:pt>
                <c:pt idx="121">
                  <c:v>505</c:v>
                </c:pt>
                <c:pt idx="122">
                  <c:v>510</c:v>
                </c:pt>
                <c:pt idx="123">
                  <c:v>515</c:v>
                </c:pt>
                <c:pt idx="124">
                  <c:v>520</c:v>
                </c:pt>
                <c:pt idx="125">
                  <c:v>525</c:v>
                </c:pt>
                <c:pt idx="126">
                  <c:v>530</c:v>
                </c:pt>
                <c:pt idx="127">
                  <c:v>535</c:v>
                </c:pt>
                <c:pt idx="128">
                  <c:v>540</c:v>
                </c:pt>
                <c:pt idx="129">
                  <c:v>545</c:v>
                </c:pt>
                <c:pt idx="130">
                  <c:v>550</c:v>
                </c:pt>
                <c:pt idx="131">
                  <c:v>555</c:v>
                </c:pt>
                <c:pt idx="132">
                  <c:v>560</c:v>
                </c:pt>
                <c:pt idx="133">
                  <c:v>565</c:v>
                </c:pt>
                <c:pt idx="134">
                  <c:v>570</c:v>
                </c:pt>
                <c:pt idx="135">
                  <c:v>575</c:v>
                </c:pt>
                <c:pt idx="136">
                  <c:v>580</c:v>
                </c:pt>
                <c:pt idx="137">
                  <c:v>585</c:v>
                </c:pt>
                <c:pt idx="138">
                  <c:v>590</c:v>
                </c:pt>
                <c:pt idx="139">
                  <c:v>595</c:v>
                </c:pt>
                <c:pt idx="140">
                  <c:v>600</c:v>
                </c:pt>
                <c:pt idx="141">
                  <c:v>605</c:v>
                </c:pt>
                <c:pt idx="142">
                  <c:v>610</c:v>
                </c:pt>
                <c:pt idx="143">
                  <c:v>615</c:v>
                </c:pt>
                <c:pt idx="144">
                  <c:v>620</c:v>
                </c:pt>
                <c:pt idx="145">
                  <c:v>625</c:v>
                </c:pt>
                <c:pt idx="146">
                  <c:v>630</c:v>
                </c:pt>
                <c:pt idx="147">
                  <c:v>635</c:v>
                </c:pt>
                <c:pt idx="148">
                  <c:v>640</c:v>
                </c:pt>
                <c:pt idx="149">
                  <c:v>645</c:v>
                </c:pt>
                <c:pt idx="150">
                  <c:v>650</c:v>
                </c:pt>
                <c:pt idx="151">
                  <c:v>655</c:v>
                </c:pt>
                <c:pt idx="152">
                  <c:v>660</c:v>
                </c:pt>
                <c:pt idx="153">
                  <c:v>665</c:v>
                </c:pt>
                <c:pt idx="154">
                  <c:v>670</c:v>
                </c:pt>
                <c:pt idx="155">
                  <c:v>675</c:v>
                </c:pt>
                <c:pt idx="156">
                  <c:v>680</c:v>
                </c:pt>
                <c:pt idx="157">
                  <c:v>685</c:v>
                </c:pt>
                <c:pt idx="158">
                  <c:v>690</c:v>
                </c:pt>
                <c:pt idx="159">
                  <c:v>695</c:v>
                </c:pt>
                <c:pt idx="160">
                  <c:v>700</c:v>
                </c:pt>
                <c:pt idx="161">
                  <c:v>705</c:v>
                </c:pt>
                <c:pt idx="162">
                  <c:v>710</c:v>
                </c:pt>
                <c:pt idx="163">
                  <c:v>711</c:v>
                </c:pt>
                <c:pt idx="164">
                  <c:v>712</c:v>
                </c:pt>
                <c:pt idx="165">
                  <c:v>713</c:v>
                </c:pt>
                <c:pt idx="166">
                  <c:v>714</c:v>
                </c:pt>
                <c:pt idx="167">
                  <c:v>715</c:v>
                </c:pt>
                <c:pt idx="168">
                  <c:v>716</c:v>
                </c:pt>
                <c:pt idx="169">
                  <c:v>717</c:v>
                </c:pt>
                <c:pt idx="170">
                  <c:v>718</c:v>
                </c:pt>
                <c:pt idx="171">
                  <c:v>719</c:v>
                </c:pt>
                <c:pt idx="172">
                  <c:v>720</c:v>
                </c:pt>
              </c:numCache>
            </c:numRef>
          </c:xVal>
          <c:yVal>
            <c:numRef>
              <c:f>'[Korolyov_P_A_3bDVS (1).xlsx]Динамика'!$Q$31:$Q$203</c:f>
              <c:numCache>
                <c:formatCode>0.00</c:formatCode>
                <c:ptCount val="173"/>
                <c:pt idx="0">
                  <c:v>0</c:v>
                </c:pt>
                <c:pt idx="1">
                  <c:v>-0.10298146648764929</c:v>
                </c:pt>
                <c:pt idx="2">
                  <c:v>-0.20275367943546183</c:v>
                </c:pt>
                <c:pt idx="3">
                  <c:v>-0.29625712778106622</c:v>
                </c:pt>
                <c:pt idx="4">
                  <c:v>-0.38072413783205505</c:v>
                </c:pt>
                <c:pt idx="5">
                  <c:v>-0.44456786952768473</c:v>
                </c:pt>
                <c:pt idx="6">
                  <c:v>-0.48961820520277322</c:v>
                </c:pt>
                <c:pt idx="7">
                  <c:v>-0.51408707073005488</c:v>
                </c:pt>
                <c:pt idx="8">
                  <c:v>-0.51710448630939732</c:v>
                </c:pt>
                <c:pt idx="9">
                  <c:v>-0.49874943039699682</c:v>
                </c:pt>
                <c:pt idx="10">
                  <c:v>-0.46003371923804348</c:v>
                </c:pt>
                <c:pt idx="11">
                  <c:v>-0.40283904636804657</c:v>
                </c:pt>
                <c:pt idx="12">
                  <c:v>-0.32980998997537553</c:v>
                </c:pt>
                <c:pt idx="13">
                  <c:v>-0.24420853822009495</c:v>
                </c:pt>
                <c:pt idx="14">
                  <c:v>-0.14973829707618846</c:v>
                </c:pt>
                <c:pt idx="15">
                  <c:v>-5.0348789183610368E-2</c:v>
                </c:pt>
                <c:pt idx="16">
                  <c:v>4.996812617223443E-2</c:v>
                </c:pt>
                <c:pt idx="17">
                  <c:v>0.14737690665286599</c:v>
                </c:pt>
                <c:pt idx="18">
                  <c:v>0.23837947691289077</c:v>
                </c:pt>
                <c:pt idx="19">
                  <c:v>0.31996758435537614</c:v>
                </c:pt>
                <c:pt idx="20">
                  <c:v>0.38973734552882527</c:v>
                </c:pt>
                <c:pt idx="21">
                  <c:v>0.44596003862255734</c:v>
                </c:pt>
                <c:pt idx="22">
                  <c:v>0.48760676329147801</c:v>
                </c:pt>
                <c:pt idx="23">
                  <c:v>0.51432828538039843</c:v>
                </c:pt>
                <c:pt idx="24">
                  <c:v>0.5263948334341676</c:v>
                </c:pt>
                <c:pt idx="25">
                  <c:v>0.52460347949974262</c:v>
                </c:pt>
                <c:pt idx="26">
                  <c:v>0.51016276763659851</c:v>
                </c:pt>
                <c:pt idx="27">
                  <c:v>0.48456531195384228</c:v>
                </c:pt>
                <c:pt idx="28">
                  <c:v>0.44945915403094633</c:v>
                </c:pt>
                <c:pt idx="29">
                  <c:v>0.40652783654919905</c:v>
                </c:pt>
                <c:pt idx="30">
                  <c:v>0.35738758525965153</c:v>
                </c:pt>
                <c:pt idx="31">
                  <c:v>0.30350791057893256</c:v>
                </c:pt>
                <c:pt idx="32">
                  <c:v>0.24615957127021851</c:v>
                </c:pt>
                <c:pt idx="33">
                  <c:v>0.18639139908924723</c:v>
                </c:pt>
                <c:pt idx="34">
                  <c:v>0.12503514508344421</c:v>
                </c:pt>
                <c:pt idx="35">
                  <c:v>6.2735413998988646E-2</c:v>
                </c:pt>
                <c:pt idx="36">
                  <c:v>8.8173790120317035E-17</c:v>
                </c:pt>
                <c:pt idx="37">
                  <c:v>-6.2765820907636174E-2</c:v>
                </c:pt>
                <c:pt idx="38">
                  <c:v>-0.12527872581659993</c:v>
                </c:pt>
                <c:pt idx="39">
                  <c:v>-0.18721531503822722</c:v>
                </c:pt>
                <c:pt idx="40">
                  <c:v>-0.24811863554137506</c:v>
                </c:pt>
                <c:pt idx="41">
                  <c:v>-0.3073494837149795</c:v>
                </c:pt>
                <c:pt idx="42">
                  <c:v>-0.36405813427604361</c:v>
                </c:pt>
                <c:pt idx="43">
                  <c:v>-0.41718121271516434</c:v>
                </c:pt>
                <c:pt idx="44">
                  <c:v>-0.4654666957633688</c:v>
                </c:pt>
                <c:pt idx="45">
                  <c:v>-0.50752795686621677</c:v>
                </c:pt>
                <c:pt idx="46">
                  <c:v>-0.54192546915085404</c:v>
                </c:pt>
                <c:pt idx="47">
                  <c:v>-0.56727237582735701</c:v>
                </c:pt>
                <c:pt idx="48">
                  <c:v>-0.58235781755825988</c:v>
                </c:pt>
                <c:pt idx="49">
                  <c:v>-0.58627988080571736</c:v>
                </c:pt>
                <c:pt idx="50">
                  <c:v>-0.57857852717166025</c:v>
                </c:pt>
                <c:pt idx="51">
                  <c:v>-0.55935809351658661</c:v>
                </c:pt>
                <c:pt idx="52">
                  <c:v>-0.5293890786703328</c:v>
                </c:pt>
                <c:pt idx="53">
                  <c:v>-0.49018002989376697</c:v>
                </c:pt>
                <c:pt idx="54">
                  <c:v>-0.44401236382289555</c:v>
                </c:pt>
                <c:pt idx="55">
                  <c:v>-0.39393370487520346</c:v>
                </c:pt>
                <c:pt idx="56">
                  <c:v>-0.34370842667726925</c:v>
                </c:pt>
                <c:pt idx="57">
                  <c:v>-0.29772695750363209</c:v>
                </c:pt>
                <c:pt idx="58">
                  <c:v>-0.26087719006232546</c:v>
                </c:pt>
                <c:pt idx="59">
                  <c:v>-0.2383806727011733</c:v>
                </c:pt>
                <c:pt idx="60">
                  <c:v>-0.23559090216875336</c:v>
                </c:pt>
                <c:pt idx="61">
                  <c:v>-0.25773695239260253</c:v>
                </c:pt>
                <c:pt idx="62">
                  <c:v>-0.30956538969512809</c:v>
                </c:pt>
                <c:pt idx="63">
                  <c:v>-0.39477337975171206</c:v>
                </c:pt>
                <c:pt idx="64">
                  <c:v>-0.51501373190213207</c:v>
                </c:pt>
                <c:pt idx="65">
                  <c:v>-0.66806133961116621</c:v>
                </c:pt>
                <c:pt idx="66">
                  <c:v>-0.81553805238430632</c:v>
                </c:pt>
                <c:pt idx="67">
                  <c:v>-0.97712790299514141</c:v>
                </c:pt>
                <c:pt idx="68">
                  <c:v>-1.123189735682083</c:v>
                </c:pt>
                <c:pt idx="69">
                  <c:v>-1.1924534222882133</c:v>
                </c:pt>
                <c:pt idx="70">
                  <c:v>-1.0799974890777142</c:v>
                </c:pt>
                <c:pt idx="71">
                  <c:v>-1.019783038784092</c:v>
                </c:pt>
                <c:pt idx="72">
                  <c:v>-0.9490157388708268</c:v>
                </c:pt>
                <c:pt idx="73">
                  <c:v>-0.88173050171484324</c:v>
                </c:pt>
                <c:pt idx="74">
                  <c:v>-0.79730254440842707</c:v>
                </c:pt>
                <c:pt idx="75">
                  <c:v>-0.72154753917865111</c:v>
                </c:pt>
                <c:pt idx="76">
                  <c:v>-0.622971075956675</c:v>
                </c:pt>
                <c:pt idx="77">
                  <c:v>-0.50154169425559647</c:v>
                </c:pt>
                <c:pt idx="78">
                  <c:v>-0.35723981183501274</c:v>
                </c:pt>
                <c:pt idx="79">
                  <c:v>-0.19005778988915861</c:v>
                </c:pt>
                <c:pt idx="80">
                  <c:v>-2.828768641420762E-15</c:v>
                </c:pt>
                <c:pt idx="81">
                  <c:v>0.21291710726351229</c:v>
                </c:pt>
                <c:pt idx="82">
                  <c:v>0.44866493224133319</c:v>
                </c:pt>
                <c:pt idx="83">
                  <c:v>0.70720265473617361</c:v>
                </c:pt>
                <c:pt idx="84">
                  <c:v>0.98847716141034014</c:v>
                </c:pt>
                <c:pt idx="85">
                  <c:v>1.2924229722314886</c:v>
                </c:pt>
                <c:pt idx="86">
                  <c:v>1.6189621661948259</c:v>
                </c:pt>
                <c:pt idx="87">
                  <c:v>1.968004306569846</c:v>
                </c:pt>
                <c:pt idx="88">
                  <c:v>2.3394463659400349</c:v>
                </c:pt>
                <c:pt idx="89">
                  <c:v>2.7331726513242156</c:v>
                </c:pt>
                <c:pt idx="90">
                  <c:v>3.1490547296871099</c:v>
                </c:pt>
                <c:pt idx="91">
                  <c:v>3.5869513541660698</c:v>
                </c:pt>
                <c:pt idx="92">
                  <c:v>3.9682402257836316</c:v>
                </c:pt>
                <c:pt idx="93">
                  <c:v>4.0276227574604846</c:v>
                </c:pt>
                <c:pt idx="94">
                  <c:v>3.9976085933370178</c:v>
                </c:pt>
                <c:pt idx="95">
                  <c:v>3.9711405739151937</c:v>
                </c:pt>
                <c:pt idx="96">
                  <c:v>3.7734207209354143</c:v>
                </c:pt>
                <c:pt idx="97">
                  <c:v>3.5166097018035378</c:v>
                </c:pt>
                <c:pt idx="98">
                  <c:v>3.30619829829191</c:v>
                </c:pt>
                <c:pt idx="99">
                  <c:v>3.045256320809858</c:v>
                </c:pt>
                <c:pt idx="100">
                  <c:v>2.7968651261159194</c:v>
                </c:pt>
                <c:pt idx="101">
                  <c:v>2.49481759302095</c:v>
                </c:pt>
                <c:pt idx="102">
                  <c:v>2.2324001779346587</c:v>
                </c:pt>
                <c:pt idx="103">
                  <c:v>2.017554027068913</c:v>
                </c:pt>
                <c:pt idx="104">
                  <c:v>1.8472700608828392</c:v>
                </c:pt>
                <c:pt idx="105">
                  <c:v>1.7160942135987949</c:v>
                </c:pt>
                <c:pt idx="106">
                  <c:v>1.6174953028504089</c:v>
                </c:pt>
                <c:pt idx="107">
                  <c:v>1.544635137965884</c:v>
                </c:pt>
                <c:pt idx="108">
                  <c:v>1.4908274385199396</c:v>
                </c:pt>
                <c:pt idx="109">
                  <c:v>1.4498312789480108</c:v>
                </c:pt>
                <c:pt idx="110">
                  <c:v>1.4160491924786991</c:v>
                </c:pt>
                <c:pt idx="111">
                  <c:v>1.3846611904510764</c:v>
                </c:pt>
                <c:pt idx="112">
                  <c:v>1.3517071740778619</c:v>
                </c:pt>
                <c:pt idx="113">
                  <c:v>1.3141223243808224</c:v>
                </c:pt>
                <c:pt idx="114">
                  <c:v>1.2697279596862361</c:v>
                </c:pt>
                <c:pt idx="115">
                  <c:v>1.2171811610631409</c:v>
                </c:pt>
                <c:pt idx="116">
                  <c:v>1.155888482087946</c:v>
                </c:pt>
                <c:pt idx="117">
                  <c:v>1.0858912474871509</c:v>
                </c:pt>
                <c:pt idx="118">
                  <c:v>1.0050937772825692</c:v>
                </c:pt>
                <c:pt idx="119">
                  <c:v>0.91368026135172276</c:v>
                </c:pt>
                <c:pt idx="120">
                  <c:v>0.81431539474745185</c:v>
                </c:pt>
                <c:pt idx="121">
                  <c:v>0.7096190767679047</c:v>
                </c:pt>
                <c:pt idx="122">
                  <c:v>0.60205595698506831</c:v>
                </c:pt>
                <c:pt idx="123">
                  <c:v>0.49385135523516821</c:v>
                </c:pt>
                <c:pt idx="124">
                  <c:v>0.38693694503572501</c:v>
                </c:pt>
                <c:pt idx="125">
                  <c:v>0.28292709126688503</c:v>
                </c:pt>
                <c:pt idx="126">
                  <c:v>0.1831243922493227</c:v>
                </c:pt>
                <c:pt idx="127">
                  <c:v>8.8550923217443261E-2</c:v>
                </c:pt>
                <c:pt idx="128">
                  <c:v>3.5934454949231698E-16</c:v>
                </c:pt>
                <c:pt idx="129">
                  <c:v>-8.1416260606709853E-2</c:v>
                </c:pt>
                <c:pt idx="130">
                  <c:v>-0.15468246920938883</c:v>
                </c:pt>
                <c:pt idx="131">
                  <c:v>-0.21929624488605839</c:v>
                </c:pt>
                <c:pt idx="132">
                  <c:v>-0.274722769208607</c:v>
                </c:pt>
                <c:pt idx="133">
                  <c:v>-0.32034607241243346</c:v>
                </c:pt>
                <c:pt idx="134">
                  <c:v>-0.37733931458156783</c:v>
                </c:pt>
                <c:pt idx="135">
                  <c:v>-0.42945436403093806</c:v>
                </c:pt>
                <c:pt idx="136">
                  <c:v>-0.47519872383619183</c:v>
                </c:pt>
                <c:pt idx="137">
                  <c:v>-0.51293354884015119</c:v>
                </c:pt>
                <c:pt idx="138">
                  <c:v>-0.54095328579863233</c:v>
                </c:pt>
                <c:pt idx="139">
                  <c:v>-0.55758878425215797</c:v>
                </c:pt>
                <c:pt idx="140">
                  <c:v>-0.56132755822135461</c:v>
                </c:pt>
                <c:pt idx="141">
                  <c:v>-0.55094279364491694</c:v>
                </c:pt>
                <c:pt idx="142">
                  <c:v>-0.52562112792863813</c:v>
                </c:pt>
                <c:pt idx="143">
                  <c:v>-0.48507839204238268</c:v>
                </c:pt>
                <c:pt idx="144">
                  <c:v>-0.42965257211386315</c:v>
                </c:pt>
                <c:pt idx="145">
                  <c:v>-0.36036430604962205</c:v>
                </c:pt>
                <c:pt idx="146">
                  <c:v>-0.27893726367262739</c:v>
                </c:pt>
                <c:pt idx="147">
                  <c:v>-0.18777362834711217</c:v>
                </c:pt>
                <c:pt idx="148">
                  <c:v>-8.9883352757272897E-2</c:v>
                </c:pt>
                <c:pt idx="149">
                  <c:v>1.1230435763784199E-2</c:v>
                </c:pt>
                <c:pt idx="150">
                  <c:v>0.11172393243902726</c:v>
                </c:pt>
                <c:pt idx="151">
                  <c:v>0.20759402995557549</c:v>
                </c:pt>
                <c:pt idx="152">
                  <c:v>0.29487726518818741</c:v>
                </c:pt>
                <c:pt idx="153">
                  <c:v>0.36985374161563167</c:v>
                </c:pt>
                <c:pt idx="154">
                  <c:v>0.42924320107600994</c:v>
                </c:pt>
                <c:pt idx="155">
                  <c:v>0.47038119351068813</c:v>
                </c:pt>
                <c:pt idx="156">
                  <c:v>0.49136491650415215</c:v>
                </c:pt>
                <c:pt idx="157">
                  <c:v>0.49116054324831632</c:v>
                </c:pt>
                <c:pt idx="158">
                  <c:v>0.46966647588085642</c:v>
                </c:pt>
                <c:pt idx="159">
                  <c:v>0.42772970769418328</c:v>
                </c:pt>
                <c:pt idx="160">
                  <c:v>0.36711514566574072</c:v>
                </c:pt>
                <c:pt idx="161">
                  <c:v>0.29043017952244682</c:v>
                </c:pt>
                <c:pt idx="162">
                  <c:v>0.20100888680221135</c:v>
                </c:pt>
                <c:pt idx="163">
                  <c:v>0.1819321814746549</c:v>
                </c:pt>
                <c:pt idx="164">
                  <c:v>0.16253473295280496</c:v>
                </c:pt>
                <c:pt idx="165">
                  <c:v>0.14285069284215229</c:v>
                </c:pt>
                <c:pt idx="166">
                  <c:v>0.12291473403165394</c:v>
                </c:pt>
                <c:pt idx="167">
                  <c:v>0.10276198763856226</c:v>
                </c:pt>
                <c:pt idx="168">
                  <c:v>8.2427979113952068E-2</c:v>
                </c:pt>
                <c:pt idx="169">
                  <c:v>6.1948563626811066E-2</c:v>
                </c:pt>
                <c:pt idx="170">
                  <c:v>4.1359860845551592E-2</c:v>
                </c:pt>
                <c:pt idx="171">
                  <c:v>2.0698189236566116E-2</c:v>
                </c:pt>
                <c:pt idx="172">
                  <c:v>5.8134163128885781E-16</c:v>
                </c:pt>
              </c:numCache>
            </c:numRef>
          </c:yVal>
          <c:smooth val="1"/>
          <c:extLst>
            <c:ext xmlns:c16="http://schemas.microsoft.com/office/drawing/2014/chart" uri="{C3380CC4-5D6E-409C-BE32-E72D297353CC}">
              <c16:uniqueId val="{00000000-AC4B-4B28-A76E-7902E1C2BC59}"/>
            </c:ext>
          </c:extLst>
        </c:ser>
        <c:ser>
          <c:idx val="1"/>
          <c:order val="1"/>
          <c:tx>
            <c:strRef>
              <c:f>'[Korolyov_P_A_3bDVS (1).xlsx]Динамика'!$S$30</c:f>
              <c:strCache>
                <c:ptCount val="1"/>
                <c:pt idx="0">
                  <c:v>K,кН</c:v>
                </c:pt>
              </c:strCache>
            </c:strRef>
          </c:tx>
          <c:spPr>
            <a:ln w="19050" cap="rnd">
              <a:solidFill>
                <a:schemeClr val="tx1"/>
              </a:solidFill>
              <a:prstDash val="solid"/>
              <a:round/>
            </a:ln>
            <a:effectLst/>
          </c:spPr>
          <c:marker>
            <c:symbol val="none"/>
          </c:marker>
          <c:xVal>
            <c:numRef>
              <c:f>'[Korolyov_P_A_3bDVS (1).xlsx]Динамика'!$I$31:$I$203</c:f>
              <c:numCache>
                <c:formatCode>General</c:formatCode>
                <c:ptCount val="173"/>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351</c:v>
                </c:pt>
                <c:pt idx="72">
                  <c:v>352</c:v>
                </c:pt>
                <c:pt idx="73">
                  <c:v>353</c:v>
                </c:pt>
                <c:pt idx="74">
                  <c:v>354</c:v>
                </c:pt>
                <c:pt idx="75">
                  <c:v>355</c:v>
                </c:pt>
                <c:pt idx="76">
                  <c:v>356</c:v>
                </c:pt>
                <c:pt idx="77">
                  <c:v>357</c:v>
                </c:pt>
                <c:pt idx="78">
                  <c:v>358</c:v>
                </c:pt>
                <c:pt idx="79">
                  <c:v>359</c:v>
                </c:pt>
                <c:pt idx="80">
                  <c:v>360</c:v>
                </c:pt>
                <c:pt idx="81">
                  <c:v>361</c:v>
                </c:pt>
                <c:pt idx="82">
                  <c:v>362</c:v>
                </c:pt>
                <c:pt idx="83">
                  <c:v>363</c:v>
                </c:pt>
                <c:pt idx="84">
                  <c:v>364</c:v>
                </c:pt>
                <c:pt idx="85">
                  <c:v>365</c:v>
                </c:pt>
                <c:pt idx="86">
                  <c:v>366</c:v>
                </c:pt>
                <c:pt idx="87">
                  <c:v>367</c:v>
                </c:pt>
                <c:pt idx="88">
                  <c:v>368</c:v>
                </c:pt>
                <c:pt idx="89">
                  <c:v>369</c:v>
                </c:pt>
                <c:pt idx="90">
                  <c:v>370</c:v>
                </c:pt>
                <c:pt idx="91">
                  <c:v>371</c:v>
                </c:pt>
                <c:pt idx="92">
                  <c:v>372</c:v>
                </c:pt>
                <c:pt idx="93">
                  <c:v>373</c:v>
                </c:pt>
                <c:pt idx="94">
                  <c:v>374</c:v>
                </c:pt>
                <c:pt idx="95">
                  <c:v>375</c:v>
                </c:pt>
                <c:pt idx="96">
                  <c:v>380</c:v>
                </c:pt>
                <c:pt idx="97">
                  <c:v>385</c:v>
                </c:pt>
                <c:pt idx="98">
                  <c:v>390</c:v>
                </c:pt>
                <c:pt idx="99">
                  <c:v>395</c:v>
                </c:pt>
                <c:pt idx="100">
                  <c:v>400</c:v>
                </c:pt>
                <c:pt idx="101">
                  <c:v>405</c:v>
                </c:pt>
                <c:pt idx="102">
                  <c:v>410</c:v>
                </c:pt>
                <c:pt idx="103">
                  <c:v>415</c:v>
                </c:pt>
                <c:pt idx="104">
                  <c:v>420</c:v>
                </c:pt>
                <c:pt idx="105">
                  <c:v>425</c:v>
                </c:pt>
                <c:pt idx="106">
                  <c:v>430</c:v>
                </c:pt>
                <c:pt idx="107">
                  <c:v>435</c:v>
                </c:pt>
                <c:pt idx="108">
                  <c:v>440</c:v>
                </c:pt>
                <c:pt idx="109">
                  <c:v>445</c:v>
                </c:pt>
                <c:pt idx="110">
                  <c:v>450</c:v>
                </c:pt>
                <c:pt idx="111">
                  <c:v>455</c:v>
                </c:pt>
                <c:pt idx="112">
                  <c:v>460</c:v>
                </c:pt>
                <c:pt idx="113">
                  <c:v>465</c:v>
                </c:pt>
                <c:pt idx="114">
                  <c:v>470</c:v>
                </c:pt>
                <c:pt idx="115">
                  <c:v>475</c:v>
                </c:pt>
                <c:pt idx="116">
                  <c:v>480</c:v>
                </c:pt>
                <c:pt idx="117">
                  <c:v>485</c:v>
                </c:pt>
                <c:pt idx="118">
                  <c:v>490</c:v>
                </c:pt>
                <c:pt idx="119">
                  <c:v>495</c:v>
                </c:pt>
                <c:pt idx="120">
                  <c:v>500</c:v>
                </c:pt>
                <c:pt idx="121">
                  <c:v>505</c:v>
                </c:pt>
                <c:pt idx="122">
                  <c:v>510</c:v>
                </c:pt>
                <c:pt idx="123">
                  <c:v>515</c:v>
                </c:pt>
                <c:pt idx="124">
                  <c:v>520</c:v>
                </c:pt>
                <c:pt idx="125">
                  <c:v>525</c:v>
                </c:pt>
                <c:pt idx="126">
                  <c:v>530</c:v>
                </c:pt>
                <c:pt idx="127">
                  <c:v>535</c:v>
                </c:pt>
                <c:pt idx="128">
                  <c:v>540</c:v>
                </c:pt>
                <c:pt idx="129">
                  <c:v>545</c:v>
                </c:pt>
                <c:pt idx="130">
                  <c:v>550</c:v>
                </c:pt>
                <c:pt idx="131">
                  <c:v>555</c:v>
                </c:pt>
                <c:pt idx="132">
                  <c:v>560</c:v>
                </c:pt>
                <c:pt idx="133">
                  <c:v>565</c:v>
                </c:pt>
                <c:pt idx="134">
                  <c:v>570</c:v>
                </c:pt>
                <c:pt idx="135">
                  <c:v>575</c:v>
                </c:pt>
                <c:pt idx="136">
                  <c:v>580</c:v>
                </c:pt>
                <c:pt idx="137">
                  <c:v>585</c:v>
                </c:pt>
                <c:pt idx="138">
                  <c:v>590</c:v>
                </c:pt>
                <c:pt idx="139">
                  <c:v>595</c:v>
                </c:pt>
                <c:pt idx="140">
                  <c:v>600</c:v>
                </c:pt>
                <c:pt idx="141">
                  <c:v>605</c:v>
                </c:pt>
                <c:pt idx="142">
                  <c:v>610</c:v>
                </c:pt>
                <c:pt idx="143">
                  <c:v>615</c:v>
                </c:pt>
                <c:pt idx="144">
                  <c:v>620</c:v>
                </c:pt>
                <c:pt idx="145">
                  <c:v>625</c:v>
                </c:pt>
                <c:pt idx="146">
                  <c:v>630</c:v>
                </c:pt>
                <c:pt idx="147">
                  <c:v>635</c:v>
                </c:pt>
                <c:pt idx="148">
                  <c:v>640</c:v>
                </c:pt>
                <c:pt idx="149">
                  <c:v>645</c:v>
                </c:pt>
                <c:pt idx="150">
                  <c:v>650</c:v>
                </c:pt>
                <c:pt idx="151">
                  <c:v>655</c:v>
                </c:pt>
                <c:pt idx="152">
                  <c:v>660</c:v>
                </c:pt>
                <c:pt idx="153">
                  <c:v>665</c:v>
                </c:pt>
                <c:pt idx="154">
                  <c:v>670</c:v>
                </c:pt>
                <c:pt idx="155">
                  <c:v>675</c:v>
                </c:pt>
                <c:pt idx="156">
                  <c:v>680</c:v>
                </c:pt>
                <c:pt idx="157">
                  <c:v>685</c:v>
                </c:pt>
                <c:pt idx="158">
                  <c:v>690</c:v>
                </c:pt>
                <c:pt idx="159">
                  <c:v>695</c:v>
                </c:pt>
                <c:pt idx="160">
                  <c:v>700</c:v>
                </c:pt>
                <c:pt idx="161">
                  <c:v>705</c:v>
                </c:pt>
                <c:pt idx="162">
                  <c:v>710</c:v>
                </c:pt>
                <c:pt idx="163">
                  <c:v>711</c:v>
                </c:pt>
                <c:pt idx="164">
                  <c:v>712</c:v>
                </c:pt>
                <c:pt idx="165">
                  <c:v>713</c:v>
                </c:pt>
                <c:pt idx="166">
                  <c:v>714</c:v>
                </c:pt>
                <c:pt idx="167">
                  <c:v>715</c:v>
                </c:pt>
                <c:pt idx="168">
                  <c:v>716</c:v>
                </c:pt>
                <c:pt idx="169">
                  <c:v>717</c:v>
                </c:pt>
                <c:pt idx="170">
                  <c:v>718</c:v>
                </c:pt>
                <c:pt idx="171">
                  <c:v>719</c:v>
                </c:pt>
                <c:pt idx="172">
                  <c:v>720</c:v>
                </c:pt>
              </c:numCache>
            </c:numRef>
          </c:xVal>
          <c:yVal>
            <c:numRef>
              <c:f>'[Korolyov_P_A_3bDVS (1).xlsx]Динамика'!$S$31:$S$203</c:f>
              <c:numCache>
                <c:formatCode>0.00</c:formatCode>
                <c:ptCount val="173"/>
                <c:pt idx="0">
                  <c:v>-4.694738537146053</c:v>
                </c:pt>
                <c:pt idx="1">
                  <c:v>-4.6486629369360752</c:v>
                </c:pt>
                <c:pt idx="2">
                  <c:v>-4.512576254776123</c:v>
                </c:pt>
                <c:pt idx="3">
                  <c:v>-4.2927579509819811</c:v>
                </c:pt>
                <c:pt idx="4">
                  <c:v>-3.999214986581038</c:v>
                </c:pt>
                <c:pt idx="5">
                  <c:v>-3.5708288964935591</c:v>
                </c:pt>
                <c:pt idx="6">
                  <c:v>-3.0935074976246524</c:v>
                </c:pt>
                <c:pt idx="7">
                  <c:v>-2.5903774388187513</c:v>
                </c:pt>
                <c:pt idx="8">
                  <c:v>-2.0850247093383918</c:v>
                </c:pt>
                <c:pt idx="9">
                  <c:v>-1.6001182186791141</c:v>
                </c:pt>
                <c:pt idx="10">
                  <c:v>-1.1561448807772974</c:v>
                </c:pt>
                <c:pt idx="11">
                  <c:v>-0.7703417543583061</c:v>
                </c:pt>
                <c:pt idx="12">
                  <c:v>-0.45589336359272092</c:v>
                </c:pt>
                <c:pt idx="13">
                  <c:v>-0.22143944016656078</c:v>
                </c:pt>
                <c:pt idx="14">
                  <c:v>-7.0912029706153998E-2</c:v>
                </c:pt>
                <c:pt idx="15">
                  <c:v>-3.6936518869712474E-3</c:v>
                </c:pt>
                <c:pt idx="16">
                  <c:v>-1.5062625723751713E-2</c:v>
                </c:pt>
                <c:pt idx="17">
                  <c:v>-9.6870267041824956E-2</c:v>
                </c:pt>
                <c:pt idx="18">
                  <c:v>-0.23837947691289066</c:v>
                </c:pt>
                <c:pt idx="19">
                  <c:v>-0.42718657454836473</c:v>
                </c:pt>
                <c:pt idx="20">
                  <c:v>-0.65014847025077083</c:v>
                </c:pt>
                <c:pt idx="21">
                  <c:v>-0.89424483921517062</c:v>
                </c:pt>
                <c:pt idx="22">
                  <c:v>-1.147318401650564</c:v>
                </c:pt>
                <c:pt idx="23">
                  <c:v>-1.3986536845531226</c:v>
                </c:pt>
                <c:pt idx="24">
                  <c:v>-1.6393734095038481</c:v>
                </c:pt>
                <c:pt idx="25">
                  <c:v>-1.8626496823172134</c:v>
                </c:pt>
                <c:pt idx="26">
                  <c:v>-2.0637426190552652</c:v>
                </c:pt>
                <c:pt idx="27">
                  <c:v>-2.239890704309115</c:v>
                </c:pt>
                <c:pt idx="28">
                  <c:v>-2.3900845070009562</c:v>
                </c:pt>
                <c:pt idx="29">
                  <c:v>-2.5147584852382185</c:v>
                </c:pt>
                <c:pt idx="30">
                  <c:v>-2.6154351063905916</c:v>
                </c:pt>
                <c:pt idx="31">
                  <c:v>-2.6943523130674474</c:v>
                </c:pt>
                <c:pt idx="32">
                  <c:v>-2.7541005128680411</c:v>
                </c:pt>
                <c:pt idx="33">
                  <c:v>-2.7972897340255667</c:v>
                </c:pt>
                <c:pt idx="34">
                  <c:v>-2.8262621660504759</c:v>
                </c:pt>
                <c:pt idx="35">
                  <c:v>-2.8428605460053467</c:v>
                </c:pt>
                <c:pt idx="36">
                  <c:v>-2.8482590488235298</c:v>
                </c:pt>
                <c:pt idx="37">
                  <c:v>-2.8442384376204708</c:v>
                </c:pt>
                <c:pt idx="38">
                  <c:v>-2.8317680021099063</c:v>
                </c:pt>
                <c:pt idx="39">
                  <c:v>-2.809654744627148</c:v>
                </c:pt>
                <c:pt idx="40">
                  <c:v>-2.7760190589806006</c:v>
                </c:pt>
                <c:pt idx="41">
                  <c:v>-2.7284553828859011</c:v>
                </c:pt>
                <c:pt idx="42">
                  <c:v>-2.6642515420921709</c:v>
                </c:pt>
                <c:pt idx="43">
                  <c:v>-2.580659675024402</c:v>
                </c:pt>
                <c:pt idx="44">
                  <c:v>-2.4752076536689183</c:v>
                </c:pt>
                <c:pt idx="45">
                  <c:v>-2.3460349404249641</c:v>
                </c:pt>
                <c:pt idx="46">
                  <c:v>-2.1922311034559803</c:v>
                </c:pt>
                <c:pt idx="47">
                  <c:v>-2.0141492611329053</c:v>
                </c:pt>
                <c:pt idx="48">
                  <c:v>-1.8136612677090471</c:v>
                </c:pt>
                <c:pt idx="49">
                  <c:v>-1.5943173626194913</c:v>
                </c:pt>
                <c:pt idx="50">
                  <c:v>-1.3613711724238662</c:v>
                </c:pt>
                <c:pt idx="51">
                  <c:v>-1.1216320860170084</c:v>
                </c:pt>
                <c:pt idx="52">
                  <c:v>-0.88311141750598732</c:v>
                </c:pt>
                <c:pt idx="53">
                  <c:v>-0.65443606827922363</c:v>
                </c:pt>
                <c:pt idx="54">
                  <c:v>-0.44401236382289622</c:v>
                </c:pt>
                <c:pt idx="55">
                  <c:v>-0.25893109072997555</c:v>
                </c:pt>
                <c:pt idx="56">
                  <c:v>-0.10360907613974217</c:v>
                </c:pt>
                <c:pt idx="57">
                  <c:v>2.184163226597351E-2</c:v>
                </c:pt>
                <c:pt idx="58">
                  <c:v>0.12354441991513378</c:v>
                </c:pt>
                <c:pt idx="59">
                  <c:v>0.2161549432063731</c:v>
                </c:pt>
                <c:pt idx="60">
                  <c:v>0.32565517142029454</c:v>
                </c:pt>
                <c:pt idx="61">
                  <c:v>0.49286566895425282</c:v>
                </c:pt>
                <c:pt idx="62">
                  <c:v>0.77799175494058881</c:v>
                </c:pt>
                <c:pt idx="63">
                  <c:v>1.2665359370685032</c:v>
                </c:pt>
                <c:pt idx="64">
                  <c:v>2.0765945473194556</c:v>
                </c:pt>
                <c:pt idx="65">
                  <c:v>3.3662216391053521</c:v>
                </c:pt>
                <c:pt idx="66">
                  <c:v>5.1527354433322525</c:v>
                </c:pt>
                <c:pt idx="67">
                  <c:v>7.8484226835649142</c:v>
                </c:pt>
                <c:pt idx="68">
                  <c:v>11.798246492307348</c:v>
                </c:pt>
                <c:pt idx="69">
                  <c:v>17.278618570440859</c:v>
                </c:pt>
                <c:pt idx="70">
                  <c:v>24.036905460851202</c:v>
                </c:pt>
                <c:pt idx="71">
                  <c:v>25.308637985987769</c:v>
                </c:pt>
                <c:pt idx="72">
                  <c:v>26.580789541703005</c:v>
                </c:pt>
                <c:pt idx="73">
                  <c:v>28.303345857103661</c:v>
                </c:pt>
                <c:pt idx="74">
                  <c:v>29.931125189688316</c:v>
                </c:pt>
                <c:pt idx="75">
                  <c:v>32.571213219414567</c:v>
                </c:pt>
                <c:pt idx="76">
                  <c:v>35.210500631073252</c:v>
                </c:pt>
                <c:pt idx="77">
                  <c:v>37.845439176450512</c:v>
                </c:pt>
                <c:pt idx="78">
                  <c:v>40.472470878005566</c:v>
                </c:pt>
                <c:pt idx="79">
                  <c:v>43.088031433384316</c:v>
                </c:pt>
                <c:pt idx="80">
                  <c:v>45.688553644800258</c:v>
                </c:pt>
                <c:pt idx="81">
                  <c:v>48.270470870076423</c:v>
                </c:pt>
                <c:pt idx="82">
                  <c:v>50.830220492070545</c:v>
                </c:pt>
                <c:pt idx="83">
                  <c:v>53.364247403133604</c:v>
                </c:pt>
                <c:pt idx="84">
                  <c:v>55.869007501178181</c:v>
                </c:pt>
                <c:pt idx="85">
                  <c:v>58.340971193859033</c:v>
                </c:pt>
                <c:pt idx="86">
                  <c:v>60.776626907293227</c:v>
                </c:pt>
                <c:pt idx="87">
                  <c:v>63.172484595672621</c:v>
                </c:pt>
                <c:pt idx="88">
                  <c:v>65.525079248046382</c:v>
                </c:pt>
                <c:pt idx="89">
                  <c:v>67.830974388477173</c:v>
                </c:pt>
                <c:pt idx="90">
                  <c:v>70.086765565701114</c:v>
                </c:pt>
                <c:pt idx="91">
                  <c:v>72.289083828349291</c:v>
                </c:pt>
                <c:pt idx="92">
                  <c:v>72.991266505318222</c:v>
                </c:pt>
                <c:pt idx="93">
                  <c:v>68.061613376541402</c:v>
                </c:pt>
                <c:pt idx="94">
                  <c:v>62.407673792325419</c:v>
                </c:pt>
                <c:pt idx="95">
                  <c:v>57.541721952220705</c:v>
                </c:pt>
                <c:pt idx="96">
                  <c:v>39.636889806280521</c:v>
                </c:pt>
                <c:pt idx="97">
                  <c:v>28.245881903770112</c:v>
                </c:pt>
                <c:pt idx="98">
                  <c:v>20.889233929045005</c:v>
                </c:pt>
                <c:pt idx="99">
                  <c:v>15.344410933431551</c:v>
                </c:pt>
                <c:pt idx="100">
                  <c:v>11.277281576608427</c:v>
                </c:pt>
                <c:pt idx="101">
                  <c:v>8.0040253473501242</c:v>
                </c:pt>
                <c:pt idx="102">
                  <c:v>5.610410562600447</c:v>
                </c:pt>
                <c:pt idx="103">
                  <c:v>3.8581317345909945</c:v>
                </c:pt>
                <c:pt idx="104">
                  <c:v>2.5534646830524563</c:v>
                </c:pt>
                <c:pt idx="105">
                  <c:v>1.5560919560883788</c:v>
                </c:pt>
                <c:pt idx="106">
                  <c:v>0.7660022666541495</c:v>
                </c:pt>
                <c:pt idx="107">
                  <c:v>0.11331641901503482</c:v>
                </c:pt>
                <c:pt idx="108">
                  <c:v>-0.44940199773997414</c:v>
                </c:pt>
                <c:pt idx="109">
                  <c:v>-0.95296845582525058</c:v>
                </c:pt>
                <c:pt idx="110">
                  <c:v>-1.4160491924786935</c:v>
                </c:pt>
                <c:pt idx="111">
                  <c:v>-1.848651862814604</c:v>
                </c:pt>
                <c:pt idx="112">
                  <c:v>-2.2548784753005284</c:v>
                </c:pt>
                <c:pt idx="113">
                  <c:v>-2.635095086781059</c:v>
                </c:pt>
                <c:pt idx="114">
                  <c:v>-2.9876169957212397</c:v>
                </c:pt>
                <c:pt idx="115">
                  <c:v>-3.3099772345409657</c:v>
                </c:pt>
                <c:pt idx="116">
                  <c:v>-3.5998317641613498</c:v>
                </c:pt>
                <c:pt idx="117">
                  <c:v>-3.8555500796368087</c:v>
                </c:pt>
                <c:pt idx="118">
                  <c:v>-4.0658687695587066</c:v>
                </c:pt>
                <c:pt idx="119">
                  <c:v>-4.2234635324193279</c:v>
                </c:pt>
                <c:pt idx="120">
                  <c:v>-4.3302769369433038</c:v>
                </c:pt>
                <c:pt idx="121">
                  <c:v>-4.3896639643101851</c:v>
                </c:pt>
                <c:pt idx="122">
                  <c:v>-4.4059680606037706</c:v>
                </c:pt>
                <c:pt idx="123">
                  <c:v>-4.3841016820657828</c:v>
                </c:pt>
                <c:pt idx="124">
                  <c:v>-4.3291562187548065</c:v>
                </c:pt>
                <c:pt idx="125">
                  <c:v>-4.2460599134170538</c:v>
                </c:pt>
                <c:pt idx="126">
                  <c:v>-4.1392965245879223</c:v>
                </c:pt>
                <c:pt idx="127">
                  <c:v>-4.0126925109839222</c:v>
                </c:pt>
                <c:pt idx="128">
                  <c:v>-3.8692766612402125</c:v>
                </c:pt>
                <c:pt idx="129">
                  <c:v>-3.6893846765056395</c:v>
                </c:pt>
                <c:pt idx="130">
                  <c:v>-3.4964026329238083</c:v>
                </c:pt>
                <c:pt idx="131">
                  <c:v>-3.291112881428651</c:v>
                </c:pt>
                <c:pt idx="132">
                  <c:v>-3.0736733723970926</c:v>
                </c:pt>
                <c:pt idx="133">
                  <c:v>-2.8438309220347096</c:v>
                </c:pt>
                <c:pt idx="134">
                  <c:v>-2.7614459233691164</c:v>
                </c:pt>
                <c:pt idx="135">
                  <c:v>-2.6565807033946651</c:v>
                </c:pt>
                <c:pt idx="136">
                  <c:v>-2.5269595632917228</c:v>
                </c:pt>
                <c:pt idx="137">
                  <c:v>-2.3710221504356879</c:v>
                </c:pt>
                <c:pt idx="138">
                  <c:v>-2.1882983660145325</c:v>
                </c:pt>
                <c:pt idx="139">
                  <c:v>-1.9797668380722802</c:v>
                </c:pt>
                <c:pt idx="140">
                  <c:v>-1.7481658529327055</c:v>
                </c:pt>
                <c:pt idx="141">
                  <c:v>-1.4982224198296468</c:v>
                </c:pt>
                <c:pt idx="142">
                  <c:v>-1.2367646180665517</c:v>
                </c:pt>
                <c:pt idx="143">
                  <c:v>-0.97268546760044283</c:v>
                </c:pt>
                <c:pt idx="144">
                  <c:v>-0.71673388681833949</c:v>
                </c:pt>
                <c:pt idx="145">
                  <c:v>-0.48111996657717071</c:v>
                </c:pt>
                <c:pt idx="146">
                  <c:v>-0.27893726367262711</c:v>
                </c:pt>
                <c:pt idx="147">
                  <c:v>-0.12342287495721042</c:v>
                </c:pt>
                <c:pt idx="148">
                  <c:v>-2.709485836455202E-2</c:v>
                </c:pt>
                <c:pt idx="149">
                  <c:v>-8.2387920192355548E-4</c:v>
                </c:pt>
                <c:pt idx="150">
                  <c:v>-5.2909449156974431E-2</c:v>
                </c:pt>
                <c:pt idx="151">
                  <c:v>-0.18823873280733641</c:v>
                </c:pt>
                <c:pt idx="152">
                  <c:v>-0.40760617434208807</c:v>
                </c:pt>
                <c:pt idx="153">
                  <c:v>-0.70726455824211265</c:v>
                </c:pt>
                <c:pt idx="154">
                  <c:v>-1.0787629444955913</c:v>
                </c:pt>
                <c:pt idx="155">
                  <c:v>-1.5091055178977717</c:v>
                </c:pt>
                <c:pt idx="156">
                  <c:v>-1.9812398061465712</c:v>
                </c:pt>
                <c:pt idx="157">
                  <c:v>-2.4748554525240638</c:v>
                </c:pt>
                <c:pt idx="158">
                  <c:v>-2.9674484099680458</c:v>
                </c:pt>
                <c:pt idx="159">
                  <c:v>-3.4355825168962655</c:v>
                </c:pt>
                <c:pt idx="160">
                  <c:v>-3.8562629643276023</c:v>
                </c:pt>
                <c:pt idx="161">
                  <c:v>-4.2083256247304588</c:v>
                </c:pt>
                <c:pt idx="162">
                  <c:v>-4.473743372294094</c:v>
                </c:pt>
                <c:pt idx="163">
                  <c:v>-4.5151326741353497</c:v>
                </c:pt>
                <c:pt idx="164">
                  <c:v>-4.5524024026997179</c:v>
                </c:pt>
                <c:pt idx="165">
                  <c:v>-4.585474311680203</c:v>
                </c:pt>
                <c:pt idx="166">
                  <c:v>-4.6142788804070856</c:v>
                </c:pt>
                <c:pt idx="167">
                  <c:v>-4.6387554921696257</c:v>
                </c:pt>
                <c:pt idx="168">
                  <c:v>-4.6588525898299862</c:v>
                </c:pt>
                <c:pt idx="169">
                  <c:v>-4.6745278082745978</c:v>
                </c:pt>
                <c:pt idx="170">
                  <c:v>-4.6857480833156027</c:v>
                </c:pt>
                <c:pt idx="171">
                  <c:v>-4.6924897367240401</c:v>
                </c:pt>
                <c:pt idx="172">
                  <c:v>-4.694738537146053</c:v>
                </c:pt>
              </c:numCache>
            </c:numRef>
          </c:yVal>
          <c:smooth val="1"/>
          <c:extLst>
            <c:ext xmlns:c16="http://schemas.microsoft.com/office/drawing/2014/chart" uri="{C3380CC4-5D6E-409C-BE32-E72D297353CC}">
              <c16:uniqueId val="{00000001-AC4B-4B28-A76E-7902E1C2BC59}"/>
            </c:ext>
          </c:extLst>
        </c:ser>
        <c:ser>
          <c:idx val="2"/>
          <c:order val="2"/>
          <c:tx>
            <c:strRef>
              <c:f>'[Korolyov_P_A_3bDVS (1).xlsx]Динамика'!$T$30</c:f>
              <c:strCache>
                <c:ptCount val="1"/>
                <c:pt idx="0">
                  <c:v>T,кН</c:v>
                </c:pt>
              </c:strCache>
            </c:strRef>
          </c:tx>
          <c:spPr>
            <a:ln>
              <a:solidFill>
                <a:schemeClr val="tx1"/>
              </a:solidFill>
              <a:prstDash val="sysDash"/>
            </a:ln>
          </c:spPr>
          <c:marker>
            <c:symbol val="none"/>
          </c:marker>
          <c:xVal>
            <c:numRef>
              <c:f>'[Korolyov_P_A_3bDVS (1).xlsx]Динамика'!$I$31:$I$203</c:f>
              <c:numCache>
                <c:formatCode>General</c:formatCode>
                <c:ptCount val="173"/>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351</c:v>
                </c:pt>
                <c:pt idx="72">
                  <c:v>352</c:v>
                </c:pt>
                <c:pt idx="73">
                  <c:v>353</c:v>
                </c:pt>
                <c:pt idx="74">
                  <c:v>354</c:v>
                </c:pt>
                <c:pt idx="75">
                  <c:v>355</c:v>
                </c:pt>
                <c:pt idx="76">
                  <c:v>356</c:v>
                </c:pt>
                <c:pt idx="77">
                  <c:v>357</c:v>
                </c:pt>
                <c:pt idx="78">
                  <c:v>358</c:v>
                </c:pt>
                <c:pt idx="79">
                  <c:v>359</c:v>
                </c:pt>
                <c:pt idx="80">
                  <c:v>360</c:v>
                </c:pt>
                <c:pt idx="81">
                  <c:v>361</c:v>
                </c:pt>
                <c:pt idx="82">
                  <c:v>362</c:v>
                </c:pt>
                <c:pt idx="83">
                  <c:v>363</c:v>
                </c:pt>
                <c:pt idx="84">
                  <c:v>364</c:v>
                </c:pt>
                <c:pt idx="85">
                  <c:v>365</c:v>
                </c:pt>
                <c:pt idx="86">
                  <c:v>366</c:v>
                </c:pt>
                <c:pt idx="87">
                  <c:v>367</c:v>
                </c:pt>
                <c:pt idx="88">
                  <c:v>368</c:v>
                </c:pt>
                <c:pt idx="89">
                  <c:v>369</c:v>
                </c:pt>
                <c:pt idx="90">
                  <c:v>370</c:v>
                </c:pt>
                <c:pt idx="91">
                  <c:v>371</c:v>
                </c:pt>
                <c:pt idx="92">
                  <c:v>372</c:v>
                </c:pt>
                <c:pt idx="93">
                  <c:v>373</c:v>
                </c:pt>
                <c:pt idx="94">
                  <c:v>374</c:v>
                </c:pt>
                <c:pt idx="95">
                  <c:v>375</c:v>
                </c:pt>
                <c:pt idx="96">
                  <c:v>380</c:v>
                </c:pt>
                <c:pt idx="97">
                  <c:v>385</c:v>
                </c:pt>
                <c:pt idx="98">
                  <c:v>390</c:v>
                </c:pt>
                <c:pt idx="99">
                  <c:v>395</c:v>
                </c:pt>
                <c:pt idx="100">
                  <c:v>400</c:v>
                </c:pt>
                <c:pt idx="101">
                  <c:v>405</c:v>
                </c:pt>
                <c:pt idx="102">
                  <c:v>410</c:v>
                </c:pt>
                <c:pt idx="103">
                  <c:v>415</c:v>
                </c:pt>
                <c:pt idx="104">
                  <c:v>420</c:v>
                </c:pt>
                <c:pt idx="105">
                  <c:v>425</c:v>
                </c:pt>
                <c:pt idx="106">
                  <c:v>430</c:v>
                </c:pt>
                <c:pt idx="107">
                  <c:v>435</c:v>
                </c:pt>
                <c:pt idx="108">
                  <c:v>440</c:v>
                </c:pt>
                <c:pt idx="109">
                  <c:v>445</c:v>
                </c:pt>
                <c:pt idx="110">
                  <c:v>450</c:v>
                </c:pt>
                <c:pt idx="111">
                  <c:v>455</c:v>
                </c:pt>
                <c:pt idx="112">
                  <c:v>460</c:v>
                </c:pt>
                <c:pt idx="113">
                  <c:v>465</c:v>
                </c:pt>
                <c:pt idx="114">
                  <c:v>470</c:v>
                </c:pt>
                <c:pt idx="115">
                  <c:v>475</c:v>
                </c:pt>
                <c:pt idx="116">
                  <c:v>480</c:v>
                </c:pt>
                <c:pt idx="117">
                  <c:v>485</c:v>
                </c:pt>
                <c:pt idx="118">
                  <c:v>490</c:v>
                </c:pt>
                <c:pt idx="119">
                  <c:v>495</c:v>
                </c:pt>
                <c:pt idx="120">
                  <c:v>500</c:v>
                </c:pt>
                <c:pt idx="121">
                  <c:v>505</c:v>
                </c:pt>
                <c:pt idx="122">
                  <c:v>510</c:v>
                </c:pt>
                <c:pt idx="123">
                  <c:v>515</c:v>
                </c:pt>
                <c:pt idx="124">
                  <c:v>520</c:v>
                </c:pt>
                <c:pt idx="125">
                  <c:v>525</c:v>
                </c:pt>
                <c:pt idx="126">
                  <c:v>530</c:v>
                </c:pt>
                <c:pt idx="127">
                  <c:v>535</c:v>
                </c:pt>
                <c:pt idx="128">
                  <c:v>540</c:v>
                </c:pt>
                <c:pt idx="129">
                  <c:v>545</c:v>
                </c:pt>
                <c:pt idx="130">
                  <c:v>550</c:v>
                </c:pt>
                <c:pt idx="131">
                  <c:v>555</c:v>
                </c:pt>
                <c:pt idx="132">
                  <c:v>560</c:v>
                </c:pt>
                <c:pt idx="133">
                  <c:v>565</c:v>
                </c:pt>
                <c:pt idx="134">
                  <c:v>570</c:v>
                </c:pt>
                <c:pt idx="135">
                  <c:v>575</c:v>
                </c:pt>
                <c:pt idx="136">
                  <c:v>580</c:v>
                </c:pt>
                <c:pt idx="137">
                  <c:v>585</c:v>
                </c:pt>
                <c:pt idx="138">
                  <c:v>590</c:v>
                </c:pt>
                <c:pt idx="139">
                  <c:v>595</c:v>
                </c:pt>
                <c:pt idx="140">
                  <c:v>600</c:v>
                </c:pt>
                <c:pt idx="141">
                  <c:v>605</c:v>
                </c:pt>
                <c:pt idx="142">
                  <c:v>610</c:v>
                </c:pt>
                <c:pt idx="143">
                  <c:v>615</c:v>
                </c:pt>
                <c:pt idx="144">
                  <c:v>620</c:v>
                </c:pt>
                <c:pt idx="145">
                  <c:v>625</c:v>
                </c:pt>
                <c:pt idx="146">
                  <c:v>630</c:v>
                </c:pt>
                <c:pt idx="147">
                  <c:v>635</c:v>
                </c:pt>
                <c:pt idx="148">
                  <c:v>640</c:v>
                </c:pt>
                <c:pt idx="149">
                  <c:v>645</c:v>
                </c:pt>
                <c:pt idx="150">
                  <c:v>650</c:v>
                </c:pt>
                <c:pt idx="151">
                  <c:v>655</c:v>
                </c:pt>
                <c:pt idx="152">
                  <c:v>660</c:v>
                </c:pt>
                <c:pt idx="153">
                  <c:v>665</c:v>
                </c:pt>
                <c:pt idx="154">
                  <c:v>670</c:v>
                </c:pt>
                <c:pt idx="155">
                  <c:v>675</c:v>
                </c:pt>
                <c:pt idx="156">
                  <c:v>680</c:v>
                </c:pt>
                <c:pt idx="157">
                  <c:v>685</c:v>
                </c:pt>
                <c:pt idx="158">
                  <c:v>690</c:v>
                </c:pt>
                <c:pt idx="159">
                  <c:v>695</c:v>
                </c:pt>
                <c:pt idx="160">
                  <c:v>700</c:v>
                </c:pt>
                <c:pt idx="161">
                  <c:v>705</c:v>
                </c:pt>
                <c:pt idx="162">
                  <c:v>710</c:v>
                </c:pt>
                <c:pt idx="163">
                  <c:v>711</c:v>
                </c:pt>
                <c:pt idx="164">
                  <c:v>712</c:v>
                </c:pt>
                <c:pt idx="165">
                  <c:v>713</c:v>
                </c:pt>
                <c:pt idx="166">
                  <c:v>714</c:v>
                </c:pt>
                <c:pt idx="167">
                  <c:v>715</c:v>
                </c:pt>
                <c:pt idx="168">
                  <c:v>716</c:v>
                </c:pt>
                <c:pt idx="169">
                  <c:v>717</c:v>
                </c:pt>
                <c:pt idx="170">
                  <c:v>718</c:v>
                </c:pt>
                <c:pt idx="171">
                  <c:v>719</c:v>
                </c:pt>
                <c:pt idx="172">
                  <c:v>720</c:v>
                </c:pt>
              </c:numCache>
            </c:numRef>
          </c:xVal>
          <c:yVal>
            <c:numRef>
              <c:f>'[Korolyov_P_A_3bDVS (1).xlsx]Динамика'!$T$31:$T$203</c:f>
              <c:numCache>
                <c:formatCode>0.00</c:formatCode>
                <c:ptCount val="173"/>
                <c:pt idx="0">
                  <c:v>0</c:v>
                </c:pt>
                <c:pt idx="1">
                  <c:v>-0.51008014649464173</c:v>
                </c:pt>
                <c:pt idx="2">
                  <c:v>-1.0015704279779059</c:v>
                </c:pt>
                <c:pt idx="3">
                  <c:v>-1.4569489739363468</c:v>
                </c:pt>
                <c:pt idx="4">
                  <c:v>-1.8607533804727363</c:v>
                </c:pt>
                <c:pt idx="5">
                  <c:v>-2.1556312311131549</c:v>
                </c:pt>
                <c:pt idx="6">
                  <c:v>-2.351399791641644</c:v>
                </c:pt>
                <c:pt idx="7">
                  <c:v>-2.4413862418273151</c:v>
                </c:pt>
                <c:pt idx="8">
                  <c:v>-2.4245754303760703</c:v>
                </c:pt>
                <c:pt idx="9">
                  <c:v>-2.3054564273724028</c:v>
                </c:pt>
                <c:pt idx="10">
                  <c:v>-2.0935252334035863</c:v>
                </c:pt>
                <c:pt idx="11">
                  <c:v>-1.802490485538468</c:v>
                </c:pt>
                <c:pt idx="12">
                  <c:v>-1.4492504485268147</c:v>
                </c:pt>
                <c:pt idx="13">
                  <c:v>-1.052725041666698</c:v>
                </c:pt>
                <c:pt idx="14">
                  <c:v>-0.63263469224964064</c:v>
                </c:pt>
                <c:pt idx="15">
                  <c:v>-0.20831767968698112</c:v>
                </c:pt>
                <c:pt idx="16">
                  <c:v>0.20233057467584137</c:v>
                </c:pt>
                <c:pt idx="17">
                  <c:v>0.58372814709832177</c:v>
                </c:pt>
                <c:pt idx="18">
                  <c:v>0.92323974416126142</c:v>
                </c:pt>
                <c:pt idx="19">
                  <c:v>1.2115485793220007</c:v>
                </c:pt>
                <c:pt idx="20">
                  <c:v>1.4427672777753107</c:v>
                </c:pt>
                <c:pt idx="21">
                  <c:v>1.6143098991636837</c:v>
                </c:pt>
                <c:pt idx="22">
                  <c:v>1.7265646013987885</c:v>
                </c:pt>
                <c:pt idx="23">
                  <c:v>1.7824181027931558</c:v>
                </c:pt>
                <c:pt idx="24">
                  <c:v>1.786688370969749</c:v>
                </c:pt>
                <c:pt idx="25">
                  <c:v>1.7455211757546556</c:v>
                </c:pt>
                <c:pt idx="26">
                  <c:v>1.6658003072595888</c:v>
                </c:pt>
                <c:pt idx="27">
                  <c:v>1.5546118682884416</c:v>
                </c:pt>
                <c:pt idx="28">
                  <c:v>1.4187917723779166</c:v>
                </c:pt>
                <c:pt idx="29">
                  <c:v>1.2645739956571991</c:v>
                </c:pt>
                <c:pt idx="30">
                  <c:v>1.0973465256132247</c:v>
                </c:pt>
                <c:pt idx="31">
                  <c:v>0.92151319058774872</c:v>
                </c:pt>
                <c:pt idx="32">
                  <c:v>0.74045306463328253</c:v>
                </c:pt>
                <c:pt idx="33">
                  <c:v>0.5565649495176147</c:v>
                </c:pt>
                <c:pt idx="34">
                  <c:v>0.37138226069152236</c:v>
                </c:pt>
                <c:pt idx="35">
                  <c:v>0.18574301667190729</c:v>
                </c:pt>
                <c:pt idx="36">
                  <c:v>3.489540172845643E-16</c:v>
                </c:pt>
                <c:pt idx="37">
                  <c:v>-0.18583304350969843</c:v>
                </c:pt>
                <c:pt idx="38">
                  <c:v>-0.37210574978156924</c:v>
                </c:pt>
                <c:pt idx="39">
                  <c:v>-0.55902516356607079</c:v>
                </c:pt>
                <c:pt idx="40">
                  <c:v>-0.74634597034442807</c:v>
                </c:pt>
                <c:pt idx="41">
                  <c:v>-0.93317700623829369</c:v>
                </c:pt>
                <c:pt idx="42">
                  <c:v>-1.1178282213658972</c:v>
                </c:pt>
                <c:pt idx="43">
                  <c:v>-1.2977131346145456</c:v>
                </c:pt>
                <c:pt idx="44">
                  <c:v>-1.4693222116898588</c:v>
                </c:pt>
                <c:pt idx="45">
                  <c:v>-1.6282820205412525</c:v>
                </c:pt>
                <c:pt idx="46">
                  <c:v>-1.7695129285999425</c:v>
                </c:pt>
                <c:pt idx="47">
                  <c:v>-1.8874940466874859</c:v>
                </c:pt>
                <c:pt idx="48">
                  <c:v>-1.9766378282753276</c:v>
                </c:pt>
                <c:pt idx="49">
                  <c:v>-2.0317682354931015</c:v>
                </c:pt>
                <c:pt idx="50">
                  <c:v>-2.0486861121466626</c:v>
                </c:pt>
                <c:pt idx="51">
                  <c:v>-2.0247942177289904</c:v>
                </c:pt>
                <c:pt idx="52">
                  <c:v>-1.9597435264532166</c:v>
                </c:pt>
                <c:pt idx="53">
                  <c:v>-1.8560533874900658</c:v>
                </c:pt>
                <c:pt idx="54">
                  <c:v>-1.7196524905962629</c:v>
                </c:pt>
                <c:pt idx="55">
                  <c:v>-1.560286457687758</c:v>
                </c:pt>
                <c:pt idx="56">
                  <c:v>-1.3917416724980907</c:v>
                </c:pt>
                <c:pt idx="57">
                  <c:v>-1.2318427110777577</c:v>
                </c:pt>
                <c:pt idx="58">
                  <c:v>-1.1021893802228575</c:v>
                </c:pt>
                <c:pt idx="59">
                  <c:v>-1.0276024967468913</c:v>
                </c:pt>
                <c:pt idx="60">
                  <c:v>-1.0352331069850094</c:v>
                </c:pt>
                <c:pt idx="61">
                  <c:v>-1.1532357864706657</c:v>
                </c:pt>
                <c:pt idx="62">
                  <c:v>-1.4087727216791601</c:v>
                </c:pt>
                <c:pt idx="63">
                  <c:v>-1.8248298047772391</c:v>
                </c:pt>
                <c:pt idx="64">
                  <c:v>-2.4147723984917686</c:v>
                </c:pt>
                <c:pt idx="65">
                  <c:v>-3.1726060741174646</c:v>
                </c:pt>
                <c:pt idx="66">
                  <c:v>-3.9166354234277336</c:v>
                </c:pt>
                <c:pt idx="67">
                  <c:v>-4.737920953950689</c:v>
                </c:pt>
                <c:pt idx="68">
                  <c:v>-5.4894840907214721</c:v>
                </c:pt>
                <c:pt idx="69">
                  <c:v>-5.8643105166185068</c:v>
                </c:pt>
                <c:pt idx="70">
                  <c:v>-5.3350131566660002</c:v>
                </c:pt>
                <c:pt idx="71">
                  <c:v>-5.040989225425994</c:v>
                </c:pt>
                <c:pt idx="72">
                  <c:v>-4.6940286091054517</c:v>
                </c:pt>
                <c:pt idx="73">
                  <c:v>-4.3635660370319629</c:v>
                </c:pt>
                <c:pt idx="74">
                  <c:v>-3.9475823334231519</c:v>
                </c:pt>
                <c:pt idx="75">
                  <c:v>-3.5739156475426048</c:v>
                </c:pt>
                <c:pt idx="76">
                  <c:v>-3.0866503638975908</c:v>
                </c:pt>
                <c:pt idx="77">
                  <c:v>-2.4856254062217111</c:v>
                </c:pt>
                <c:pt idx="78">
                  <c:v>-1.7707873916179455</c:v>
                </c:pt>
                <c:pt idx="79">
                  <c:v>-0.94219112731934118</c:v>
                </c:pt>
                <c:pt idx="80">
                  <c:v>-1.1195052180987327E-14</c:v>
                </c:pt>
                <c:pt idx="81">
                  <c:v>1.0555137436627531</c:v>
                </c:pt>
                <c:pt idx="82">
                  <c:v>2.2239688264111988</c:v>
                </c:pt>
                <c:pt idx="83">
                  <c:v>3.50487488097813</c:v>
                </c:pt>
                <c:pt idx="84">
                  <c:v>4.897632502899504</c:v>
                </c:pt>
                <c:pt idx="85">
                  <c:v>6.4015334165778395</c:v>
                </c:pt>
                <c:pt idx="86">
                  <c:v>8.0157607555273618</c:v>
                </c:pt>
                <c:pt idx="87">
                  <c:v>9.739389457639648</c:v>
                </c:pt>
                <c:pt idx="88">
                  <c:v>11.571386776215489</c:v>
                </c:pt>
                <c:pt idx="89">
                  <c:v>13.510612907410227</c:v>
                </c:pt>
                <c:pt idx="90">
                  <c:v>15.555821734631019</c:v>
                </c:pt>
                <c:pt idx="91">
                  <c:v>17.705661690318202</c:v>
                </c:pt>
                <c:pt idx="92">
                  <c:v>19.571665713305666</c:v>
                </c:pt>
                <c:pt idx="93">
                  <c:v>19.846827345953354</c:v>
                </c:pt>
                <c:pt idx="94">
                  <c:v>19.67997056982858</c:v>
                </c:pt>
                <c:pt idx="95">
                  <c:v>19.52948517342811</c:v>
                </c:pt>
                <c:pt idx="96">
                  <c:v>18.44223852579508</c:v>
                </c:pt>
                <c:pt idx="97">
                  <c:v>17.051420537649005</c:v>
                </c:pt>
                <c:pt idx="98">
                  <c:v>15.878073787125423</c:v>
                </c:pt>
                <c:pt idx="99">
                  <c:v>14.461843737686143</c:v>
                </c:pt>
                <c:pt idx="100">
                  <c:v>13.113810934525421</c:v>
                </c:pt>
                <c:pt idx="101">
                  <c:v>11.53223022304735</c:v>
                </c:pt>
                <c:pt idx="102">
                  <c:v>10.159225091807949</c:v>
                </c:pt>
                <c:pt idx="103">
                  <c:v>9.0274812499903607</c:v>
                </c:pt>
                <c:pt idx="104">
                  <c:v>8.1172706881453003</c:v>
                </c:pt>
                <c:pt idx="105">
                  <c:v>7.3976748138370994</c:v>
                </c:pt>
                <c:pt idx="106">
                  <c:v>6.8338138146004805</c:v>
                </c:pt>
                <c:pt idx="107">
                  <c:v>6.3909145209151852</c:v>
                </c:pt>
                <c:pt idx="108">
                  <c:v>6.0366476689266557</c:v>
                </c:pt>
                <c:pt idx="109">
                  <c:v>5.7424690562878951</c:v>
                </c:pt>
                <c:pt idx="110">
                  <c:v>5.4843349398804637</c:v>
                </c:pt>
                <c:pt idx="111">
                  <c:v>5.2429820399246498</c:v>
                </c:pt>
                <c:pt idx="112">
                  <c:v>5.0038799264861229</c:v>
                </c:pt>
                <c:pt idx="113">
                  <c:v>4.7569299785522272</c:v>
                </c:pt>
                <c:pt idx="114">
                  <c:v>4.4959740381822506</c:v>
                </c:pt>
                <c:pt idx="115">
                  <c:v>4.2181730959112009</c:v>
                </c:pt>
                <c:pt idx="116">
                  <c:v>3.9233145500518893</c:v>
                </c:pt>
                <c:pt idx="117">
                  <c:v>3.6131025453032555</c:v>
                </c:pt>
                <c:pt idx="118">
                  <c:v>3.2818653755905585</c:v>
                </c:pt>
                <c:pt idx="119">
                  <c:v>2.9313245151431229</c:v>
                </c:pt>
                <c:pt idx="120">
                  <c:v>2.5705205285657851</c:v>
                </c:pt>
                <c:pt idx="121">
                  <c:v>2.2073908613988835</c:v>
                </c:pt>
                <c:pt idx="122">
                  <c:v>1.8485925081653867</c:v>
                </c:pt>
                <c:pt idx="123">
                  <c:v>1.4994355078613009</c:v>
                </c:pt>
                <c:pt idx="124">
                  <c:v>1.1639143068584252</c:v>
                </c:pt>
                <c:pt idx="125">
                  <c:v>0.84482064643294974</c:v>
                </c:pt>
                <c:pt idx="126">
                  <c:v>0.54392027726226222</c:v>
                </c:pt>
                <c:pt idx="127">
                  <c:v>0.26217593156801827</c:v>
                </c:pt>
                <c:pt idx="128">
                  <c:v>1.4221314969397291E-15</c:v>
                </c:pt>
                <c:pt idx="129">
                  <c:v>-0.24105207708488902</c:v>
                </c:pt>
                <c:pt idx="130">
                  <c:v>-0.45944142397717253</c:v>
                </c:pt>
                <c:pt idx="131">
                  <c:v>-0.65481885999455858</c:v>
                </c:pt>
                <c:pt idx="132">
                  <c:v>-0.82637175282432795</c:v>
                </c:pt>
                <c:pt idx="133">
                  <c:v>-0.97263735471653534</c:v>
                </c:pt>
                <c:pt idx="134">
                  <c:v>-1.1586076375107572</c:v>
                </c:pt>
                <c:pt idx="135">
                  <c:v>-1.3358908597377188</c:v>
                </c:pt>
                <c:pt idx="136">
                  <c:v>-1.5000429595808242</c:v>
                </c:pt>
                <c:pt idx="137">
                  <c:v>-1.6456245690697862</c:v>
                </c:pt>
                <c:pt idx="138">
                  <c:v>-1.7663385234304989</c:v>
                </c:pt>
                <c:pt idx="139">
                  <c:v>-1.8552736844283819</c:v>
                </c:pt>
                <c:pt idx="140">
                  <c:v>-1.9052569608937233</c:v>
                </c:pt>
                <c:pt idx="141">
                  <c:v>-1.9093066372381928</c:v>
                </c:pt>
                <c:pt idx="142">
                  <c:v>-1.8611694946618298</c:v>
                </c:pt>
                <c:pt idx="143">
                  <c:v>-1.7559125982747017</c:v>
                </c:pt>
                <c:pt idx="144">
                  <c:v>-1.5905293115207284</c:v>
                </c:pt>
                <c:pt idx="145">
                  <c:v>-1.3645096702916759</c:v>
                </c:pt>
                <c:pt idx="146">
                  <c:v>-1.0803193768407531</c:v>
                </c:pt>
                <c:pt idx="147">
                  <c:v>-0.7437308506356628</c:v>
                </c:pt>
                <c:pt idx="148">
                  <c:v>-0.3639550211365703</c:v>
                </c:pt>
                <c:pt idx="149">
                  <c:v>4.6465830819756269E-2</c:v>
                </c:pt>
                <c:pt idx="150">
                  <c:v>0.4720264421033229</c:v>
                </c:pt>
                <c:pt idx="151">
                  <c:v>0.89488858754717437</c:v>
                </c:pt>
                <c:pt idx="152">
                  <c:v>1.2957491338156495</c:v>
                </c:pt>
                <c:pt idx="153">
                  <c:v>1.6548987897610581</c:v>
                </c:pt>
                <c:pt idx="154">
                  <c:v>1.9534034900919106</c:v>
                </c:pt>
                <c:pt idx="155">
                  <c:v>2.1743249812458294</c:v>
                </c:pt>
                <c:pt idx="156">
                  <c:v>2.3038889343380022</c:v>
                </c:pt>
                <c:pt idx="157">
                  <c:v>2.3325087540365685</c:v>
                </c:pt>
                <c:pt idx="158">
                  <c:v>2.255581270859687</c:v>
                </c:pt>
                <c:pt idx="159">
                  <c:v>2.0739859526061939</c:v>
                </c:pt>
                <c:pt idx="160">
                  <c:v>1.7942407124751321</c:v>
                </c:pt>
                <c:pt idx="161">
                  <c:v>1.4282928995655377</c:v>
                </c:pt>
                <c:pt idx="162">
                  <c:v>0.99295143418562315</c:v>
                </c:pt>
                <c:pt idx="163">
                  <c:v>0.89932675058557277</c:v>
                </c:pt>
                <c:pt idx="164">
                  <c:v>0.8039304884042886</c:v>
                </c:pt>
                <c:pt idx="165">
                  <c:v>0.70694892650327257</c:v>
                </c:pt>
                <c:pt idx="166">
                  <c:v>0.60857203577693297</c:v>
                </c:pt>
                <c:pt idx="167">
                  <c:v>0.50899304017043845</c:v>
                </c:pt>
                <c:pt idx="168">
                  <c:v>0.4084079687595647</c:v>
                </c:pt>
                <c:pt idx="169">
                  <c:v>0.3070152001186755</c:v>
                </c:pt>
                <c:pt idx="170">
                  <c:v>0.20501500022679511</c:v>
                </c:pt>
                <c:pt idx="171">
                  <c:v>0.10260905518075301</c:v>
                </c:pt>
                <c:pt idx="172">
                  <c:v>2.3007006659937766E-15</c:v>
                </c:pt>
              </c:numCache>
            </c:numRef>
          </c:yVal>
          <c:smooth val="1"/>
          <c:extLst>
            <c:ext xmlns:c16="http://schemas.microsoft.com/office/drawing/2014/chart" uri="{C3380CC4-5D6E-409C-BE32-E72D297353CC}">
              <c16:uniqueId val="{00000002-AC4B-4B28-A76E-7902E1C2BC59}"/>
            </c:ext>
          </c:extLst>
        </c:ser>
        <c:dLbls>
          <c:showLegendKey val="0"/>
          <c:showVal val="0"/>
          <c:showCatName val="0"/>
          <c:showSerName val="0"/>
          <c:showPercent val="0"/>
          <c:showBubbleSize val="0"/>
        </c:dLbls>
        <c:axId val="59634816"/>
        <c:axId val="59636736"/>
      </c:scatterChart>
      <c:valAx>
        <c:axId val="59634816"/>
        <c:scaling>
          <c:orientation val="minMax"/>
          <c:max val="720"/>
        </c:scaling>
        <c:delete val="0"/>
        <c:axPos val="b"/>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ru-RU" sz="1800" b="0" i="0" baseline="0">
                    <a:effectLst/>
                  </a:rPr>
                  <a:t>,ПКВ</a:t>
                </a:r>
                <a:r>
                  <a:rPr lang="ar-AE" sz="1800" b="0" i="0" baseline="0">
                    <a:effectLst/>
                  </a:rPr>
                  <a:t>ﹾ</a:t>
                </a:r>
                <a:endParaRPr lang="ru-RU">
                  <a:effectLst/>
                </a:endParaRPr>
              </a:p>
            </c:rich>
          </c:tx>
          <c:layout>
            <c:manualLayout>
              <c:xMode val="edge"/>
              <c:yMode val="edge"/>
              <c:x val="0.89089706533005852"/>
              <c:y val="0.92162597770632393"/>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9636736"/>
        <c:crosses val="autoZero"/>
        <c:crossBetween val="midCat"/>
        <c:majorUnit val="30"/>
        <c:minorUnit val="5"/>
      </c:valAx>
      <c:valAx>
        <c:axId val="59636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a:t>
                </a:r>
                <a:r>
                  <a:rPr lang="ru-RU"/>
                  <a:t>кН</a:t>
                </a:r>
                <a:br>
                  <a:rPr lang="ru-RU"/>
                </a:br>
                <a:r>
                  <a:rPr lang="en-US"/>
                  <a:t>K,</a:t>
                </a:r>
                <a:r>
                  <a:rPr lang="ru-RU"/>
                  <a:t>кН</a:t>
                </a:r>
                <a:endParaRPr lang="en-US"/>
              </a:p>
              <a:p>
                <a:pPr>
                  <a:defRPr sz="1000" b="0" i="0" u="none" strike="noStrike" kern="1200" baseline="0">
                    <a:solidFill>
                      <a:schemeClr val="tx1">
                        <a:lumMod val="65000"/>
                        <a:lumOff val="35000"/>
                      </a:schemeClr>
                    </a:solidFill>
                    <a:latin typeface="+mn-lt"/>
                    <a:ea typeface="+mn-ea"/>
                    <a:cs typeface="+mn-cs"/>
                  </a:defRPr>
                </a:pPr>
                <a:r>
                  <a:rPr lang="en-US"/>
                  <a:t>T</a:t>
                </a:r>
                <a:r>
                  <a:rPr lang="ru-RU"/>
                  <a:t>,кН</a:t>
                </a:r>
              </a:p>
            </c:rich>
          </c:tx>
          <c:layout>
            <c:manualLayout>
              <c:xMode val="edge"/>
              <c:yMode val="edge"/>
              <c:x val="5.0658495641219742E-2"/>
              <c:y val="6.549571651307959E-5"/>
            </c:manualLayout>
          </c:layout>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9634816"/>
        <c:crosses val="autoZero"/>
        <c:crossBetween val="midCat"/>
      </c:valAx>
      <c:spPr>
        <a:noFill/>
        <a:ln>
          <a:noFill/>
        </a:ln>
        <a:effectLst/>
      </c:spPr>
    </c:plotArea>
    <c:legend>
      <c:legendPos val="r"/>
      <c:overlay val="0"/>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2.5115951728687323E-2"/>
          <c:y val="5.9099164677889782E-2"/>
          <c:w val="0.94868037724930121"/>
          <c:h val="0.91163101143897773"/>
        </c:manualLayout>
      </c:layout>
      <c:scatterChart>
        <c:scatterStyle val="smoothMarker"/>
        <c:varyColors val="0"/>
        <c:ser>
          <c:idx val="0"/>
          <c:order val="0"/>
          <c:spPr>
            <a:ln w="25400" cap="rnd" cmpd="sng" algn="ctr">
              <a:solidFill>
                <a:schemeClr val="tx1"/>
              </a:solidFill>
              <a:prstDash val="solid"/>
              <a:round/>
            </a:ln>
            <a:effectLst/>
          </c:spPr>
          <c:marker>
            <c:symbol val="none"/>
          </c:marker>
          <c:xVal>
            <c:numRef>
              <c:f>'[Korolyov_P_A_3bDVS (1).xlsx]Динамика'!$AA$220:$AA$364</c:f>
              <c:numCache>
                <c:formatCode>0.00</c:formatCode>
                <c:ptCount val="145"/>
                <c:pt idx="0">
                  <c:v>0</c:v>
                </c:pt>
                <c:pt idx="1">
                  <c:v>-0.51008014649464173</c:v>
                </c:pt>
                <c:pt idx="2">
                  <c:v>-1.0015704279779059</c:v>
                </c:pt>
                <c:pt idx="3">
                  <c:v>-1.4569489739363468</c:v>
                </c:pt>
                <c:pt idx="4">
                  <c:v>-1.8607533804727363</c:v>
                </c:pt>
                <c:pt idx="5">
                  <c:v>-2.1556312311131549</c:v>
                </c:pt>
                <c:pt idx="6">
                  <c:v>-2.351399791641644</c:v>
                </c:pt>
                <c:pt idx="7">
                  <c:v>-2.4413862418273151</c:v>
                </c:pt>
                <c:pt idx="8">
                  <c:v>-2.4245754303760703</c:v>
                </c:pt>
                <c:pt idx="9">
                  <c:v>-2.3054564273724028</c:v>
                </c:pt>
                <c:pt idx="10">
                  <c:v>-2.0935252334035863</c:v>
                </c:pt>
                <c:pt idx="11">
                  <c:v>-1.802490485538468</c:v>
                </c:pt>
                <c:pt idx="12">
                  <c:v>-1.4492504485268147</c:v>
                </c:pt>
                <c:pt idx="13">
                  <c:v>-1.052725041666698</c:v>
                </c:pt>
                <c:pt idx="14">
                  <c:v>-0.63263469224964064</c:v>
                </c:pt>
                <c:pt idx="15">
                  <c:v>-0.20831767968698112</c:v>
                </c:pt>
                <c:pt idx="16">
                  <c:v>0.20233057467584137</c:v>
                </c:pt>
                <c:pt idx="17">
                  <c:v>0.58372814709832177</c:v>
                </c:pt>
                <c:pt idx="18">
                  <c:v>0.92323974416126142</c:v>
                </c:pt>
                <c:pt idx="19">
                  <c:v>1.2115485793220007</c:v>
                </c:pt>
                <c:pt idx="20">
                  <c:v>1.4427672777753107</c:v>
                </c:pt>
                <c:pt idx="21">
                  <c:v>1.6143098991636837</c:v>
                </c:pt>
                <c:pt idx="22">
                  <c:v>1.7265646013987885</c:v>
                </c:pt>
                <c:pt idx="23">
                  <c:v>1.7824181027931558</c:v>
                </c:pt>
                <c:pt idx="24">
                  <c:v>1.786688370969749</c:v>
                </c:pt>
                <c:pt idx="25">
                  <c:v>1.7455211757546556</c:v>
                </c:pt>
                <c:pt idx="26">
                  <c:v>1.6658003072595888</c:v>
                </c:pt>
                <c:pt idx="27">
                  <c:v>1.5546118682884416</c:v>
                </c:pt>
                <c:pt idx="28">
                  <c:v>1.4187917723779166</c:v>
                </c:pt>
                <c:pt idx="29">
                  <c:v>1.2645739956571991</c:v>
                </c:pt>
                <c:pt idx="30">
                  <c:v>1.0973465256132247</c:v>
                </c:pt>
                <c:pt idx="31">
                  <c:v>0.92151319058774872</c:v>
                </c:pt>
                <c:pt idx="32">
                  <c:v>0.74045306463328253</c:v>
                </c:pt>
                <c:pt idx="33">
                  <c:v>0.5565649495176147</c:v>
                </c:pt>
                <c:pt idx="34">
                  <c:v>0.37138226069152236</c:v>
                </c:pt>
                <c:pt idx="35">
                  <c:v>0.18574301667190729</c:v>
                </c:pt>
                <c:pt idx="36">
                  <c:v>3.489540172845643E-16</c:v>
                </c:pt>
                <c:pt idx="37">
                  <c:v>-0.18583304350969843</c:v>
                </c:pt>
                <c:pt idx="38">
                  <c:v>-0.37210574978156924</c:v>
                </c:pt>
                <c:pt idx="39">
                  <c:v>-0.55902516356607079</c:v>
                </c:pt>
                <c:pt idx="40">
                  <c:v>-0.74634597034442807</c:v>
                </c:pt>
                <c:pt idx="41">
                  <c:v>-0.93317700623829369</c:v>
                </c:pt>
                <c:pt idx="42">
                  <c:v>-1.1178282213658972</c:v>
                </c:pt>
                <c:pt idx="43">
                  <c:v>-1.2977131346145456</c:v>
                </c:pt>
                <c:pt idx="44">
                  <c:v>-1.4693222116898588</c:v>
                </c:pt>
                <c:pt idx="45">
                  <c:v>-1.6282820205412525</c:v>
                </c:pt>
                <c:pt idx="46">
                  <c:v>-1.7695129285999425</c:v>
                </c:pt>
                <c:pt idx="47">
                  <c:v>-1.8874940466874859</c:v>
                </c:pt>
                <c:pt idx="48">
                  <c:v>-1.9766378282753276</c:v>
                </c:pt>
                <c:pt idx="49">
                  <c:v>-2.0317682354931015</c:v>
                </c:pt>
                <c:pt idx="50">
                  <c:v>-2.0486861121466626</c:v>
                </c:pt>
                <c:pt idx="51">
                  <c:v>-2.0247942177289904</c:v>
                </c:pt>
                <c:pt idx="52">
                  <c:v>-1.9597435264532166</c:v>
                </c:pt>
                <c:pt idx="53">
                  <c:v>-1.8560533874900658</c:v>
                </c:pt>
                <c:pt idx="54">
                  <c:v>-1.7196524905962629</c:v>
                </c:pt>
                <c:pt idx="55">
                  <c:v>-1.560286457687758</c:v>
                </c:pt>
                <c:pt idx="56">
                  <c:v>-1.3917416724980907</c:v>
                </c:pt>
                <c:pt idx="57">
                  <c:v>-1.2318427110777577</c:v>
                </c:pt>
                <c:pt idx="58">
                  <c:v>-1.1021893802228575</c:v>
                </c:pt>
                <c:pt idx="59">
                  <c:v>-1.0276024967468913</c:v>
                </c:pt>
                <c:pt idx="60">
                  <c:v>-1.0352331069850094</c:v>
                </c:pt>
                <c:pt idx="61">
                  <c:v>-1.1532357864706657</c:v>
                </c:pt>
                <c:pt idx="62">
                  <c:v>-1.4087727216791601</c:v>
                </c:pt>
                <c:pt idx="63">
                  <c:v>-1.8248298047772391</c:v>
                </c:pt>
                <c:pt idx="64">
                  <c:v>-2.4147723984917686</c:v>
                </c:pt>
                <c:pt idx="65">
                  <c:v>-3.1726060741174646</c:v>
                </c:pt>
                <c:pt idx="66">
                  <c:v>-3.9166354234277336</c:v>
                </c:pt>
                <c:pt idx="67">
                  <c:v>-4.737920953950689</c:v>
                </c:pt>
                <c:pt idx="68">
                  <c:v>-5.4894840907214721</c:v>
                </c:pt>
                <c:pt idx="69">
                  <c:v>-5.8643105166185068</c:v>
                </c:pt>
                <c:pt idx="70">
                  <c:v>-5.3350131566660002</c:v>
                </c:pt>
                <c:pt idx="71">
                  <c:v>-3.5739156475426048</c:v>
                </c:pt>
                <c:pt idx="72">
                  <c:v>-1.1195052180987327E-14</c:v>
                </c:pt>
                <c:pt idx="73">
                  <c:v>6.4015334165778395</c:v>
                </c:pt>
                <c:pt idx="74">
                  <c:v>15.555821734631019</c:v>
                </c:pt>
                <c:pt idx="75">
                  <c:v>19.52948517342811</c:v>
                </c:pt>
                <c:pt idx="76">
                  <c:v>18.44223852579508</c:v>
                </c:pt>
                <c:pt idx="77">
                  <c:v>17.051420537649005</c:v>
                </c:pt>
                <c:pt idx="78">
                  <c:v>15.878073787125423</c:v>
                </c:pt>
                <c:pt idx="79">
                  <c:v>14.461843737686143</c:v>
                </c:pt>
                <c:pt idx="80">
                  <c:v>13.113810934525421</c:v>
                </c:pt>
                <c:pt idx="81">
                  <c:v>11.53223022304735</c:v>
                </c:pt>
                <c:pt idx="82">
                  <c:v>10.159225091807949</c:v>
                </c:pt>
                <c:pt idx="83">
                  <c:v>9.0274812499903607</c:v>
                </c:pt>
                <c:pt idx="84">
                  <c:v>8.1172706881453003</c:v>
                </c:pt>
                <c:pt idx="85">
                  <c:v>7.3976748138370994</c:v>
                </c:pt>
                <c:pt idx="86">
                  <c:v>6.8338138146004805</c:v>
                </c:pt>
                <c:pt idx="87">
                  <c:v>6.3909145209151852</c:v>
                </c:pt>
                <c:pt idx="88">
                  <c:v>6.0366476689266557</c:v>
                </c:pt>
                <c:pt idx="89">
                  <c:v>5.7424690562878951</c:v>
                </c:pt>
                <c:pt idx="90">
                  <c:v>5.4843349398804637</c:v>
                </c:pt>
                <c:pt idx="91">
                  <c:v>5.2429820399246498</c:v>
                </c:pt>
                <c:pt idx="92">
                  <c:v>5.0038799264861229</c:v>
                </c:pt>
                <c:pt idx="93">
                  <c:v>4.7569299785522272</c:v>
                </c:pt>
                <c:pt idx="94">
                  <c:v>4.4959740381822506</c:v>
                </c:pt>
                <c:pt idx="95">
                  <c:v>4.2181730959112009</c:v>
                </c:pt>
                <c:pt idx="96">
                  <c:v>3.9233145500518893</c:v>
                </c:pt>
                <c:pt idx="97">
                  <c:v>3.6131025453032555</c:v>
                </c:pt>
                <c:pt idx="98">
                  <c:v>3.2818653755905585</c:v>
                </c:pt>
                <c:pt idx="99">
                  <c:v>2.9313245151431229</c:v>
                </c:pt>
                <c:pt idx="100">
                  <c:v>2.5705205285657851</c:v>
                </c:pt>
                <c:pt idx="101">
                  <c:v>2.2073908613988835</c:v>
                </c:pt>
                <c:pt idx="102">
                  <c:v>1.8485925081653867</c:v>
                </c:pt>
                <c:pt idx="103">
                  <c:v>1.4994355078613009</c:v>
                </c:pt>
                <c:pt idx="104">
                  <c:v>1.1639143068584252</c:v>
                </c:pt>
                <c:pt idx="105">
                  <c:v>0.84482064643294974</c:v>
                </c:pt>
                <c:pt idx="106">
                  <c:v>0.54392027726226222</c:v>
                </c:pt>
                <c:pt idx="107">
                  <c:v>0.26217593156801827</c:v>
                </c:pt>
                <c:pt idx="108">
                  <c:v>1.4221314969397291E-15</c:v>
                </c:pt>
                <c:pt idx="109">
                  <c:v>-0.24105207708488902</c:v>
                </c:pt>
                <c:pt idx="110">
                  <c:v>-0.45944142397717253</c:v>
                </c:pt>
                <c:pt idx="111">
                  <c:v>-0.65481885999455858</c:v>
                </c:pt>
                <c:pt idx="112">
                  <c:v>-0.82637175282432795</c:v>
                </c:pt>
                <c:pt idx="113">
                  <c:v>-0.97263735471653534</c:v>
                </c:pt>
                <c:pt idx="114">
                  <c:v>-1.1586076375107572</c:v>
                </c:pt>
                <c:pt idx="115">
                  <c:v>-1.3358908597377188</c:v>
                </c:pt>
                <c:pt idx="116">
                  <c:v>-1.5000429595808242</c:v>
                </c:pt>
                <c:pt idx="117">
                  <c:v>-1.6456245690697862</c:v>
                </c:pt>
                <c:pt idx="118">
                  <c:v>-1.7663385234304989</c:v>
                </c:pt>
                <c:pt idx="119">
                  <c:v>-1.8552736844283819</c:v>
                </c:pt>
                <c:pt idx="120">
                  <c:v>-1.9052569608937233</c:v>
                </c:pt>
                <c:pt idx="121">
                  <c:v>-1.9093066372381928</c:v>
                </c:pt>
                <c:pt idx="122">
                  <c:v>-1.8611694946618298</c:v>
                </c:pt>
                <c:pt idx="123">
                  <c:v>-1.7559125982747017</c:v>
                </c:pt>
                <c:pt idx="124">
                  <c:v>-1.5905293115207284</c:v>
                </c:pt>
                <c:pt idx="125">
                  <c:v>-1.3645096702916759</c:v>
                </c:pt>
                <c:pt idx="126">
                  <c:v>-1.0803193768407531</c:v>
                </c:pt>
                <c:pt idx="127">
                  <c:v>-0.7437308506356628</c:v>
                </c:pt>
                <c:pt idx="128">
                  <c:v>-0.3639550211365703</c:v>
                </c:pt>
                <c:pt idx="129">
                  <c:v>4.6465830819756269E-2</c:v>
                </c:pt>
                <c:pt idx="130">
                  <c:v>0.4720264421033229</c:v>
                </c:pt>
                <c:pt idx="131">
                  <c:v>0.89488858754717437</c:v>
                </c:pt>
                <c:pt idx="132">
                  <c:v>1.2957491338156495</c:v>
                </c:pt>
                <c:pt idx="133">
                  <c:v>1.6548987897610581</c:v>
                </c:pt>
                <c:pt idx="134">
                  <c:v>1.9534034900919106</c:v>
                </c:pt>
                <c:pt idx="135">
                  <c:v>2.1743249812458294</c:v>
                </c:pt>
                <c:pt idx="136">
                  <c:v>2.3038889343380022</c:v>
                </c:pt>
                <c:pt idx="137">
                  <c:v>2.3325087540365685</c:v>
                </c:pt>
                <c:pt idx="138">
                  <c:v>2.255581270859687</c:v>
                </c:pt>
                <c:pt idx="139">
                  <c:v>2.0739859526061939</c:v>
                </c:pt>
                <c:pt idx="140">
                  <c:v>1.7942407124751321</c:v>
                </c:pt>
                <c:pt idx="141">
                  <c:v>1.4282928995655377</c:v>
                </c:pt>
                <c:pt idx="142">
                  <c:v>0.99295143418562315</c:v>
                </c:pt>
                <c:pt idx="143">
                  <c:v>0.50899304017043845</c:v>
                </c:pt>
                <c:pt idx="144">
                  <c:v>2.3007006659937766E-15</c:v>
                </c:pt>
              </c:numCache>
            </c:numRef>
          </c:xVal>
          <c:yVal>
            <c:numRef>
              <c:f>'[Korolyov_P_A_3bDVS (1).xlsx]Динамика'!$Z$220:$Z$364</c:f>
              <c:numCache>
                <c:formatCode>0.00</c:formatCode>
                <c:ptCount val="145"/>
                <c:pt idx="0">
                  <c:v>-4.694738537146053</c:v>
                </c:pt>
                <c:pt idx="1">
                  <c:v>-4.6486629369360752</c:v>
                </c:pt>
                <c:pt idx="2">
                  <c:v>-4.512576254776123</c:v>
                </c:pt>
                <c:pt idx="3">
                  <c:v>-4.2927579509819811</c:v>
                </c:pt>
                <c:pt idx="4">
                  <c:v>-3.999214986581038</c:v>
                </c:pt>
                <c:pt idx="5">
                  <c:v>-3.5708288964935591</c:v>
                </c:pt>
                <c:pt idx="6">
                  <c:v>-3.0935074976246524</c:v>
                </c:pt>
                <c:pt idx="7">
                  <c:v>-2.5903774388187513</c:v>
                </c:pt>
                <c:pt idx="8">
                  <c:v>-2.0850247093383918</c:v>
                </c:pt>
                <c:pt idx="9">
                  <c:v>-1.6001182186791141</c:v>
                </c:pt>
                <c:pt idx="10">
                  <c:v>-1.1561448807772974</c:v>
                </c:pt>
                <c:pt idx="11">
                  <c:v>-0.7703417543583061</c:v>
                </c:pt>
                <c:pt idx="12">
                  <c:v>-0.45589336359272092</c:v>
                </c:pt>
                <c:pt idx="13">
                  <c:v>-0.22143944016656078</c:v>
                </c:pt>
                <c:pt idx="14">
                  <c:v>-7.0912029706153998E-2</c:v>
                </c:pt>
                <c:pt idx="15">
                  <c:v>-3.6936518869712474E-3</c:v>
                </c:pt>
                <c:pt idx="16">
                  <c:v>-1.5062625723751713E-2</c:v>
                </c:pt>
                <c:pt idx="17">
                  <c:v>-9.6870267041824956E-2</c:v>
                </c:pt>
                <c:pt idx="18">
                  <c:v>-0.23837947691289066</c:v>
                </c:pt>
                <c:pt idx="19">
                  <c:v>-0.42718657454836473</c:v>
                </c:pt>
                <c:pt idx="20">
                  <c:v>-0.65014847025077083</c:v>
                </c:pt>
                <c:pt idx="21">
                  <c:v>-0.89424483921517062</c:v>
                </c:pt>
                <c:pt idx="22">
                  <c:v>-1.147318401650564</c:v>
                </c:pt>
                <c:pt idx="23">
                  <c:v>-1.3986536845531226</c:v>
                </c:pt>
                <c:pt idx="24">
                  <c:v>-1.6393734095038481</c:v>
                </c:pt>
                <c:pt idx="25">
                  <c:v>-1.8626496823172134</c:v>
                </c:pt>
                <c:pt idx="26">
                  <c:v>-2.0637426190552652</c:v>
                </c:pt>
                <c:pt idx="27">
                  <c:v>-2.239890704309115</c:v>
                </c:pt>
                <c:pt idx="28">
                  <c:v>-2.3900845070009562</c:v>
                </c:pt>
                <c:pt idx="29">
                  <c:v>-2.5147584852382185</c:v>
                </c:pt>
                <c:pt idx="30">
                  <c:v>-2.6154351063905916</c:v>
                </c:pt>
                <c:pt idx="31">
                  <c:v>-2.6943523130674474</c:v>
                </c:pt>
                <c:pt idx="32">
                  <c:v>-2.7541005128680411</c:v>
                </c:pt>
                <c:pt idx="33">
                  <c:v>-2.7972897340255667</c:v>
                </c:pt>
                <c:pt idx="34">
                  <c:v>-2.8262621660504759</c:v>
                </c:pt>
                <c:pt idx="35">
                  <c:v>-2.8428605460053467</c:v>
                </c:pt>
                <c:pt idx="36">
                  <c:v>-2.8482590488235298</c:v>
                </c:pt>
                <c:pt idx="37">
                  <c:v>-2.8442384376204708</c:v>
                </c:pt>
                <c:pt idx="38">
                  <c:v>-2.8317680021099063</c:v>
                </c:pt>
                <c:pt idx="39">
                  <c:v>-2.809654744627148</c:v>
                </c:pt>
                <c:pt idx="40">
                  <c:v>-2.7760190589806006</c:v>
                </c:pt>
                <c:pt idx="41">
                  <c:v>-2.7284553828859011</c:v>
                </c:pt>
                <c:pt idx="42">
                  <c:v>-2.6642515420921709</c:v>
                </c:pt>
                <c:pt idx="43">
                  <c:v>-2.580659675024402</c:v>
                </c:pt>
                <c:pt idx="44">
                  <c:v>-2.4752076536689183</c:v>
                </c:pt>
                <c:pt idx="45">
                  <c:v>-2.3460349404249641</c:v>
                </c:pt>
                <c:pt idx="46">
                  <c:v>-2.1922311034559803</c:v>
                </c:pt>
                <c:pt idx="47">
                  <c:v>-2.0141492611329053</c:v>
                </c:pt>
                <c:pt idx="48">
                  <c:v>-1.8136612677090471</c:v>
                </c:pt>
                <c:pt idx="49">
                  <c:v>-1.5943173626194913</c:v>
                </c:pt>
                <c:pt idx="50">
                  <c:v>-1.3613711724238662</c:v>
                </c:pt>
                <c:pt idx="51">
                  <c:v>-1.1216320860170084</c:v>
                </c:pt>
                <c:pt idx="52">
                  <c:v>-0.88311141750598732</c:v>
                </c:pt>
                <c:pt idx="53">
                  <c:v>-0.65443606827922363</c:v>
                </c:pt>
                <c:pt idx="54">
                  <c:v>-0.44401236382289622</c:v>
                </c:pt>
                <c:pt idx="55">
                  <c:v>-0.25893109072997555</c:v>
                </c:pt>
                <c:pt idx="56">
                  <c:v>-0.10360907613974217</c:v>
                </c:pt>
                <c:pt idx="57">
                  <c:v>2.184163226597351E-2</c:v>
                </c:pt>
                <c:pt idx="58">
                  <c:v>0.12354441991513378</c:v>
                </c:pt>
                <c:pt idx="59">
                  <c:v>0.2161549432063731</c:v>
                </c:pt>
                <c:pt idx="60">
                  <c:v>0.32565517142029454</c:v>
                </c:pt>
                <c:pt idx="61">
                  <c:v>0.49286566895425282</c:v>
                </c:pt>
                <c:pt idx="62">
                  <c:v>0.77799175494058881</c:v>
                </c:pt>
                <c:pt idx="63">
                  <c:v>1.2665359370685032</c:v>
                </c:pt>
                <c:pt idx="64">
                  <c:v>2.0765945473194556</c:v>
                </c:pt>
                <c:pt idx="65">
                  <c:v>3.3662216391053521</c:v>
                </c:pt>
                <c:pt idx="66">
                  <c:v>5.1527354433322525</c:v>
                </c:pt>
                <c:pt idx="67">
                  <c:v>7.8484226835649142</c:v>
                </c:pt>
                <c:pt idx="68">
                  <c:v>11.798246492307348</c:v>
                </c:pt>
                <c:pt idx="69">
                  <c:v>17.278618570440859</c:v>
                </c:pt>
                <c:pt idx="70">
                  <c:v>24.036905460851202</c:v>
                </c:pt>
                <c:pt idx="71">
                  <c:v>32.571213219414567</c:v>
                </c:pt>
                <c:pt idx="72">
                  <c:v>45.688553644800258</c:v>
                </c:pt>
                <c:pt idx="73">
                  <c:v>58.340971193859033</c:v>
                </c:pt>
                <c:pt idx="74">
                  <c:v>70.086765565701114</c:v>
                </c:pt>
                <c:pt idx="75">
                  <c:v>57.541721952220705</c:v>
                </c:pt>
                <c:pt idx="76">
                  <c:v>39.636889806280521</c:v>
                </c:pt>
                <c:pt idx="77">
                  <c:v>28.245881903770112</c:v>
                </c:pt>
                <c:pt idx="78">
                  <c:v>20.889233929045005</c:v>
                </c:pt>
                <c:pt idx="79">
                  <c:v>15.344410933431551</c:v>
                </c:pt>
                <c:pt idx="80">
                  <c:v>11.277281576608427</c:v>
                </c:pt>
                <c:pt idx="81">
                  <c:v>8.0040253473501242</c:v>
                </c:pt>
                <c:pt idx="82">
                  <c:v>5.610410562600447</c:v>
                </c:pt>
                <c:pt idx="83">
                  <c:v>3.8581317345909945</c:v>
                </c:pt>
                <c:pt idx="84">
                  <c:v>2.5534646830524563</c:v>
                </c:pt>
                <c:pt idx="85">
                  <c:v>1.5560919560883788</c:v>
                </c:pt>
                <c:pt idx="86">
                  <c:v>0.7660022666541495</c:v>
                </c:pt>
                <c:pt idx="87">
                  <c:v>0.11331641901503482</c:v>
                </c:pt>
                <c:pt idx="88">
                  <c:v>-0.44940199773997414</c:v>
                </c:pt>
                <c:pt idx="89">
                  <c:v>-0.95296845582525058</c:v>
                </c:pt>
                <c:pt idx="90">
                  <c:v>-1.4160491924786935</c:v>
                </c:pt>
                <c:pt idx="91">
                  <c:v>-1.848651862814604</c:v>
                </c:pt>
                <c:pt idx="92">
                  <c:v>-2.2548784753005284</c:v>
                </c:pt>
                <c:pt idx="93">
                  <c:v>-2.635095086781059</c:v>
                </c:pt>
                <c:pt idx="94">
                  <c:v>-2.9876169957212397</c:v>
                </c:pt>
                <c:pt idx="95">
                  <c:v>-3.3099772345409657</c:v>
                </c:pt>
                <c:pt idx="96">
                  <c:v>-3.5998317641613498</c:v>
                </c:pt>
                <c:pt idx="97">
                  <c:v>-3.8555500796368087</c:v>
                </c:pt>
                <c:pt idx="98">
                  <c:v>-4.0658687695587066</c:v>
                </c:pt>
                <c:pt idx="99">
                  <c:v>-4.2234635324193279</c:v>
                </c:pt>
                <c:pt idx="100">
                  <c:v>-4.3302769369433038</c:v>
                </c:pt>
                <c:pt idx="101">
                  <c:v>-4.3896639643101851</c:v>
                </c:pt>
                <c:pt idx="102">
                  <c:v>-4.4059680606037706</c:v>
                </c:pt>
                <c:pt idx="103">
                  <c:v>-4.3841016820657828</c:v>
                </c:pt>
                <c:pt idx="104">
                  <c:v>-4.3291562187548065</c:v>
                </c:pt>
                <c:pt idx="105">
                  <c:v>-4.2460599134170538</c:v>
                </c:pt>
                <c:pt idx="106">
                  <c:v>-4.1392965245879223</c:v>
                </c:pt>
                <c:pt idx="107">
                  <c:v>-4.0126925109839222</c:v>
                </c:pt>
                <c:pt idx="108">
                  <c:v>-3.8692766612402125</c:v>
                </c:pt>
                <c:pt idx="109">
                  <c:v>-3.6893846765056395</c:v>
                </c:pt>
                <c:pt idx="110">
                  <c:v>-3.4964026329238083</c:v>
                </c:pt>
                <c:pt idx="111">
                  <c:v>-3.291112881428651</c:v>
                </c:pt>
                <c:pt idx="112">
                  <c:v>-3.0736733723970926</c:v>
                </c:pt>
                <c:pt idx="113">
                  <c:v>-2.8438309220347096</c:v>
                </c:pt>
                <c:pt idx="114">
                  <c:v>-2.7614459233691164</c:v>
                </c:pt>
                <c:pt idx="115">
                  <c:v>-2.6565807033946651</c:v>
                </c:pt>
                <c:pt idx="116">
                  <c:v>-2.5269595632917228</c:v>
                </c:pt>
                <c:pt idx="117">
                  <c:v>-2.3710221504356879</c:v>
                </c:pt>
                <c:pt idx="118">
                  <c:v>-2.1882983660145325</c:v>
                </c:pt>
                <c:pt idx="119">
                  <c:v>-1.9797668380722802</c:v>
                </c:pt>
                <c:pt idx="120">
                  <c:v>-1.7481658529327055</c:v>
                </c:pt>
                <c:pt idx="121">
                  <c:v>-1.4982224198296468</c:v>
                </c:pt>
                <c:pt idx="122">
                  <c:v>-1.2367646180665517</c:v>
                </c:pt>
                <c:pt idx="123">
                  <c:v>-0.97268546760044283</c:v>
                </c:pt>
                <c:pt idx="124">
                  <c:v>-0.71673388681833949</c:v>
                </c:pt>
                <c:pt idx="125">
                  <c:v>-0.48111996657717071</c:v>
                </c:pt>
                <c:pt idx="126">
                  <c:v>-0.27893726367262711</c:v>
                </c:pt>
                <c:pt idx="127">
                  <c:v>-0.12342287495721042</c:v>
                </c:pt>
                <c:pt idx="128">
                  <c:v>-2.709485836455202E-2</c:v>
                </c:pt>
                <c:pt idx="129">
                  <c:v>-8.2387920192355548E-4</c:v>
                </c:pt>
                <c:pt idx="130">
                  <c:v>-5.2909449156974431E-2</c:v>
                </c:pt>
                <c:pt idx="131">
                  <c:v>-0.18823873280733641</c:v>
                </c:pt>
                <c:pt idx="132">
                  <c:v>-0.40760617434208807</c:v>
                </c:pt>
                <c:pt idx="133">
                  <c:v>-0.70726455824211265</c:v>
                </c:pt>
                <c:pt idx="134">
                  <c:v>-1.0787629444955913</c:v>
                </c:pt>
                <c:pt idx="135">
                  <c:v>-1.5091055178977717</c:v>
                </c:pt>
                <c:pt idx="136">
                  <c:v>-1.9812398061465712</c:v>
                </c:pt>
                <c:pt idx="137">
                  <c:v>-2.4748554525240638</c:v>
                </c:pt>
                <c:pt idx="138">
                  <c:v>-2.9674484099680458</c:v>
                </c:pt>
                <c:pt idx="139">
                  <c:v>-3.4355825168962655</c:v>
                </c:pt>
                <c:pt idx="140">
                  <c:v>-3.8562629643276023</c:v>
                </c:pt>
                <c:pt idx="141">
                  <c:v>-4.2083256247304588</c:v>
                </c:pt>
                <c:pt idx="142">
                  <c:v>-4.473743372294094</c:v>
                </c:pt>
                <c:pt idx="143">
                  <c:v>-4.6387554921696257</c:v>
                </c:pt>
                <c:pt idx="144">
                  <c:v>-4.694738537146053</c:v>
                </c:pt>
              </c:numCache>
            </c:numRef>
          </c:yVal>
          <c:smooth val="1"/>
          <c:extLst>
            <c:ext xmlns:c16="http://schemas.microsoft.com/office/drawing/2014/chart" uri="{C3380CC4-5D6E-409C-BE32-E72D297353CC}">
              <c16:uniqueId val="{00000000-D92C-4C44-AC38-D2D91450EBC0}"/>
            </c:ext>
          </c:extLst>
        </c:ser>
        <c:ser>
          <c:idx val="1"/>
          <c:order val="1"/>
          <c:tx>
            <c:strRef>
              <c:f>'[Korolyov_P_A_3bDVS (1).xlsx]Динамика'!$B$23</c:f>
              <c:strCache>
                <c:ptCount val="1"/>
                <c:pt idx="0">
                  <c:v>Кrш=</c:v>
                </c:pt>
              </c:strCache>
            </c:strRef>
          </c:tx>
          <c:spPr>
            <a:ln w="19050" cap="rnd" cmpd="sng" algn="ctr">
              <a:solidFill>
                <a:schemeClr val="tx1"/>
              </a:solidFill>
              <a:prstDash val="dash"/>
              <a:round/>
            </a:ln>
            <a:effectLst/>
          </c:spPr>
          <c:marker>
            <c:symbol val="none"/>
          </c:marker>
          <c:xVal>
            <c:numRef>
              <c:f>'[Korolyov_P_A_3bDVS (1).xlsx]Динамика'!$C$24:$C$25</c:f>
              <c:numCache>
                <c:formatCode>0.00</c:formatCode>
                <c:ptCount val="2"/>
                <c:pt idx="0">
                  <c:v>-5.8643105166185068</c:v>
                </c:pt>
                <c:pt idx="1">
                  <c:v>19.846827345953354</c:v>
                </c:pt>
              </c:numCache>
            </c:numRef>
          </c:xVal>
          <c:yVal>
            <c:numRef>
              <c:f>'[Korolyov_P_A_3bDVS (1).xlsx]Динамика'!$C$23,'[Korolyov_P_A_3bDVS (1).xlsx]Динамика'!$C$23</c:f>
              <c:numCache>
                <c:formatCode>0.0</c:formatCode>
                <c:ptCount val="2"/>
                <c:pt idx="0">
                  <c:v>2.3042982011198889</c:v>
                </c:pt>
                <c:pt idx="1">
                  <c:v>2.3042982011198889</c:v>
                </c:pt>
              </c:numCache>
            </c:numRef>
          </c:yVal>
          <c:smooth val="1"/>
          <c:extLst>
            <c:ext xmlns:c16="http://schemas.microsoft.com/office/drawing/2014/chart" uri="{C3380CC4-5D6E-409C-BE32-E72D297353CC}">
              <c16:uniqueId val="{00000001-D92C-4C44-AC38-D2D91450EBC0}"/>
            </c:ext>
          </c:extLst>
        </c:ser>
        <c:dLbls>
          <c:showLegendKey val="0"/>
          <c:showVal val="0"/>
          <c:showCatName val="0"/>
          <c:showSerName val="0"/>
          <c:showPercent val="0"/>
          <c:showBubbleSize val="0"/>
        </c:dLbls>
        <c:axId val="61475456"/>
        <c:axId val="61494016"/>
      </c:scatterChart>
      <c:valAx>
        <c:axId val="61475456"/>
        <c:scaling>
          <c:orientation val="minMax"/>
          <c:min val="-10"/>
        </c:scaling>
        <c:delete val="0"/>
        <c:axPos val="t"/>
        <c:majorGridlines>
          <c:spPr>
            <a:ln w="9525" cap="flat" cmpd="sng" algn="ctr">
              <a:solidFill>
                <a:schemeClr val="tx1">
                  <a:lumMod val="15000"/>
                  <a:lumOff val="85000"/>
                </a:schemeClr>
              </a:solidFill>
              <a:prstDash val="solid"/>
              <a:round/>
            </a:ln>
            <a:effectLst/>
          </c:spPr>
        </c:majorGridlines>
        <c:title>
          <c:tx>
            <c:rich>
              <a:bodyPr rot="0" spcFirstLastPara="1" vertOverflow="ellipsis" vert="horz" wrap="square" anchor="ctr" anchorCtr="0"/>
              <a:lstStyle/>
              <a:p>
                <a:pPr>
                  <a:defRPr sz="1000" b="0" i="0" u="none" strike="noStrike" kern="1200" baseline="0">
                    <a:solidFill>
                      <a:schemeClr val="tx1">
                        <a:lumMod val="65000"/>
                        <a:lumOff val="35000"/>
                      </a:schemeClr>
                    </a:solidFill>
                    <a:latin typeface="+mn-lt"/>
                    <a:ea typeface="+mn-ea"/>
                    <a:cs typeface="+mn-cs"/>
                  </a:defRPr>
                </a:pPr>
                <a:r>
                  <a:rPr lang="en-US" sz="1800" b="0" i="0" baseline="0">
                    <a:effectLst/>
                  </a:rPr>
                  <a:t>K,</a:t>
                </a:r>
                <a:r>
                  <a:rPr lang="ru-RU" sz="1800" b="0" i="0" baseline="0">
                    <a:effectLst/>
                  </a:rPr>
                  <a:t>кН</a:t>
                </a:r>
                <a:endParaRPr lang="ru-RU">
                  <a:effectLst/>
                </a:endParaRPr>
              </a:p>
            </c:rich>
          </c:tx>
          <c:layout>
            <c:manualLayout>
              <c:xMode val="edge"/>
              <c:yMode val="edge"/>
              <c:x val="1.0327189214983958E-4"/>
              <c:y val="0.92205043891985417"/>
            </c:manualLayout>
          </c:layout>
          <c:overlay val="0"/>
          <c:spPr>
            <a:noFill/>
            <a:ln>
              <a:noFill/>
            </a:ln>
            <a:effectLst/>
          </c:spPr>
          <c:txPr>
            <a:bodyPr rot="0" spcFirstLastPara="1" vertOverflow="ellipsis" vert="horz" wrap="square" anchor="ctr" anchorCtr="0"/>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1494016"/>
        <c:crosses val="autoZero"/>
        <c:crossBetween val="midCat"/>
        <c:majorUnit val="5"/>
      </c:valAx>
      <c:valAx>
        <c:axId val="61494016"/>
        <c:scaling>
          <c:orientation val="maxMin"/>
        </c:scaling>
        <c:delete val="0"/>
        <c:axPos val="l"/>
        <c:majorGridlines>
          <c:spPr>
            <a:ln w="9525" cap="flat" cmpd="sng" algn="ctr">
              <a:solidFill>
                <a:schemeClr val="tx1">
                  <a:lumMod val="15000"/>
                  <a:lumOff val="85000"/>
                </a:schemeClr>
              </a:solidFill>
              <a:prstDash val="solid"/>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a:t>
                </a:r>
                <a:r>
                  <a:rPr lang="ru-RU"/>
                  <a:t>кН</a:t>
                </a:r>
              </a:p>
            </c:rich>
          </c:tx>
          <c:layout>
            <c:manualLayout>
              <c:xMode val="edge"/>
              <c:yMode val="edge"/>
              <c:x val="0.88522727272727275"/>
              <c:y val="0.16009884298170593"/>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1475456"/>
        <c:crosses val="autoZero"/>
        <c:crossBetween val="midCat"/>
        <c:majorUnit val="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788784379736477E-2"/>
          <c:y val="8.099065047437104E-2"/>
          <c:w val="0.90169580567665519"/>
          <c:h val="0.80071516297149758"/>
        </c:manualLayout>
      </c:layout>
      <c:scatterChart>
        <c:scatterStyle val="smoothMarker"/>
        <c:varyColors val="0"/>
        <c:ser>
          <c:idx val="0"/>
          <c:order val="0"/>
          <c:tx>
            <c:strRef>
              <c:f>'[Korolyov_P_A_3bDVS (1).xlsx]Динамика'!$AC$219</c:f>
              <c:strCache>
                <c:ptCount val="1"/>
                <c:pt idx="0">
                  <c:v>Rш.ш.</c:v>
                </c:pt>
              </c:strCache>
            </c:strRef>
          </c:tx>
          <c:spPr>
            <a:ln w="19050" cap="rnd">
              <a:solidFill>
                <a:schemeClr val="tx1"/>
              </a:solidFill>
              <a:round/>
            </a:ln>
            <a:effectLst/>
          </c:spPr>
          <c:marker>
            <c:symbol val="none"/>
          </c:marker>
          <c:xVal>
            <c:numRef>
              <c:f>'[Korolyov_P_A_3bDVS (1).xlsx]Динамика'!$Y$220:$Y$364</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'[Korolyov_P_A_3bDVS (1).xlsx]Динамика'!$AC$220:$AC$364</c:f>
              <c:numCache>
                <c:formatCode>0.00</c:formatCode>
                <c:ptCount val="145"/>
                <c:pt idx="0">
                  <c:v>6.999036738265942</c:v>
                </c:pt>
                <c:pt idx="1">
                  <c:v>6.9716461716845961</c:v>
                </c:pt>
                <c:pt idx="2">
                  <c:v>6.8900595548694206</c:v>
                </c:pt>
                <c:pt idx="3">
                  <c:v>6.7560232523755648</c:v>
                </c:pt>
                <c:pt idx="4">
                  <c:v>6.5724182498118777</c:v>
                </c:pt>
                <c:pt idx="5">
                  <c:v>6.258103899557935</c:v>
                </c:pt>
                <c:pt idx="6">
                  <c:v>5.8877319352643269</c:v>
                </c:pt>
                <c:pt idx="7">
                  <c:v>5.4697546930362826</c:v>
                </c:pt>
                <c:pt idx="8">
                  <c:v>5.0144512790391396</c:v>
                </c:pt>
                <c:pt idx="9">
                  <c:v>4.5342691712897665</c:v>
                </c:pt>
                <c:pt idx="10">
                  <c:v>4.0444423875174236</c:v>
                </c:pt>
                <c:pt idx="11">
                  <c:v>3.5640402363440931</c:v>
                </c:pt>
                <c:pt idx="12">
                  <c:v>3.117528562253411</c:v>
                </c:pt>
                <c:pt idx="13">
                  <c:v>2.7363443946191035</c:v>
                </c:pt>
                <c:pt idx="14">
                  <c:v>2.458017553732784</c:v>
                </c:pt>
                <c:pt idx="15">
                  <c:v>2.3173740848676561</c:v>
                </c:pt>
                <c:pt idx="16">
                  <c:v>2.328169303668759</c:v>
                </c:pt>
                <c:pt idx="17">
                  <c:v>2.4711027016716467</c:v>
                </c:pt>
                <c:pt idx="18">
                  <c:v>2.705102844544939</c:v>
                </c:pt>
                <c:pt idx="19">
                  <c:v>2.9881196495061251</c:v>
                </c:pt>
                <c:pt idx="20">
                  <c:v>3.2879070169018396</c:v>
                </c:pt>
                <c:pt idx="21">
                  <c:v>3.5828304497162171</c:v>
                </c:pt>
                <c:pt idx="22">
                  <c:v>3.8593629649624819</c:v>
                </c:pt>
                <c:pt idx="23">
                  <c:v>4.1096066674043232</c:v>
                </c:pt>
                <c:pt idx="24">
                  <c:v>4.3295266608947172</c:v>
                </c:pt>
                <c:pt idx="25">
                  <c:v>4.5177758729588238</c:v>
                </c:pt>
                <c:pt idx="26">
                  <c:v>4.6748979957195402</c:v>
                </c:pt>
                <c:pt idx="27">
                  <c:v>4.8027565906724154</c:v>
                </c:pt>
                <c:pt idx="28">
                  <c:v>4.90410023385241</c:v>
                </c:pt>
                <c:pt idx="29">
                  <c:v>4.9822138389299591</c:v>
                </c:pt>
                <c:pt idx="30">
                  <c:v>5.040629446240164</c:v>
                </c:pt>
                <c:pt idx="31">
                  <c:v>5.0828824030674298</c:v>
                </c:pt>
                <c:pt idx="32">
                  <c:v>5.1123055748458119</c:v>
                </c:pt>
                <c:pt idx="33">
                  <c:v>5.131857753587215</c:v>
                </c:pt>
                <c:pt idx="34">
                  <c:v>5.1439842986478537</c:v>
                </c:pt>
                <c:pt idx="35">
                  <c:v>5.1505090657477934</c:v>
                </c:pt>
                <c:pt idx="36">
                  <c:v>5.1525572499434187</c:v>
                </c:pt>
                <c:pt idx="37">
                  <c:v>5.1518893078667718</c:v>
                </c:pt>
                <c:pt idx="38">
                  <c:v>5.1495280106996049</c:v>
                </c:pt>
                <c:pt idx="39">
                  <c:v>5.1444167662442428</c:v>
                </c:pt>
                <c:pt idx="40">
                  <c:v>5.1348472003287799</c:v>
                </c:pt>
                <c:pt idx="41">
                  <c:v>5.1185376781161818</c:v>
                </c:pt>
                <c:pt idx="42">
                  <c:v>5.0927425306267615</c:v>
                </c:pt>
                <c:pt idx="43">
                  <c:v>5.0543914402680814</c:v>
                </c:pt>
                <c:pt idx="44">
                  <c:v>5.0002583910959704</c:v>
                </c:pt>
                <c:pt idx="45">
                  <c:v>4.927159492625373</c:v>
                </c:pt>
                <c:pt idx="46">
                  <c:v>4.8321787830534477</c:v>
                </c:pt>
                <c:pt idx="47">
                  <c:v>4.7129207780863771</c:v>
                </c:pt>
                <c:pt idx="48">
                  <c:v>4.5677880085536913</c:v>
                </c:pt>
                <c:pt idx="49">
                  <c:v>4.3962808687104689</c:v>
                </c:pt>
                <c:pt idx="50">
                  <c:v>4.199315032507001</c:v>
                </c:pt>
                <c:pt idx="51">
                  <c:v>3.9795464511010121</c:v>
                </c:pt>
                <c:pt idx="52">
                  <c:v>3.7416807408414794</c:v>
                </c:pt>
                <c:pt idx="53">
                  <c:v>3.492712792963379</c:v>
                </c:pt>
                <c:pt idx="54">
                  <c:v>3.241977120491454</c:v>
                </c:pt>
                <c:pt idx="55">
                  <c:v>3.0007729392009934</c:v>
                </c:pt>
                <c:pt idx="56">
                  <c:v>2.7811800263283342</c:v>
                </c:pt>
                <c:pt idx="57">
                  <c:v>2.5936546519418866</c:v>
                </c:pt>
                <c:pt idx="58">
                  <c:v>2.4434623967057245</c:v>
                </c:pt>
                <c:pt idx="59">
                  <c:v>2.3272965339402103</c:v>
                </c:pt>
                <c:pt idx="60">
                  <c:v>2.2331000480893426</c:v>
                </c:pt>
                <c:pt idx="61">
                  <c:v>2.147379937920773</c:v>
                </c:pt>
                <c:pt idx="62">
                  <c:v>2.077077742646094</c:v>
                </c:pt>
                <c:pt idx="63">
                  <c:v>2.0992747159655867</c:v>
                </c:pt>
                <c:pt idx="64">
                  <c:v>2.4254844238773741</c:v>
                </c:pt>
                <c:pt idx="65">
                  <c:v>3.3456106602038882</c:v>
                </c:pt>
                <c:pt idx="66">
                  <c:v>4.8428945645007921</c:v>
                </c:pt>
                <c:pt idx="67">
                  <c:v>7.2928191560418751</c:v>
                </c:pt>
                <c:pt idx="68">
                  <c:v>10.966744719287734</c:v>
                </c:pt>
                <c:pt idx="69">
                  <c:v>16.081679276691951</c:v>
                </c:pt>
                <c:pt idx="70">
                  <c:v>22.377859229325882</c:v>
                </c:pt>
                <c:pt idx="71">
                  <c:v>30.477188482214395</c:v>
                </c:pt>
                <c:pt idx="72">
                  <c:v>43.384255443680367</c:v>
                </c:pt>
                <c:pt idx="73">
                  <c:v>56.401137844716779</c:v>
                </c:pt>
                <c:pt idx="74">
                  <c:v>69.544564646492233</c:v>
                </c:pt>
                <c:pt idx="75">
                  <c:v>58.588170937466757</c:v>
                </c:pt>
                <c:pt idx="76">
                  <c:v>41.639387096834533</c:v>
                </c:pt>
                <c:pt idx="77">
                  <c:v>31.043786936412349</c:v>
                </c:pt>
                <c:pt idx="78">
                  <c:v>24.444080330429838</c:v>
                </c:pt>
                <c:pt idx="79">
                  <c:v>19.472787791290919</c:v>
                </c:pt>
                <c:pt idx="80">
                  <c:v>15.889822776962372</c:v>
                </c:pt>
                <c:pt idx="81">
                  <c:v>12.863872801720351</c:v>
                </c:pt>
                <c:pt idx="82">
                  <c:v>10.683643264952027</c:v>
                </c:pt>
                <c:pt idx="83">
                  <c:v>9.160230148236824</c:v>
                </c:pt>
                <c:pt idx="84">
                  <c:v>8.1210939755886038</c:v>
                </c:pt>
                <c:pt idx="85">
                  <c:v>7.4354156061637813</c:v>
                </c:pt>
                <c:pt idx="86">
                  <c:v>7.0048101783430354</c:v>
                </c:pt>
                <c:pt idx="87">
                  <c:v>6.7560483703981822</c:v>
                </c:pt>
                <c:pt idx="88">
                  <c:v>6.6350568847567892</c:v>
                </c:pt>
                <c:pt idx="89">
                  <c:v>6.6019494800301644</c:v>
                </c:pt>
                <c:pt idx="90">
                  <c:v>6.6271347098010169</c:v>
                </c:pt>
                <c:pt idx="91">
                  <c:v>6.6884867424931</c:v>
                </c:pt>
                <c:pt idx="92">
                  <c:v>6.7694095965236656</c:v>
                </c:pt>
                <c:pt idx="93">
                  <c:v>6.8575497718507172</c:v>
                </c:pt>
                <c:pt idx="94">
                  <c:v>6.9439289312727626</c:v>
                </c:pt>
                <c:pt idx="95">
                  <c:v>7.0223267464946373</c:v>
                </c:pt>
                <c:pt idx="96">
                  <c:v>7.0888043918266437</c:v>
                </c:pt>
                <c:pt idx="97">
                  <c:v>7.141305261982442</c:v>
                </c:pt>
                <c:pt idx="98">
                  <c:v>7.1658682361472898</c:v>
                </c:pt>
                <c:pt idx="99">
                  <c:v>7.1557205551179814</c:v>
                </c:pt>
                <c:pt idx="100">
                  <c:v>7.1151361933826927</c:v>
                </c:pt>
                <c:pt idx="101">
                  <c:v>7.0485249440713895</c:v>
                </c:pt>
                <c:pt idx="102">
                  <c:v>6.9602419185307065</c:v>
                </c:pt>
                <c:pt idx="103">
                  <c:v>6.8544146241406629</c:v>
                </c:pt>
                <c:pt idx="104">
                  <c:v>6.734791314826678</c:v>
                </c:pt>
                <c:pt idx="105">
                  <c:v>6.6046130358499706</c:v>
                </c:pt>
                <c:pt idx="106">
                  <c:v>6.4665108255678803</c:v>
                </c:pt>
                <c:pt idx="107">
                  <c:v>6.3224289538040184</c:v>
                </c:pt>
                <c:pt idx="108">
                  <c:v>6.1735748623601019</c:v>
                </c:pt>
                <c:pt idx="109">
                  <c:v>5.9985281979339211</c:v>
                </c:pt>
                <c:pt idx="110">
                  <c:v>5.8188672942542192</c:v>
                </c:pt>
                <c:pt idx="111">
                  <c:v>5.6335968015213505</c:v>
                </c:pt>
                <c:pt idx="112">
                  <c:v>5.4410907472144476</c:v>
                </c:pt>
                <c:pt idx="113">
                  <c:v>5.2392038414689033</c:v>
                </c:pt>
                <c:pt idx="114">
                  <c:v>5.1965503165555065</c:v>
                </c:pt>
                <c:pt idx="115">
                  <c:v>5.137599039861743</c:v>
                </c:pt>
                <c:pt idx="116">
                  <c:v>5.0587726245380402</c:v>
                </c:pt>
                <c:pt idx="117">
                  <c:v>4.9564806679735858</c:v>
                </c:pt>
                <c:pt idx="118">
                  <c:v>4.8273570092114202</c:v>
                </c:pt>
                <c:pt idx="119">
                  <c:v>4.6685387118627455</c:v>
                </c:pt>
                <c:pt idx="120">
                  <c:v>4.4779983247453732</c:v>
                </c:pt>
                <c:pt idx="121">
                  <c:v>4.2549518102733259</c:v>
                </c:pt>
                <c:pt idx="122">
                  <c:v>4.0003847036609361</c:v>
                </c:pt>
                <c:pt idx="123">
                  <c:v>3.7177750090396242</c:v>
                </c:pt>
                <c:pt idx="124">
                  <c:v>3.4141497282865338</c:v>
                </c:pt>
                <c:pt idx="125">
                  <c:v>3.1016835765848749</c:v>
                </c:pt>
                <c:pt idx="126">
                  <c:v>2.8000348966645756</c:v>
                </c:pt>
                <c:pt idx="127">
                  <c:v>2.5390874741560587</c:v>
                </c:pt>
                <c:pt idx="128">
                  <c:v>2.3596306607651001</c:v>
                </c:pt>
                <c:pt idx="129">
                  <c:v>2.3055903536016391</c:v>
                </c:pt>
                <c:pt idx="130">
                  <c:v>2.4040043403805438</c:v>
                </c:pt>
                <c:pt idx="131">
                  <c:v>2.6483137939287915</c:v>
                </c:pt>
                <c:pt idx="132">
                  <c:v>3.0055600408965084</c:v>
                </c:pt>
                <c:pt idx="133">
                  <c:v>3.4363061938553563</c:v>
                </c:pt>
                <c:pt idx="134">
                  <c:v>3.9065186432521197</c:v>
                </c:pt>
                <c:pt idx="135">
                  <c:v>4.3897308628533711</c:v>
                </c:pt>
                <c:pt idx="136">
                  <c:v>4.8655667946797809</c:v>
                </c:pt>
                <c:pt idx="137">
                  <c:v>5.3179795724312031</c:v>
                </c:pt>
                <c:pt idx="138">
                  <c:v>5.7340177189271158</c:v>
                </c:pt>
                <c:pt idx="139">
                  <c:v>6.103085153318891</c:v>
                </c:pt>
                <c:pt idx="140">
                  <c:v>6.4165265999232819</c:v>
                </c:pt>
                <c:pt idx="141">
                  <c:v>6.6674050202446038</c:v>
                </c:pt>
                <c:pt idx="142">
                  <c:v>6.850386859264197</c:v>
                </c:pt>
                <c:pt idx="143">
                  <c:v>6.9616857515147226</c:v>
                </c:pt>
                <c:pt idx="144">
                  <c:v>6.999036738265942</c:v>
                </c:pt>
              </c:numCache>
            </c:numRef>
          </c:yVal>
          <c:smooth val="1"/>
          <c:extLst>
            <c:ext xmlns:c16="http://schemas.microsoft.com/office/drawing/2014/chart" uri="{C3380CC4-5D6E-409C-BE32-E72D297353CC}">
              <c16:uniqueId val="{00000000-6C97-4FB0-922B-C8F211E6E5B9}"/>
            </c:ext>
          </c:extLst>
        </c:ser>
        <c:ser>
          <c:idx val="1"/>
          <c:order val="1"/>
          <c:tx>
            <c:strRef>
              <c:f>'[Korolyov_P_A_3bDVS (1).xlsx]Динамика'!$B$28</c:f>
              <c:strCache>
                <c:ptCount val="1"/>
                <c:pt idx="0">
                  <c:v>Rш.ш.ср</c:v>
                </c:pt>
              </c:strCache>
            </c:strRef>
          </c:tx>
          <c:spPr>
            <a:ln w="19050" cap="rnd">
              <a:solidFill>
                <a:schemeClr val="tx1"/>
              </a:solidFill>
              <a:prstDash val="dash"/>
              <a:round/>
            </a:ln>
            <a:effectLst/>
          </c:spPr>
          <c:marker>
            <c:symbol val="none"/>
          </c:marker>
          <c:xVal>
            <c:numRef>
              <c:f>'[Korolyov_P_A_3bDVS (1).xlsx]Динамика'!$Y$220,'[Korolyov_P_A_3bDVS (1).xlsx]Динамика'!$Y$364</c:f>
              <c:numCache>
                <c:formatCode>General</c:formatCode>
                <c:ptCount val="2"/>
                <c:pt idx="0">
                  <c:v>0</c:v>
                </c:pt>
                <c:pt idx="1">
                  <c:v>720</c:v>
                </c:pt>
              </c:numCache>
            </c:numRef>
          </c:xVal>
          <c:yVal>
            <c:numRef>
              <c:f>'[Korolyov_P_A_3bDVS (1).xlsx]Динамика'!$C$28,'[Korolyov_P_A_3bDVS (1).xlsx]Динамика'!$C$28</c:f>
              <c:numCache>
                <c:formatCode>0.00</c:formatCode>
                <c:ptCount val="2"/>
                <c:pt idx="0">
                  <c:v>7.6386559394609295</c:v>
                </c:pt>
                <c:pt idx="1">
                  <c:v>7.6386559394609295</c:v>
                </c:pt>
              </c:numCache>
            </c:numRef>
          </c:yVal>
          <c:smooth val="1"/>
          <c:extLst>
            <c:ext xmlns:c16="http://schemas.microsoft.com/office/drawing/2014/chart" uri="{C3380CC4-5D6E-409C-BE32-E72D297353CC}">
              <c16:uniqueId val="{00000001-6C97-4FB0-922B-C8F211E6E5B9}"/>
            </c:ext>
          </c:extLst>
        </c:ser>
        <c:ser>
          <c:idx val="2"/>
          <c:order val="2"/>
          <c:tx>
            <c:strRef>
              <c:f>'[Korolyov_P_A_3bDVS (1).xlsx]Динамика'!$B$31</c:f>
              <c:strCache>
                <c:ptCount val="1"/>
                <c:pt idx="0">
                  <c:v>R'ш.ш.ср</c:v>
                </c:pt>
              </c:strCache>
            </c:strRef>
          </c:tx>
          <c:spPr>
            <a:ln>
              <a:solidFill>
                <a:schemeClr val="tx1"/>
              </a:solidFill>
              <a:prstDash val="dashDot"/>
            </a:ln>
          </c:spPr>
          <c:marker>
            <c:symbol val="none"/>
          </c:marker>
          <c:xVal>
            <c:numRef>
              <c:f>'[Korolyov_P_A_3bDVS (1).xlsx]Динамика'!$Y$288,'[Korolyov_P_A_3bDVS (1).xlsx]Динамика'!$Y$305</c:f>
              <c:numCache>
                <c:formatCode>General</c:formatCode>
                <c:ptCount val="2"/>
                <c:pt idx="0">
                  <c:v>340</c:v>
                </c:pt>
                <c:pt idx="1">
                  <c:v>425</c:v>
                </c:pt>
              </c:numCache>
            </c:numRef>
          </c:xVal>
          <c:yVal>
            <c:numRef>
              <c:f>'[Korolyov_P_A_3bDVS (1).xlsx]Динамика'!$C$31,'[Korolyov_P_A_3bDVS (1).xlsx]Динамика'!$C$31</c:f>
              <c:numCache>
                <c:formatCode>0.00</c:formatCode>
                <c:ptCount val="2"/>
                <c:pt idx="0">
                  <c:v>39.94788676214516</c:v>
                </c:pt>
                <c:pt idx="1">
                  <c:v>39.94788676214516</c:v>
                </c:pt>
              </c:numCache>
            </c:numRef>
          </c:yVal>
          <c:smooth val="1"/>
          <c:extLst>
            <c:ext xmlns:c16="http://schemas.microsoft.com/office/drawing/2014/chart" uri="{C3380CC4-5D6E-409C-BE32-E72D297353CC}">
              <c16:uniqueId val="{00000002-6C97-4FB0-922B-C8F211E6E5B9}"/>
            </c:ext>
          </c:extLst>
        </c:ser>
        <c:dLbls>
          <c:showLegendKey val="0"/>
          <c:showVal val="0"/>
          <c:showCatName val="0"/>
          <c:showSerName val="0"/>
          <c:showPercent val="0"/>
          <c:showBubbleSize val="0"/>
        </c:dLbls>
        <c:axId val="61521280"/>
        <c:axId val="61543936"/>
      </c:scatterChart>
      <c:valAx>
        <c:axId val="61521280"/>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91997669720240272"/>
              <c:y val="0.92581125536600062"/>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1543936"/>
        <c:crosses val="autoZero"/>
        <c:crossBetween val="midCat"/>
        <c:majorUnit val="30"/>
        <c:minorUnit val="5"/>
      </c:valAx>
      <c:valAx>
        <c:axId val="615439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t" anchorCtr="0"/>
              <a:lstStyle/>
              <a:p>
                <a:pPr>
                  <a:defRPr sz="1000" b="0" i="0" u="none" strike="noStrike" kern="1200" baseline="0">
                    <a:solidFill>
                      <a:schemeClr val="tx1">
                        <a:lumMod val="65000"/>
                        <a:lumOff val="35000"/>
                      </a:schemeClr>
                    </a:solidFill>
                    <a:latin typeface="+mn-lt"/>
                    <a:ea typeface="+mn-ea"/>
                    <a:cs typeface="+mn-cs"/>
                  </a:defRPr>
                </a:pPr>
                <a:r>
                  <a:rPr lang="en-US"/>
                  <a:t>R</a:t>
                </a:r>
                <a:r>
                  <a:rPr lang="ru-RU"/>
                  <a:t>ш.ш.,кН</a:t>
                </a:r>
                <a:endParaRPr lang="en-US"/>
              </a:p>
            </c:rich>
          </c:tx>
          <c:layout>
            <c:manualLayout>
              <c:xMode val="edge"/>
              <c:yMode val="edge"/>
              <c:x val="3.547684228169172E-2"/>
              <c:y val="1.9287598368436683E-2"/>
            </c:manualLayout>
          </c:layout>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1521280"/>
        <c:crosses val="autoZero"/>
        <c:crossBetween val="midCat"/>
        <c:majorUnit val="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2617069969912299E-2"/>
          <c:y val="3.8505871375904603E-2"/>
          <c:w val="0.90354067253513026"/>
          <c:h val="0.9229882957524278"/>
        </c:manualLayout>
      </c:layout>
      <c:scatterChart>
        <c:scatterStyle val="smoothMarker"/>
        <c:varyColors val="0"/>
        <c:ser>
          <c:idx val="0"/>
          <c:order val="0"/>
          <c:spPr>
            <a:ln>
              <a:solidFill>
                <a:schemeClr val="tx1"/>
              </a:solidFill>
            </a:ln>
          </c:spPr>
          <c:marker>
            <c:symbol val="none"/>
          </c:marker>
          <c:xVal>
            <c:numRef>
              <c:f>'[Korolyov_P_A_3bDVS (1).xlsx]Динамика'!$CZ$885:$CZ$1078</c:f>
              <c:numCache>
                <c:formatCode>General</c:formatCode>
                <c:ptCount val="194"/>
                <c:pt idx="0">
                  <c:v>3112.0367133577402</c:v>
                </c:pt>
                <c:pt idx="1">
                  <c:v>3109.6091944210002</c:v>
                </c:pt>
                <c:pt idx="2">
                  <c:v>3102.3654134962098</c:v>
                </c:pt>
                <c:pt idx="3">
                  <c:v>3090.3732452023901</c:v>
                </c:pt>
                <c:pt idx="4">
                  <c:v>3073.71288339387</c:v>
                </c:pt>
                <c:pt idx="5">
                  <c:v>3052.4760200806099</c:v>
                </c:pt>
                <c:pt idx="6">
                  <c:v>3026.7649871199301</c:v>
                </c:pt>
                <c:pt idx="7">
                  <c:v>2996.6918670202399</c:v>
                </c:pt>
                <c:pt idx="8">
                  <c:v>2962.37757928987</c:v>
                </c:pt>
                <c:pt idx="9">
                  <c:v>2923.9509488140102</c:v>
                </c:pt>
                <c:pt idx="10">
                  <c:v>2881.5477627514801</c:v>
                </c:pt>
                <c:pt idx="11">
                  <c:v>2835.3098224099499</c:v>
                </c:pt>
                <c:pt idx="12">
                  <c:v>2785.3839964844501</c:v>
                </c:pt>
                <c:pt idx="13">
                  <c:v>2731.9212819295599</c:v>
                </c:pt>
                <c:pt idx="14">
                  <c:v>2675.0758785830599</c:v>
                </c:pt>
                <c:pt idx="15">
                  <c:v>2615.0042834669398</c:v>
                </c:pt>
                <c:pt idx="16">
                  <c:v>2551.8644104649602</c:v>
                </c:pt>
                <c:pt idx="17">
                  <c:v>2485.81474081325</c:v>
                </c:pt>
                <c:pt idx="18">
                  <c:v>2417.0135095457999</c:v>
                </c:pt>
                <c:pt idx="19">
                  <c:v>2345.6179327109198</c:v>
                </c:pt>
                <c:pt idx="20">
                  <c:v>2271.7834798208701</c:v>
                </c:pt>
                <c:pt idx="21">
                  <c:v>2195.6631956166498</c:v>
                </c:pt>
                <c:pt idx="22">
                  <c:v>2117.40707482688</c:v>
                </c:pt>
                <c:pt idx="23">
                  <c:v>2037.1614931751601</c:v>
                </c:pt>
                <c:pt idx="24">
                  <c:v>1955.0686974489299</c:v>
                </c:pt>
                <c:pt idx="25">
                  <c:v>1871.26635698564</c:v>
                </c:pt>
                <c:pt idx="26">
                  <c:v>1785.88717846347</c:v>
                </c:pt>
                <c:pt idx="27">
                  <c:v>1699.05858540636</c:v>
                </c:pt>
                <c:pt idx="28">
                  <c:v>1610.9024633296101</c:v>
                </c:pt>
                <c:pt idx="29">
                  <c:v>1521.5349709668501</c:v>
                </c:pt>
                <c:pt idx="30">
                  <c:v>1431.06641753341</c:v>
                </c:pt>
                <c:pt idx="31">
                  <c:v>1339.6012054999701</c:v>
                </c:pt>
                <c:pt idx="32">
                  <c:v>1247.2378378752001</c:v>
                </c:pt>
                <c:pt idx="33">
                  <c:v>1154.06898853141</c:v>
                </c:pt>
                <c:pt idx="34">
                  <c:v>1060.1816336546999</c:v>
                </c:pt>
                <c:pt idx="35">
                  <c:v>965.65724196485303</c:v>
                </c:pt>
                <c:pt idx="36">
                  <c:v>870.57202093200704</c:v>
                </c:pt>
                <c:pt idx="37">
                  <c:v>774.99721582018799</c:v>
                </c:pt>
                <c:pt idx="38">
                  <c:v>678.99945801446097</c:v>
                </c:pt>
                <c:pt idx="39">
                  <c:v>582.641158741102</c:v>
                </c:pt>
                <c:pt idx="40">
                  <c:v>485.98094397106399</c:v>
                </c:pt>
                <c:pt idx="41">
                  <c:v>389.07412600798898</c:v>
                </c:pt>
                <c:pt idx="42">
                  <c:v>291.97320700513399</c:v>
                </c:pt>
                <c:pt idx="43">
                  <c:v>194.728409432273</c:v>
                </c:pt>
                <c:pt idx="44">
                  <c:v>97.388228325391196</c:v>
                </c:pt>
                <c:pt idx="45">
                  <c:v>0</c:v>
                </c:pt>
                <c:pt idx="46">
                  <c:v>-97.388228325391196</c:v>
                </c:pt>
                <c:pt idx="47">
                  <c:v>-194.728409432273</c:v>
                </c:pt>
                <c:pt idx="48">
                  <c:v>-291.97320700513399</c:v>
                </c:pt>
                <c:pt idx="49">
                  <c:v>-389.07412600798898</c:v>
                </c:pt>
                <c:pt idx="50">
                  <c:v>-485.98094397106399</c:v>
                </c:pt>
                <c:pt idx="51">
                  <c:v>-582.641158741102</c:v>
                </c:pt>
                <c:pt idx="52">
                  <c:v>-678.99945801446097</c:v>
                </c:pt>
                <c:pt idx="53">
                  <c:v>-774.99721582018799</c:v>
                </c:pt>
                <c:pt idx="54">
                  <c:v>-870.57202093200704</c:v>
                </c:pt>
                <c:pt idx="55">
                  <c:v>-965.65724196485303</c:v>
                </c:pt>
                <c:pt idx="56">
                  <c:v>-1060.1816336546999</c:v>
                </c:pt>
                <c:pt idx="57">
                  <c:v>-1154.06898853141</c:v>
                </c:pt>
                <c:pt idx="58">
                  <c:v>-1247.2378378752001</c:v>
                </c:pt>
                <c:pt idx="59">
                  <c:v>-1339.6012054999701</c:v>
                </c:pt>
                <c:pt idx="60">
                  <c:v>-1431.06641753341</c:v>
                </c:pt>
                <c:pt idx="61">
                  <c:v>-1521.5349709668501</c:v>
                </c:pt>
                <c:pt idx="62">
                  <c:v>-1610.9024633296101</c:v>
                </c:pt>
                <c:pt idx="63">
                  <c:v>-1699.05858540636</c:v>
                </c:pt>
                <c:pt idx="64">
                  <c:v>-1785.88717846347</c:v>
                </c:pt>
                <c:pt idx="65">
                  <c:v>-1871.26635698564</c:v>
                </c:pt>
                <c:pt idx="66">
                  <c:v>-1955.0686974489299</c:v>
                </c:pt>
                <c:pt idx="67">
                  <c:v>-2037.1614931751601</c:v>
                </c:pt>
                <c:pt idx="68">
                  <c:v>-2117.40707482688</c:v>
                </c:pt>
                <c:pt idx="69">
                  <c:v>-2195.6631956166498</c:v>
                </c:pt>
                <c:pt idx="70">
                  <c:v>-2271.7834798208701</c:v>
                </c:pt>
                <c:pt idx="71">
                  <c:v>-2345.6179327109198</c:v>
                </c:pt>
                <c:pt idx="72">
                  <c:v>-2417.0135095457999</c:v>
                </c:pt>
                <c:pt idx="73">
                  <c:v>-2485.81474081325</c:v>
                </c:pt>
                <c:pt idx="74">
                  <c:v>-2551.8644104649602</c:v>
                </c:pt>
                <c:pt idx="75">
                  <c:v>-2615.0042834669398</c:v>
                </c:pt>
                <c:pt idx="76">
                  <c:v>-2675.0758785830599</c:v>
                </c:pt>
                <c:pt idx="77">
                  <c:v>-2731.9212819295599</c:v>
                </c:pt>
                <c:pt idx="78">
                  <c:v>-2785.3839964844501</c:v>
                </c:pt>
                <c:pt idx="79">
                  <c:v>-2835.3098224099499</c:v>
                </c:pt>
                <c:pt idx="80">
                  <c:v>-2881.5477627514801</c:v>
                </c:pt>
                <c:pt idx="81">
                  <c:v>-2923.9509488140102</c:v>
                </c:pt>
                <c:pt idx="82">
                  <c:v>-2962.37757928987</c:v>
                </c:pt>
                <c:pt idx="83">
                  <c:v>-2996.6918670202399</c:v>
                </c:pt>
                <c:pt idx="84">
                  <c:v>-3026.7649871199301</c:v>
                </c:pt>
                <c:pt idx="85">
                  <c:v>-3052.4760200806099</c:v>
                </c:pt>
                <c:pt idx="86">
                  <c:v>-3073.71288339387</c:v>
                </c:pt>
                <c:pt idx="87">
                  <c:v>-3090.3732452023901</c:v>
                </c:pt>
                <c:pt idx="88">
                  <c:v>-3102.3654134962098</c:v>
                </c:pt>
                <c:pt idx="89">
                  <c:v>-3109.6091944210002</c:v>
                </c:pt>
                <c:pt idx="90">
                  <c:v>-3112.0367133577402</c:v>
                </c:pt>
                <c:pt idx="91">
                  <c:v>-3109.6091944210002</c:v>
                </c:pt>
                <c:pt idx="92">
                  <c:v>-3102.3654134962098</c:v>
                </c:pt>
                <c:pt idx="93">
                  <c:v>-3090.3732452023901</c:v>
                </c:pt>
                <c:pt idx="94">
                  <c:v>-3073.71288339387</c:v>
                </c:pt>
                <c:pt idx="95">
                  <c:v>-3052.4760200806099</c:v>
                </c:pt>
                <c:pt idx="96">
                  <c:v>-3026.7649871199301</c:v>
                </c:pt>
                <c:pt idx="97">
                  <c:v>-2996.6918670202399</c:v>
                </c:pt>
                <c:pt idx="98">
                  <c:v>-2962.37757928987</c:v>
                </c:pt>
                <c:pt idx="99">
                  <c:v>-2923.9509488140102</c:v>
                </c:pt>
                <c:pt idx="100">
                  <c:v>-2881.5477627514801</c:v>
                </c:pt>
                <c:pt idx="101">
                  <c:v>-2835.3098224099499</c:v>
                </c:pt>
                <c:pt idx="102">
                  <c:v>-2785.3839964844501</c:v>
                </c:pt>
                <c:pt idx="103">
                  <c:v>-2731.9212819295599</c:v>
                </c:pt>
                <c:pt idx="104">
                  <c:v>-2675.0758785830599</c:v>
                </c:pt>
                <c:pt idx="105">
                  <c:v>-2615.0042834669398</c:v>
                </c:pt>
                <c:pt idx="106">
                  <c:v>-2551.8644104649602</c:v>
                </c:pt>
                <c:pt idx="107">
                  <c:v>-2485.81474081325</c:v>
                </c:pt>
                <c:pt idx="108">
                  <c:v>-2417.0135095457999</c:v>
                </c:pt>
                <c:pt idx="109">
                  <c:v>-2345.6179327109198</c:v>
                </c:pt>
                <c:pt idx="110">
                  <c:v>-2271.7834798208701</c:v>
                </c:pt>
                <c:pt idx="111">
                  <c:v>-2195.6631956166498</c:v>
                </c:pt>
                <c:pt idx="112">
                  <c:v>-2117.40707482688</c:v>
                </c:pt>
                <c:pt idx="113">
                  <c:v>-2037.1614931751601</c:v>
                </c:pt>
                <c:pt idx="114">
                  <c:v>-1955.0686974489299</c:v>
                </c:pt>
                <c:pt idx="115">
                  <c:v>-1871.26635698564</c:v>
                </c:pt>
                <c:pt idx="116">
                  <c:v>-1785.88717846347</c:v>
                </c:pt>
                <c:pt idx="117">
                  <c:v>-1699.05858540636</c:v>
                </c:pt>
                <c:pt idx="118">
                  <c:v>-1610.9024633296101</c:v>
                </c:pt>
                <c:pt idx="119">
                  <c:v>-1521.5349709668501</c:v>
                </c:pt>
                <c:pt idx="120">
                  <c:v>-1431.06641753341</c:v>
                </c:pt>
                <c:pt idx="121">
                  <c:v>-1339.6012054999701</c:v>
                </c:pt>
                <c:pt idx="122">
                  <c:v>-1247.2378378752001</c:v>
                </c:pt>
                <c:pt idx="123">
                  <c:v>-1154.06898853141</c:v>
                </c:pt>
                <c:pt idx="124">
                  <c:v>-1060.1816336546999</c:v>
                </c:pt>
                <c:pt idx="125">
                  <c:v>-965.65724196485303</c:v>
                </c:pt>
                <c:pt idx="126">
                  <c:v>-870.57202093200704</c:v>
                </c:pt>
                <c:pt idx="127">
                  <c:v>-774.99721582018799</c:v>
                </c:pt>
                <c:pt idx="128">
                  <c:v>-678.99945801446097</c:v>
                </c:pt>
                <c:pt idx="129">
                  <c:v>-582.641158741102</c:v>
                </c:pt>
                <c:pt idx="130">
                  <c:v>-485.98094397106399</c:v>
                </c:pt>
                <c:pt idx="131">
                  <c:v>-389.07412600798898</c:v>
                </c:pt>
                <c:pt idx="132">
                  <c:v>-291.97320700513399</c:v>
                </c:pt>
                <c:pt idx="133">
                  <c:v>-194.728409432273</c:v>
                </c:pt>
                <c:pt idx="134">
                  <c:v>-97.388228325391196</c:v>
                </c:pt>
                <c:pt idx="135">
                  <c:v>0</c:v>
                </c:pt>
                <c:pt idx="136">
                  <c:v>97.388228325391196</c:v>
                </c:pt>
                <c:pt idx="137">
                  <c:v>194.728409432273</c:v>
                </c:pt>
                <c:pt idx="138">
                  <c:v>291.97320700513399</c:v>
                </c:pt>
                <c:pt idx="139">
                  <c:v>389.07412600798898</c:v>
                </c:pt>
                <c:pt idx="140">
                  <c:v>485.98094397106399</c:v>
                </c:pt>
                <c:pt idx="141">
                  <c:v>582.641158741102</c:v>
                </c:pt>
                <c:pt idx="142">
                  <c:v>678.99945801446097</c:v>
                </c:pt>
                <c:pt idx="143">
                  <c:v>774.99721582018799</c:v>
                </c:pt>
                <c:pt idx="144">
                  <c:v>870.57202093200704</c:v>
                </c:pt>
                <c:pt idx="145">
                  <c:v>965.65724196485303</c:v>
                </c:pt>
                <c:pt idx="146">
                  <c:v>1060.1816336546999</c:v>
                </c:pt>
                <c:pt idx="147">
                  <c:v>1154.06898853141</c:v>
                </c:pt>
                <c:pt idx="148">
                  <c:v>1247.2378378752001</c:v>
                </c:pt>
                <c:pt idx="149">
                  <c:v>1339.6012054999701</c:v>
                </c:pt>
                <c:pt idx="150">
                  <c:v>1431.06641753341</c:v>
                </c:pt>
                <c:pt idx="151">
                  <c:v>1521.5349709668501</c:v>
                </c:pt>
                <c:pt idx="152">
                  <c:v>1610.9024633296101</c:v>
                </c:pt>
                <c:pt idx="153">
                  <c:v>1699.05858540636</c:v>
                </c:pt>
                <c:pt idx="154">
                  <c:v>1785.88717846347</c:v>
                </c:pt>
                <c:pt idx="155">
                  <c:v>1871.26635698564</c:v>
                </c:pt>
                <c:pt idx="156">
                  <c:v>1955.0686974489299</c:v>
                </c:pt>
                <c:pt idx="157">
                  <c:v>2037.1614931751601</c:v>
                </c:pt>
                <c:pt idx="158">
                  <c:v>2117.40707482688</c:v>
                </c:pt>
                <c:pt idx="159">
                  <c:v>2195.6631956166498</c:v>
                </c:pt>
                <c:pt idx="160">
                  <c:v>2271.7834798208701</c:v>
                </c:pt>
                <c:pt idx="161">
                  <c:v>2345.6179327109198</c:v>
                </c:pt>
                <c:pt idx="162">
                  <c:v>2417.0135095457999</c:v>
                </c:pt>
                <c:pt idx="163">
                  <c:v>2485.81474081325</c:v>
                </c:pt>
                <c:pt idx="164">
                  <c:v>2551.8644104649602</c:v>
                </c:pt>
                <c:pt idx="165">
                  <c:v>2615.0042834669398</c:v>
                </c:pt>
                <c:pt idx="166">
                  <c:v>2675.0758785830599</c:v>
                </c:pt>
                <c:pt idx="167">
                  <c:v>2731.9212819295599</c:v>
                </c:pt>
                <c:pt idx="168">
                  <c:v>2785.3839964844501</c:v>
                </c:pt>
                <c:pt idx="169">
                  <c:v>2835.3098224099499</c:v>
                </c:pt>
                <c:pt idx="170">
                  <c:v>2881.5477627514801</c:v>
                </c:pt>
                <c:pt idx="171">
                  <c:v>2923.9509488140102</c:v>
                </c:pt>
                <c:pt idx="172">
                  <c:v>2962.37757928987</c:v>
                </c:pt>
                <c:pt idx="173">
                  <c:v>2996.6918670202399</c:v>
                </c:pt>
                <c:pt idx="174">
                  <c:v>3026.7649871199301</c:v>
                </c:pt>
                <c:pt idx="175">
                  <c:v>3052.4760200806099</c:v>
                </c:pt>
                <c:pt idx="176">
                  <c:v>3073.71288339387</c:v>
                </c:pt>
                <c:pt idx="177">
                  <c:v>3090.3732452023901</c:v>
                </c:pt>
                <c:pt idx="178">
                  <c:v>3102.3654134962098</c:v>
                </c:pt>
                <c:pt idx="179">
                  <c:v>3109.6091944210002</c:v>
                </c:pt>
                <c:pt idx="180">
                  <c:v>3112.0367133577402</c:v>
                </c:pt>
                <c:pt idx="181">
                  <c:v>0</c:v>
                </c:pt>
                <c:pt idx="182">
                  <c:v>1337.0201545830007</c:v>
                </c:pt>
                <c:pt idx="183">
                  <c:v>2544.5214134092507</c:v>
                </c:pt>
                <c:pt idx="184">
                  <c:v>3014.6749271862127</c:v>
                </c:pt>
                <c:pt idx="185">
                  <c:v>2248.8922549615841</c:v>
                </c:pt>
                <c:pt idx="186">
                  <c:v>1091.3077436679364</c:v>
                </c:pt>
                <c:pt idx="187">
                  <c:v>0</c:v>
                </c:pt>
                <c:pt idx="188">
                  <c:v>-1037.3455711192446</c:v>
                </c:pt>
                <c:pt idx="189">
                  <c:v>-2136.1652463116138</c:v>
                </c:pt>
                <c:pt idx="190">
                  <c:v>-2740.3664997773585</c:v>
                </c:pt>
                <c:pt idx="191">
                  <c:v>-2199.0759642856265</c:v>
                </c:pt>
                <c:pt idx="192">
                  <c:v>-1253.8281134272661</c:v>
                </c:pt>
                <c:pt idx="193">
                  <c:v>0</c:v>
                </c:pt>
              </c:numCache>
            </c:numRef>
          </c:xVal>
          <c:yVal>
            <c:numRef>
              <c:f>'[Korolyov_P_A_3bDVS (1).xlsx]Динамика'!$DA$885:$DA$1078</c:f>
              <c:numCache>
                <c:formatCode>General</c:formatCode>
                <c:ptCount val="194"/>
                <c:pt idx="0">
                  <c:v>0</c:v>
                </c:pt>
                <c:pt idx="1">
                  <c:v>108.589945887795</c:v>
                </c:pt>
                <c:pt idx="2">
                  <c:v>216.93852284959999</c:v>
                </c:pt>
                <c:pt idx="3">
                  <c:v>324.81131662250402</c:v>
                </c:pt>
                <c:pt idx="4">
                  <c:v>431.98217426766797</c:v>
                </c:pt>
                <c:pt idx="5">
                  <c:v>538.23388030580497</c:v>
                </c:pt>
                <c:pt idx="6">
                  <c:v>643.35875864542004</c:v>
                </c:pt>
                <c:pt idx="7">
                  <c:v>747.15919834055796</c:v>
                </c:pt>
                <c:pt idx="8">
                  <c:v>849.44810173671704</c:v>
                </c:pt>
                <c:pt idx="9">
                  <c:v>950.04925408856604</c:v>
                </c:pt>
                <c:pt idx="10">
                  <c:v>1048.79761425791</c:v>
                </c:pt>
                <c:pt idx="11">
                  <c:v>1145.5395266216401</c:v>
                </c:pt>
                <c:pt idx="12">
                  <c:v>1240.1328548342101</c:v>
                </c:pt>
                <c:pt idx="13">
                  <c:v>1332.44703859367</c:v>
                </c:pt>
                <c:pt idx="14">
                  <c:v>1422.36307505273</c:v>
                </c:pt>
                <c:pt idx="15">
                  <c:v>1509.77342699166</c:v>
                </c:pt>
                <c:pt idx="16">
                  <c:v>1594.5818603277201</c:v>
                </c:pt>
                <c:pt idx="17">
                  <c:v>1676.70321397099</c:v>
                </c:pt>
                <c:pt idx="18">
                  <c:v>1756.06310544852</c:v>
                </c:pt>
                <c:pt idx="19">
                  <c:v>1832.5975761034399</c:v>
                </c:pt>
                <c:pt idx="20">
                  <c:v>1906.2526800323301</c:v>
                </c:pt>
                <c:pt idx="21">
                  <c:v>1976.9840212491499</c:v>
                </c:pt>
                <c:pt idx="22">
                  <c:v>2044.7562438574</c:v>
                </c:pt>
                <c:pt idx="23">
                  <c:v>2109.5424802697398</c:v>
                </c:pt>
                <c:pt idx="24">
                  <c:v>2171.3237627375902</c:v>
                </c:pt>
                <c:pt idx="25">
                  <c:v>2230.08840363831</c:v>
                </c:pt>
                <c:pt idx="26">
                  <c:v>2285.8313501152302</c:v>
                </c:pt>
                <c:pt idx="27">
                  <c:v>2338.55351877464</c:v>
                </c:pt>
                <c:pt idx="28">
                  <c:v>2388.2611162135099</c:v>
                </c:pt>
                <c:pt idx="29">
                  <c:v>2434.9649511817202</c:v>
                </c:pt>
                <c:pt idx="30">
                  <c:v>2478.6797441734502</c:v>
                </c:pt>
                <c:pt idx="31">
                  <c:v>2519.4234401936401</c:v>
                </c:pt>
                <c:pt idx="32">
                  <c:v>2557.2165303585798</c:v>
                </c:pt>
                <c:pt idx="33">
                  <c:v>2592.0813878640001</c:v>
                </c:pt>
                <c:pt idx="34">
                  <c:v>2624.0416236921601</c:v>
                </c:pt>
                <c:pt idx="35">
                  <c:v>2653.1214672312599</c:v>
                </c:pt>
                <c:pt idx="36">
                  <c:v>2679.34517674782</c:v>
                </c:pt>
                <c:pt idx="37">
                  <c:v>2702.7364843878099</c:v>
                </c:pt>
                <c:pt idx="38">
                  <c:v>2723.3180800855698</c:v>
                </c:pt>
                <c:pt idx="39">
                  <c:v>2741.1111384348001</c:v>
                </c:pt>
                <c:pt idx="40">
                  <c:v>2756.1348922237498</c:v>
                </c:pt>
                <c:pt idx="41">
                  <c:v>2768.4062559603399</c:v>
                </c:pt>
                <c:pt idx="42">
                  <c:v>2777.93950231501</c:v>
                </c:pt>
                <c:pt idx="43">
                  <c:v>2784.7459939912701</c:v>
                </c:pt>
                <c:pt idx="44">
                  <c:v>2788.8339731003002</c:v>
                </c:pt>
                <c:pt idx="45">
                  <c:v>2790.2084096681101</c:v>
                </c:pt>
                <c:pt idx="46">
                  <c:v>2788.8339731003002</c:v>
                </c:pt>
                <c:pt idx="47">
                  <c:v>2784.7459939912701</c:v>
                </c:pt>
                <c:pt idx="48">
                  <c:v>2777.93950231501</c:v>
                </c:pt>
                <c:pt idx="49">
                  <c:v>2768.4062559603399</c:v>
                </c:pt>
                <c:pt idx="50">
                  <c:v>2756.1348922237498</c:v>
                </c:pt>
                <c:pt idx="51">
                  <c:v>2741.1111384348001</c:v>
                </c:pt>
                <c:pt idx="52">
                  <c:v>2723.3180800855698</c:v>
                </c:pt>
                <c:pt idx="53">
                  <c:v>2702.7364843878099</c:v>
                </c:pt>
                <c:pt idx="54">
                  <c:v>2679.34517674782</c:v>
                </c:pt>
                <c:pt idx="55">
                  <c:v>2653.1214672312599</c:v>
                </c:pt>
                <c:pt idx="56">
                  <c:v>2624.0416236921601</c:v>
                </c:pt>
                <c:pt idx="57">
                  <c:v>2592.0813878640001</c:v>
                </c:pt>
                <c:pt idx="58">
                  <c:v>2557.2165303585798</c:v>
                </c:pt>
                <c:pt idx="59">
                  <c:v>2519.4234401936401</c:v>
                </c:pt>
                <c:pt idx="60">
                  <c:v>2478.6797441734502</c:v>
                </c:pt>
                <c:pt idx="61">
                  <c:v>2434.9649511817202</c:v>
                </c:pt>
                <c:pt idx="62">
                  <c:v>2388.2611162135099</c:v>
                </c:pt>
                <c:pt idx="63">
                  <c:v>2338.55351877464</c:v>
                </c:pt>
                <c:pt idx="64">
                  <c:v>2285.8313501152302</c:v>
                </c:pt>
                <c:pt idx="65">
                  <c:v>2230.08840363831</c:v>
                </c:pt>
                <c:pt idx="66">
                  <c:v>2171.3237627375902</c:v>
                </c:pt>
                <c:pt idx="67">
                  <c:v>2109.5424802697398</c:v>
                </c:pt>
                <c:pt idx="68">
                  <c:v>2044.7562438574</c:v>
                </c:pt>
                <c:pt idx="69">
                  <c:v>1976.9840212491499</c:v>
                </c:pt>
                <c:pt idx="70">
                  <c:v>1906.2526800323301</c:v>
                </c:pt>
                <c:pt idx="71">
                  <c:v>1832.5975761034399</c:v>
                </c:pt>
                <c:pt idx="72">
                  <c:v>1756.06310544852</c:v>
                </c:pt>
                <c:pt idx="73">
                  <c:v>1676.70321397099</c:v>
                </c:pt>
                <c:pt idx="74">
                  <c:v>1594.5818603277201</c:v>
                </c:pt>
                <c:pt idx="75">
                  <c:v>1509.77342699166</c:v>
                </c:pt>
                <c:pt idx="76">
                  <c:v>1422.36307505273</c:v>
                </c:pt>
                <c:pt idx="77">
                  <c:v>1332.44703859367</c:v>
                </c:pt>
                <c:pt idx="78">
                  <c:v>1240.1328548342101</c:v>
                </c:pt>
                <c:pt idx="79">
                  <c:v>1145.5395266216401</c:v>
                </c:pt>
                <c:pt idx="80">
                  <c:v>1048.79761425791</c:v>
                </c:pt>
                <c:pt idx="81">
                  <c:v>950.04925408856604</c:v>
                </c:pt>
                <c:pt idx="82">
                  <c:v>849.44810173671704</c:v>
                </c:pt>
                <c:pt idx="83">
                  <c:v>747.15919834055796</c:v>
                </c:pt>
                <c:pt idx="84">
                  <c:v>643.35875864542004</c:v>
                </c:pt>
                <c:pt idx="85">
                  <c:v>538.23388030580497</c:v>
                </c:pt>
                <c:pt idx="86">
                  <c:v>431.98217426766797</c:v>
                </c:pt>
                <c:pt idx="87">
                  <c:v>324.81131662250402</c:v>
                </c:pt>
                <c:pt idx="88">
                  <c:v>216.93852284959999</c:v>
                </c:pt>
                <c:pt idx="89">
                  <c:v>108.589945887795</c:v>
                </c:pt>
                <c:pt idx="90">
                  <c:v>0</c:v>
                </c:pt>
                <c:pt idx="91">
                  <c:v>-108.589945887795</c:v>
                </c:pt>
                <c:pt idx="92">
                  <c:v>-216.93852284959999</c:v>
                </c:pt>
                <c:pt idx="93">
                  <c:v>-324.81131662250402</c:v>
                </c:pt>
                <c:pt idx="94">
                  <c:v>-431.98217426766797</c:v>
                </c:pt>
                <c:pt idx="95">
                  <c:v>-538.23388030580497</c:v>
                </c:pt>
                <c:pt idx="96">
                  <c:v>-643.35875864542004</c:v>
                </c:pt>
                <c:pt idx="97">
                  <c:v>-747.15919834055796</c:v>
                </c:pt>
                <c:pt idx="98">
                  <c:v>-849.44810173671704</c:v>
                </c:pt>
                <c:pt idx="99">
                  <c:v>-950.04925408856604</c:v>
                </c:pt>
                <c:pt idx="100">
                  <c:v>-1048.79761425791</c:v>
                </c:pt>
                <c:pt idx="101">
                  <c:v>-1145.5395266216401</c:v>
                </c:pt>
                <c:pt idx="102">
                  <c:v>-1240.1328548342101</c:v>
                </c:pt>
                <c:pt idx="103">
                  <c:v>-1332.44703859367</c:v>
                </c:pt>
                <c:pt idx="104">
                  <c:v>-1422.36307505273</c:v>
                </c:pt>
                <c:pt idx="105">
                  <c:v>-1509.77342699166</c:v>
                </c:pt>
                <c:pt idx="106">
                  <c:v>-1594.5818603277201</c:v>
                </c:pt>
                <c:pt idx="107">
                  <c:v>-1676.70321397099</c:v>
                </c:pt>
                <c:pt idx="108">
                  <c:v>-1756.06310544852</c:v>
                </c:pt>
                <c:pt idx="109">
                  <c:v>-1832.5975761034399</c:v>
                </c:pt>
                <c:pt idx="110">
                  <c:v>-1906.2526800323301</c:v>
                </c:pt>
                <c:pt idx="111">
                  <c:v>-1976.9840212491499</c:v>
                </c:pt>
                <c:pt idx="112">
                  <c:v>-2044.7562438574</c:v>
                </c:pt>
                <c:pt idx="113">
                  <c:v>-2109.5424802697398</c:v>
                </c:pt>
                <c:pt idx="114">
                  <c:v>-2171.3237627375902</c:v>
                </c:pt>
                <c:pt idx="115">
                  <c:v>-2230.08840363831</c:v>
                </c:pt>
                <c:pt idx="116">
                  <c:v>-2285.8313501152302</c:v>
                </c:pt>
                <c:pt idx="117">
                  <c:v>-2338.55351877464</c:v>
                </c:pt>
                <c:pt idx="118">
                  <c:v>-2388.2611162135099</c:v>
                </c:pt>
                <c:pt idx="119">
                  <c:v>-2434.9649511817202</c:v>
                </c:pt>
                <c:pt idx="120">
                  <c:v>-2478.6797441734502</c:v>
                </c:pt>
                <c:pt idx="121">
                  <c:v>-2519.4234401936401</c:v>
                </c:pt>
                <c:pt idx="122">
                  <c:v>-2557.2165303585798</c:v>
                </c:pt>
                <c:pt idx="123">
                  <c:v>-2592.0813878640001</c:v>
                </c:pt>
                <c:pt idx="124">
                  <c:v>-2624.0416236921601</c:v>
                </c:pt>
                <c:pt idx="125">
                  <c:v>-2653.1214672312599</c:v>
                </c:pt>
                <c:pt idx="126">
                  <c:v>-2679.34517674782</c:v>
                </c:pt>
                <c:pt idx="127">
                  <c:v>-2702.7364843878099</c:v>
                </c:pt>
                <c:pt idx="128">
                  <c:v>-2723.3180800855698</c:v>
                </c:pt>
                <c:pt idx="129">
                  <c:v>-2741.1111384348001</c:v>
                </c:pt>
                <c:pt idx="130">
                  <c:v>-2756.1348922237498</c:v>
                </c:pt>
                <c:pt idx="131">
                  <c:v>-2768.4062559603399</c:v>
                </c:pt>
                <c:pt idx="132">
                  <c:v>-2777.93950231501</c:v>
                </c:pt>
                <c:pt idx="133">
                  <c:v>-2784.7459939912701</c:v>
                </c:pt>
                <c:pt idx="134">
                  <c:v>-2788.8339731003002</c:v>
                </c:pt>
                <c:pt idx="135">
                  <c:v>-2790.2084096681101</c:v>
                </c:pt>
                <c:pt idx="136">
                  <c:v>-2788.8339731003002</c:v>
                </c:pt>
                <c:pt idx="137">
                  <c:v>-2784.7459939912701</c:v>
                </c:pt>
                <c:pt idx="138">
                  <c:v>-2777.93950231501</c:v>
                </c:pt>
                <c:pt idx="139">
                  <c:v>-2768.4062559603399</c:v>
                </c:pt>
                <c:pt idx="140">
                  <c:v>-2756.1348922237498</c:v>
                </c:pt>
                <c:pt idx="141">
                  <c:v>-2741.1111384348001</c:v>
                </c:pt>
                <c:pt idx="142">
                  <c:v>-2723.3180800855698</c:v>
                </c:pt>
                <c:pt idx="143">
                  <c:v>-2702.7364843878099</c:v>
                </c:pt>
                <c:pt idx="144">
                  <c:v>-2679.34517674782</c:v>
                </c:pt>
                <c:pt idx="145">
                  <c:v>-2653.1214672312599</c:v>
                </c:pt>
                <c:pt idx="146">
                  <c:v>-2624.0416236921601</c:v>
                </c:pt>
                <c:pt idx="147">
                  <c:v>-2592.0813878640001</c:v>
                </c:pt>
                <c:pt idx="148">
                  <c:v>-2557.2165303585798</c:v>
                </c:pt>
                <c:pt idx="149">
                  <c:v>-2519.4234401936401</c:v>
                </c:pt>
                <c:pt idx="150">
                  <c:v>-2478.6797441734502</c:v>
                </c:pt>
                <c:pt idx="151">
                  <c:v>-2434.9649511817202</c:v>
                </c:pt>
                <c:pt idx="152">
                  <c:v>-2388.2611162135099</c:v>
                </c:pt>
                <c:pt idx="153">
                  <c:v>-2338.55351877464</c:v>
                </c:pt>
                <c:pt idx="154">
                  <c:v>-2285.8313501152302</c:v>
                </c:pt>
                <c:pt idx="155">
                  <c:v>-2230.08840363831</c:v>
                </c:pt>
                <c:pt idx="156">
                  <c:v>-2171.3237627375902</c:v>
                </c:pt>
                <c:pt idx="157">
                  <c:v>-2109.5424802697398</c:v>
                </c:pt>
                <c:pt idx="158">
                  <c:v>-2044.7562438574</c:v>
                </c:pt>
                <c:pt idx="159">
                  <c:v>-1976.9840212491499</c:v>
                </c:pt>
                <c:pt idx="160">
                  <c:v>-1906.2526800323301</c:v>
                </c:pt>
                <c:pt idx="161">
                  <c:v>-1832.5975761034399</c:v>
                </c:pt>
                <c:pt idx="162">
                  <c:v>-1756.06310544852</c:v>
                </c:pt>
                <c:pt idx="163">
                  <c:v>-1676.70321397099</c:v>
                </c:pt>
                <c:pt idx="164">
                  <c:v>-1594.5818603277201</c:v>
                </c:pt>
                <c:pt idx="165">
                  <c:v>-1509.77342699166</c:v>
                </c:pt>
                <c:pt idx="166">
                  <c:v>-1422.36307505273</c:v>
                </c:pt>
                <c:pt idx="167">
                  <c:v>-1332.44703859367</c:v>
                </c:pt>
                <c:pt idx="168">
                  <c:v>-1240.1328548342101</c:v>
                </c:pt>
                <c:pt idx="169">
                  <c:v>-1145.5395266216401</c:v>
                </c:pt>
                <c:pt idx="170">
                  <c:v>-1048.79761425791</c:v>
                </c:pt>
                <c:pt idx="171">
                  <c:v>-950.04925408856604</c:v>
                </c:pt>
                <c:pt idx="172">
                  <c:v>-849.44810173671704</c:v>
                </c:pt>
                <c:pt idx="173">
                  <c:v>-747.15919834055796</c:v>
                </c:pt>
                <c:pt idx="174">
                  <c:v>-643.35875864542004</c:v>
                </c:pt>
                <c:pt idx="175">
                  <c:v>-538.23388030580497</c:v>
                </c:pt>
                <c:pt idx="176">
                  <c:v>-431.98217426766797</c:v>
                </c:pt>
                <c:pt idx="177">
                  <c:v>-324.81131662250402</c:v>
                </c:pt>
                <c:pt idx="178">
                  <c:v>-216.93852284959999</c:v>
                </c:pt>
                <c:pt idx="179">
                  <c:v>-108.589945887795</c:v>
                </c:pt>
                <c:pt idx="180">
                  <c:v>0</c:v>
                </c:pt>
              </c:numCache>
            </c:numRef>
          </c:yVal>
          <c:smooth val="1"/>
          <c:extLst>
            <c:ext xmlns:c16="http://schemas.microsoft.com/office/drawing/2014/chart" uri="{C3380CC4-5D6E-409C-BE32-E72D297353CC}">
              <c16:uniqueId val="{00000000-61D0-4145-AB9C-E722D950BF23}"/>
            </c:ext>
          </c:extLst>
        </c:ser>
        <c:ser>
          <c:idx val="1"/>
          <c:order val="1"/>
          <c:spPr>
            <a:ln>
              <a:solidFill>
                <a:schemeClr val="tx1"/>
              </a:solidFill>
              <a:prstDash val="dash"/>
            </a:ln>
          </c:spPr>
          <c:marker>
            <c:symbol val="none"/>
          </c:marker>
          <c:xVal>
            <c:numRef>
              <c:f>'[Korolyov_P_A_3bDVS (1).xlsx]Динамика'!$CZ$885:$CZ$1078</c:f>
              <c:numCache>
                <c:formatCode>General</c:formatCode>
                <c:ptCount val="194"/>
                <c:pt idx="0">
                  <c:v>3112.0367133577402</c:v>
                </c:pt>
                <c:pt idx="1">
                  <c:v>3109.6091944210002</c:v>
                </c:pt>
                <c:pt idx="2">
                  <c:v>3102.3654134962098</c:v>
                </c:pt>
                <c:pt idx="3">
                  <c:v>3090.3732452023901</c:v>
                </c:pt>
                <c:pt idx="4">
                  <c:v>3073.71288339387</c:v>
                </c:pt>
                <c:pt idx="5">
                  <c:v>3052.4760200806099</c:v>
                </c:pt>
                <c:pt idx="6">
                  <c:v>3026.7649871199301</c:v>
                </c:pt>
                <c:pt idx="7">
                  <c:v>2996.6918670202399</c:v>
                </c:pt>
                <c:pt idx="8">
                  <c:v>2962.37757928987</c:v>
                </c:pt>
                <c:pt idx="9">
                  <c:v>2923.9509488140102</c:v>
                </c:pt>
                <c:pt idx="10">
                  <c:v>2881.5477627514801</c:v>
                </c:pt>
                <c:pt idx="11">
                  <c:v>2835.3098224099499</c:v>
                </c:pt>
                <c:pt idx="12">
                  <c:v>2785.3839964844501</c:v>
                </c:pt>
                <c:pt idx="13">
                  <c:v>2731.9212819295599</c:v>
                </c:pt>
                <c:pt idx="14">
                  <c:v>2675.0758785830599</c:v>
                </c:pt>
                <c:pt idx="15">
                  <c:v>2615.0042834669398</c:v>
                </c:pt>
                <c:pt idx="16">
                  <c:v>2551.8644104649602</c:v>
                </c:pt>
                <c:pt idx="17">
                  <c:v>2485.81474081325</c:v>
                </c:pt>
                <c:pt idx="18">
                  <c:v>2417.0135095457999</c:v>
                </c:pt>
                <c:pt idx="19">
                  <c:v>2345.6179327109198</c:v>
                </c:pt>
                <c:pt idx="20">
                  <c:v>2271.7834798208701</c:v>
                </c:pt>
                <c:pt idx="21">
                  <c:v>2195.6631956166498</c:v>
                </c:pt>
                <c:pt idx="22">
                  <c:v>2117.40707482688</c:v>
                </c:pt>
                <c:pt idx="23">
                  <c:v>2037.1614931751601</c:v>
                </c:pt>
                <c:pt idx="24">
                  <c:v>1955.0686974489299</c:v>
                </c:pt>
                <c:pt idx="25">
                  <c:v>1871.26635698564</c:v>
                </c:pt>
                <c:pt idx="26">
                  <c:v>1785.88717846347</c:v>
                </c:pt>
                <c:pt idx="27">
                  <c:v>1699.05858540636</c:v>
                </c:pt>
                <c:pt idx="28">
                  <c:v>1610.9024633296101</c:v>
                </c:pt>
                <c:pt idx="29">
                  <c:v>1521.5349709668501</c:v>
                </c:pt>
                <c:pt idx="30">
                  <c:v>1431.06641753341</c:v>
                </c:pt>
                <c:pt idx="31">
                  <c:v>1339.6012054999701</c:v>
                </c:pt>
                <c:pt idx="32">
                  <c:v>1247.2378378752001</c:v>
                </c:pt>
                <c:pt idx="33">
                  <c:v>1154.06898853141</c:v>
                </c:pt>
                <c:pt idx="34">
                  <c:v>1060.1816336546999</c:v>
                </c:pt>
                <c:pt idx="35">
                  <c:v>965.65724196485303</c:v>
                </c:pt>
                <c:pt idx="36">
                  <c:v>870.57202093200704</c:v>
                </c:pt>
                <c:pt idx="37">
                  <c:v>774.99721582018799</c:v>
                </c:pt>
                <c:pt idx="38">
                  <c:v>678.99945801446097</c:v>
                </c:pt>
                <c:pt idx="39">
                  <c:v>582.641158741102</c:v>
                </c:pt>
                <c:pt idx="40">
                  <c:v>485.98094397106399</c:v>
                </c:pt>
                <c:pt idx="41">
                  <c:v>389.07412600798898</c:v>
                </c:pt>
                <c:pt idx="42">
                  <c:v>291.97320700513399</c:v>
                </c:pt>
                <c:pt idx="43">
                  <c:v>194.728409432273</c:v>
                </c:pt>
                <c:pt idx="44">
                  <c:v>97.388228325391196</c:v>
                </c:pt>
                <c:pt idx="45">
                  <c:v>0</c:v>
                </c:pt>
                <c:pt idx="46">
                  <c:v>-97.388228325391196</c:v>
                </c:pt>
                <c:pt idx="47">
                  <c:v>-194.728409432273</c:v>
                </c:pt>
                <c:pt idx="48">
                  <c:v>-291.97320700513399</c:v>
                </c:pt>
                <c:pt idx="49">
                  <c:v>-389.07412600798898</c:v>
                </c:pt>
                <c:pt idx="50">
                  <c:v>-485.98094397106399</c:v>
                </c:pt>
                <c:pt idx="51">
                  <c:v>-582.641158741102</c:v>
                </c:pt>
                <c:pt idx="52">
                  <c:v>-678.99945801446097</c:v>
                </c:pt>
                <c:pt idx="53">
                  <c:v>-774.99721582018799</c:v>
                </c:pt>
                <c:pt idx="54">
                  <c:v>-870.57202093200704</c:v>
                </c:pt>
                <c:pt idx="55">
                  <c:v>-965.65724196485303</c:v>
                </c:pt>
                <c:pt idx="56">
                  <c:v>-1060.1816336546999</c:v>
                </c:pt>
                <c:pt idx="57">
                  <c:v>-1154.06898853141</c:v>
                </c:pt>
                <c:pt idx="58">
                  <c:v>-1247.2378378752001</c:v>
                </c:pt>
                <c:pt idx="59">
                  <c:v>-1339.6012054999701</c:v>
                </c:pt>
                <c:pt idx="60">
                  <c:v>-1431.06641753341</c:v>
                </c:pt>
                <c:pt idx="61">
                  <c:v>-1521.5349709668501</c:v>
                </c:pt>
                <c:pt idx="62">
                  <c:v>-1610.9024633296101</c:v>
                </c:pt>
                <c:pt idx="63">
                  <c:v>-1699.05858540636</c:v>
                </c:pt>
                <c:pt idx="64">
                  <c:v>-1785.88717846347</c:v>
                </c:pt>
                <c:pt idx="65">
                  <c:v>-1871.26635698564</c:v>
                </c:pt>
                <c:pt idx="66">
                  <c:v>-1955.0686974489299</c:v>
                </c:pt>
                <c:pt idx="67">
                  <c:v>-2037.1614931751601</c:v>
                </c:pt>
                <c:pt idx="68">
                  <c:v>-2117.40707482688</c:v>
                </c:pt>
                <c:pt idx="69">
                  <c:v>-2195.6631956166498</c:v>
                </c:pt>
                <c:pt idx="70">
                  <c:v>-2271.7834798208701</c:v>
                </c:pt>
                <c:pt idx="71">
                  <c:v>-2345.6179327109198</c:v>
                </c:pt>
                <c:pt idx="72">
                  <c:v>-2417.0135095457999</c:v>
                </c:pt>
                <c:pt idx="73">
                  <c:v>-2485.81474081325</c:v>
                </c:pt>
                <c:pt idx="74">
                  <c:v>-2551.8644104649602</c:v>
                </c:pt>
                <c:pt idx="75">
                  <c:v>-2615.0042834669398</c:v>
                </c:pt>
                <c:pt idx="76">
                  <c:v>-2675.0758785830599</c:v>
                </c:pt>
                <c:pt idx="77">
                  <c:v>-2731.9212819295599</c:v>
                </c:pt>
                <c:pt idx="78">
                  <c:v>-2785.3839964844501</c:v>
                </c:pt>
                <c:pt idx="79">
                  <c:v>-2835.3098224099499</c:v>
                </c:pt>
                <c:pt idx="80">
                  <c:v>-2881.5477627514801</c:v>
                </c:pt>
                <c:pt idx="81">
                  <c:v>-2923.9509488140102</c:v>
                </c:pt>
                <c:pt idx="82">
                  <c:v>-2962.37757928987</c:v>
                </c:pt>
                <c:pt idx="83">
                  <c:v>-2996.6918670202399</c:v>
                </c:pt>
                <c:pt idx="84">
                  <c:v>-3026.7649871199301</c:v>
                </c:pt>
                <c:pt idx="85">
                  <c:v>-3052.4760200806099</c:v>
                </c:pt>
                <c:pt idx="86">
                  <c:v>-3073.71288339387</c:v>
                </c:pt>
                <c:pt idx="87">
                  <c:v>-3090.3732452023901</c:v>
                </c:pt>
                <c:pt idx="88">
                  <c:v>-3102.3654134962098</c:v>
                </c:pt>
                <c:pt idx="89">
                  <c:v>-3109.6091944210002</c:v>
                </c:pt>
                <c:pt idx="90">
                  <c:v>-3112.0367133577402</c:v>
                </c:pt>
                <c:pt idx="91">
                  <c:v>-3109.6091944210002</c:v>
                </c:pt>
                <c:pt idx="92">
                  <c:v>-3102.3654134962098</c:v>
                </c:pt>
                <c:pt idx="93">
                  <c:v>-3090.3732452023901</c:v>
                </c:pt>
                <c:pt idx="94">
                  <c:v>-3073.71288339387</c:v>
                </c:pt>
                <c:pt idx="95">
                  <c:v>-3052.4760200806099</c:v>
                </c:pt>
                <c:pt idx="96">
                  <c:v>-3026.7649871199301</c:v>
                </c:pt>
                <c:pt idx="97">
                  <c:v>-2996.6918670202399</c:v>
                </c:pt>
                <c:pt idx="98">
                  <c:v>-2962.37757928987</c:v>
                </c:pt>
                <c:pt idx="99">
                  <c:v>-2923.9509488140102</c:v>
                </c:pt>
                <c:pt idx="100">
                  <c:v>-2881.5477627514801</c:v>
                </c:pt>
                <c:pt idx="101">
                  <c:v>-2835.3098224099499</c:v>
                </c:pt>
                <c:pt idx="102">
                  <c:v>-2785.3839964844501</c:v>
                </c:pt>
                <c:pt idx="103">
                  <c:v>-2731.9212819295599</c:v>
                </c:pt>
                <c:pt idx="104">
                  <c:v>-2675.0758785830599</c:v>
                </c:pt>
                <c:pt idx="105">
                  <c:v>-2615.0042834669398</c:v>
                </c:pt>
                <c:pt idx="106">
                  <c:v>-2551.8644104649602</c:v>
                </c:pt>
                <c:pt idx="107">
                  <c:v>-2485.81474081325</c:v>
                </c:pt>
                <c:pt idx="108">
                  <c:v>-2417.0135095457999</c:v>
                </c:pt>
                <c:pt idx="109">
                  <c:v>-2345.6179327109198</c:v>
                </c:pt>
                <c:pt idx="110">
                  <c:v>-2271.7834798208701</c:v>
                </c:pt>
                <c:pt idx="111">
                  <c:v>-2195.6631956166498</c:v>
                </c:pt>
                <c:pt idx="112">
                  <c:v>-2117.40707482688</c:v>
                </c:pt>
                <c:pt idx="113">
                  <c:v>-2037.1614931751601</c:v>
                </c:pt>
                <c:pt idx="114">
                  <c:v>-1955.0686974489299</c:v>
                </c:pt>
                <c:pt idx="115">
                  <c:v>-1871.26635698564</c:v>
                </c:pt>
                <c:pt idx="116">
                  <c:v>-1785.88717846347</c:v>
                </c:pt>
                <c:pt idx="117">
                  <c:v>-1699.05858540636</c:v>
                </c:pt>
                <c:pt idx="118">
                  <c:v>-1610.9024633296101</c:v>
                </c:pt>
                <c:pt idx="119">
                  <c:v>-1521.5349709668501</c:v>
                </c:pt>
                <c:pt idx="120">
                  <c:v>-1431.06641753341</c:v>
                </c:pt>
                <c:pt idx="121">
                  <c:v>-1339.6012054999701</c:v>
                </c:pt>
                <c:pt idx="122">
                  <c:v>-1247.2378378752001</c:v>
                </c:pt>
                <c:pt idx="123">
                  <c:v>-1154.06898853141</c:v>
                </c:pt>
                <c:pt idx="124">
                  <c:v>-1060.1816336546999</c:v>
                </c:pt>
                <c:pt idx="125">
                  <c:v>-965.65724196485303</c:v>
                </c:pt>
                <c:pt idx="126">
                  <c:v>-870.57202093200704</c:v>
                </c:pt>
                <c:pt idx="127">
                  <c:v>-774.99721582018799</c:v>
                </c:pt>
                <c:pt idx="128">
                  <c:v>-678.99945801446097</c:v>
                </c:pt>
                <c:pt idx="129">
                  <c:v>-582.641158741102</c:v>
                </c:pt>
                <c:pt idx="130">
                  <c:v>-485.98094397106399</c:v>
                </c:pt>
                <c:pt idx="131">
                  <c:v>-389.07412600798898</c:v>
                </c:pt>
                <c:pt idx="132">
                  <c:v>-291.97320700513399</c:v>
                </c:pt>
                <c:pt idx="133">
                  <c:v>-194.728409432273</c:v>
                </c:pt>
                <c:pt idx="134">
                  <c:v>-97.388228325391196</c:v>
                </c:pt>
                <c:pt idx="135">
                  <c:v>0</c:v>
                </c:pt>
                <c:pt idx="136">
                  <c:v>97.388228325391196</c:v>
                </c:pt>
                <c:pt idx="137">
                  <c:v>194.728409432273</c:v>
                </c:pt>
                <c:pt idx="138">
                  <c:v>291.97320700513399</c:v>
                </c:pt>
                <c:pt idx="139">
                  <c:v>389.07412600798898</c:v>
                </c:pt>
                <c:pt idx="140">
                  <c:v>485.98094397106399</c:v>
                </c:pt>
                <c:pt idx="141">
                  <c:v>582.641158741102</c:v>
                </c:pt>
                <c:pt idx="142">
                  <c:v>678.99945801446097</c:v>
                </c:pt>
                <c:pt idx="143">
                  <c:v>774.99721582018799</c:v>
                </c:pt>
                <c:pt idx="144">
                  <c:v>870.57202093200704</c:v>
                </c:pt>
                <c:pt idx="145">
                  <c:v>965.65724196485303</c:v>
                </c:pt>
                <c:pt idx="146">
                  <c:v>1060.1816336546999</c:v>
                </c:pt>
                <c:pt idx="147">
                  <c:v>1154.06898853141</c:v>
                </c:pt>
                <c:pt idx="148">
                  <c:v>1247.2378378752001</c:v>
                </c:pt>
                <c:pt idx="149">
                  <c:v>1339.6012054999701</c:v>
                </c:pt>
                <c:pt idx="150">
                  <c:v>1431.06641753341</c:v>
                </c:pt>
                <c:pt idx="151">
                  <c:v>1521.5349709668501</c:v>
                </c:pt>
                <c:pt idx="152">
                  <c:v>1610.9024633296101</c:v>
                </c:pt>
                <c:pt idx="153">
                  <c:v>1699.05858540636</c:v>
                </c:pt>
                <c:pt idx="154">
                  <c:v>1785.88717846347</c:v>
                </c:pt>
                <c:pt idx="155">
                  <c:v>1871.26635698564</c:v>
                </c:pt>
                <c:pt idx="156">
                  <c:v>1955.0686974489299</c:v>
                </c:pt>
                <c:pt idx="157">
                  <c:v>2037.1614931751601</c:v>
                </c:pt>
                <c:pt idx="158">
                  <c:v>2117.40707482688</c:v>
                </c:pt>
                <c:pt idx="159">
                  <c:v>2195.6631956166498</c:v>
                </c:pt>
                <c:pt idx="160">
                  <c:v>2271.7834798208701</c:v>
                </c:pt>
                <c:pt idx="161">
                  <c:v>2345.6179327109198</c:v>
                </c:pt>
                <c:pt idx="162">
                  <c:v>2417.0135095457999</c:v>
                </c:pt>
                <c:pt idx="163">
                  <c:v>2485.81474081325</c:v>
                </c:pt>
                <c:pt idx="164">
                  <c:v>2551.8644104649602</c:v>
                </c:pt>
                <c:pt idx="165">
                  <c:v>2615.0042834669398</c:v>
                </c:pt>
                <c:pt idx="166">
                  <c:v>2675.0758785830599</c:v>
                </c:pt>
                <c:pt idx="167">
                  <c:v>2731.9212819295599</c:v>
                </c:pt>
                <c:pt idx="168">
                  <c:v>2785.3839964844501</c:v>
                </c:pt>
                <c:pt idx="169">
                  <c:v>2835.3098224099499</c:v>
                </c:pt>
                <c:pt idx="170">
                  <c:v>2881.5477627514801</c:v>
                </c:pt>
                <c:pt idx="171">
                  <c:v>2923.9509488140102</c:v>
                </c:pt>
                <c:pt idx="172">
                  <c:v>2962.37757928987</c:v>
                </c:pt>
                <c:pt idx="173">
                  <c:v>2996.6918670202399</c:v>
                </c:pt>
                <c:pt idx="174">
                  <c:v>3026.7649871199301</c:v>
                </c:pt>
                <c:pt idx="175">
                  <c:v>3052.4760200806099</c:v>
                </c:pt>
                <c:pt idx="176">
                  <c:v>3073.71288339387</c:v>
                </c:pt>
                <c:pt idx="177">
                  <c:v>3090.3732452023901</c:v>
                </c:pt>
                <c:pt idx="178">
                  <c:v>3102.3654134962098</c:v>
                </c:pt>
                <c:pt idx="179">
                  <c:v>3109.6091944210002</c:v>
                </c:pt>
                <c:pt idx="180">
                  <c:v>3112.0367133577402</c:v>
                </c:pt>
                <c:pt idx="181">
                  <c:v>0</c:v>
                </c:pt>
                <c:pt idx="182">
                  <c:v>1337.0201545830007</c:v>
                </c:pt>
                <c:pt idx="183">
                  <c:v>2544.5214134092507</c:v>
                </c:pt>
                <c:pt idx="184">
                  <c:v>3014.6749271862127</c:v>
                </c:pt>
                <c:pt idx="185">
                  <c:v>2248.8922549615841</c:v>
                </c:pt>
                <c:pt idx="186">
                  <c:v>1091.3077436679364</c:v>
                </c:pt>
                <c:pt idx="187">
                  <c:v>0</c:v>
                </c:pt>
                <c:pt idx="188">
                  <c:v>-1037.3455711192446</c:v>
                </c:pt>
                <c:pt idx="189">
                  <c:v>-2136.1652463116138</c:v>
                </c:pt>
                <c:pt idx="190">
                  <c:v>-2740.3664997773585</c:v>
                </c:pt>
                <c:pt idx="191">
                  <c:v>-2199.0759642856265</c:v>
                </c:pt>
                <c:pt idx="192">
                  <c:v>-1253.8281134272661</c:v>
                </c:pt>
                <c:pt idx="193">
                  <c:v>0</c:v>
                </c:pt>
              </c:numCache>
            </c:numRef>
          </c:xVal>
          <c:yVal>
            <c:numRef>
              <c:f>'[Korolyov_P_A_3bDVS (1).xlsx]Динамика'!$DB$885:$DB$1078</c:f>
              <c:numCache>
                <c:formatCode>General</c:formatCode>
                <c:ptCount val="194"/>
                <c:pt idx="181">
                  <c:v>2271.5848316378842</c:v>
                </c:pt>
                <c:pt idx="182">
                  <c:v>2076.3019549206128</c:v>
                </c:pt>
                <c:pt idx="183">
                  <c:v>1317.1566055279459</c:v>
                </c:pt>
                <c:pt idx="184">
                  <c:v>0</c:v>
                </c:pt>
                <c:pt idx="185">
                  <c:v>-1164.1259032575733</c:v>
                </c:pt>
                <c:pt idx="186">
                  <c:v>-1694.7271840523897</c:v>
                </c:pt>
                <c:pt idx="187">
                  <c:v>-1860.996040680757</c:v>
                </c:pt>
                <c:pt idx="188">
                  <c:v>-1610.9275764170416</c:v>
                </c:pt>
                <c:pt idx="189">
                  <c:v>-1105.773427510175</c:v>
                </c:pt>
                <c:pt idx="190">
                  <c:v>0</c:v>
                </c:pt>
                <c:pt idx="191">
                  <c:v>1138.3387921800438</c:v>
                </c:pt>
                <c:pt idx="192">
                  <c:v>1947.1103364596565</c:v>
                </c:pt>
                <c:pt idx="193">
                  <c:v>2271.5848316378842</c:v>
                </c:pt>
              </c:numCache>
            </c:numRef>
          </c:yVal>
          <c:smooth val="1"/>
          <c:extLst>
            <c:ext xmlns:c16="http://schemas.microsoft.com/office/drawing/2014/chart" uri="{C3380CC4-5D6E-409C-BE32-E72D297353CC}">
              <c16:uniqueId val="{00000001-61D0-4145-AB9C-E722D950BF23}"/>
            </c:ext>
          </c:extLst>
        </c:ser>
        <c:ser>
          <c:idx val="2"/>
          <c:order val="2"/>
          <c:tx>
            <c:v>маслянный канал</c:v>
          </c:tx>
          <c:spPr>
            <a:ln w="34925">
              <a:solidFill>
                <a:schemeClr val="tx1">
                  <a:alpha val="99000"/>
                </a:schemeClr>
              </a:solidFill>
              <a:prstDash val="sysDot"/>
            </a:ln>
          </c:spPr>
          <c:marker>
            <c:symbol val="none"/>
          </c:marker>
          <c:dPt>
            <c:idx val="1"/>
            <c:bubble3D val="0"/>
            <c:extLst>
              <c:ext xmlns:c16="http://schemas.microsoft.com/office/drawing/2014/chart" uri="{C3380CC4-5D6E-409C-BE32-E72D297353CC}">
                <c16:uniqueId val="{00000002-61D0-4145-AB9C-E722D950BF23}"/>
              </c:ext>
            </c:extLst>
          </c:dPt>
          <c:xVal>
            <c:numRef>
              <c:f>'[Korolyov_P_A_3bDVS (1).xlsx]Динамика'!$CS$909:$CS$910</c:f>
              <c:numCache>
                <c:formatCode>General</c:formatCode>
                <c:ptCount val="2"/>
                <c:pt idx="0">
                  <c:v>0</c:v>
                </c:pt>
                <c:pt idx="1">
                  <c:v>3100</c:v>
                </c:pt>
              </c:numCache>
            </c:numRef>
          </c:xVal>
          <c:yVal>
            <c:numRef>
              <c:f>'[Korolyov_P_A_3bDVS (1).xlsx]Динамика'!$CR$909:$CR$910</c:f>
              <c:numCache>
                <c:formatCode>General</c:formatCode>
                <c:ptCount val="2"/>
                <c:pt idx="0">
                  <c:v>0</c:v>
                </c:pt>
                <c:pt idx="1">
                  <c:v>200</c:v>
                </c:pt>
              </c:numCache>
            </c:numRef>
          </c:yVal>
          <c:smooth val="1"/>
          <c:extLst>
            <c:ext xmlns:c16="http://schemas.microsoft.com/office/drawing/2014/chart" uri="{C3380CC4-5D6E-409C-BE32-E72D297353CC}">
              <c16:uniqueId val="{00000003-61D0-4145-AB9C-E722D950BF23}"/>
            </c:ext>
          </c:extLst>
        </c:ser>
        <c:dLbls>
          <c:showLegendKey val="0"/>
          <c:showVal val="0"/>
          <c:showCatName val="0"/>
          <c:showSerName val="0"/>
          <c:showPercent val="0"/>
          <c:showBubbleSize val="0"/>
        </c:dLbls>
        <c:axId val="95215616"/>
        <c:axId val="95168768"/>
      </c:scatterChart>
      <c:valAx>
        <c:axId val="95215616"/>
        <c:scaling>
          <c:orientation val="minMax"/>
        </c:scaling>
        <c:delete val="0"/>
        <c:axPos val="b"/>
        <c:majorGridlines/>
        <c:numFmt formatCode="General" sourceLinked="1"/>
        <c:majorTickMark val="out"/>
        <c:minorTickMark val="none"/>
        <c:tickLblPos val="nextTo"/>
        <c:crossAx val="95168768"/>
        <c:crosses val="autoZero"/>
        <c:crossBetween val="midCat"/>
      </c:valAx>
      <c:valAx>
        <c:axId val="95168768"/>
        <c:scaling>
          <c:orientation val="minMax"/>
        </c:scaling>
        <c:delete val="0"/>
        <c:axPos val="l"/>
        <c:majorGridlines/>
        <c:numFmt formatCode="General" sourceLinked="1"/>
        <c:majorTickMark val="out"/>
        <c:minorTickMark val="none"/>
        <c:tickLblPos val="nextTo"/>
        <c:crossAx val="95215616"/>
        <c:crosses val="autoZero"/>
        <c:crossBetween val="midCat"/>
      </c:valAx>
    </c:plotArea>
    <c:legend>
      <c:legendPos val="r"/>
      <c:legendEntry>
        <c:idx val="0"/>
        <c:delete val="1"/>
      </c:legendEntry>
      <c:legendEntry>
        <c:idx val="1"/>
        <c:delete val="1"/>
      </c:legendEntry>
      <c:layout>
        <c:manualLayout>
          <c:xMode val="edge"/>
          <c:yMode val="edge"/>
          <c:x val="0.67905483803853783"/>
          <c:y val="3.0164952285588579E-2"/>
          <c:w val="0.27521349864101219"/>
          <c:h val="0.19816857181564568"/>
        </c:manualLayout>
      </c:layout>
      <c:overlay val="0"/>
    </c:legend>
    <c:plotVisOnly val="1"/>
    <c:dispBlanksAs val="gap"/>
    <c:showDLblsOverMax val="0"/>
  </c:chart>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91031154890722"/>
          <c:y val="9.7274443689508563E-2"/>
          <c:w val="0.83363957713771897"/>
          <c:h val="0.8833951615050033"/>
        </c:manualLayout>
      </c:layout>
      <c:scatterChart>
        <c:scatterStyle val="smoothMarker"/>
        <c:varyColors val="0"/>
        <c:ser>
          <c:idx val="0"/>
          <c:order val="0"/>
          <c:tx>
            <c:strRef>
              <c:f>Динамика!$AX$389</c:f>
              <c:strCache>
                <c:ptCount val="1"/>
                <c:pt idx="0">
                  <c:v>MΣ</c:v>
                </c:pt>
              </c:strCache>
            </c:strRef>
          </c:tx>
          <c:spPr>
            <a:ln>
              <a:solidFill>
                <a:schemeClr val="tx1"/>
              </a:solidFill>
            </a:ln>
          </c:spPr>
          <c:marker>
            <c:symbol val="none"/>
          </c:marker>
          <c:xVal>
            <c:numRef>
              <c:f>Динамика!$AS$390:$AS$426</c:f>
              <c:numCache>
                <c:formatCode>General</c:formatCode>
                <c:ptCount val="37"/>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numCache>
            </c:numRef>
          </c:xVal>
          <c:yVal>
            <c:numRef>
              <c:f>Динамика!$AX$390:$AX$426</c:f>
              <c:numCache>
                <c:formatCode>0.00</c:formatCode>
                <c:ptCount val="37"/>
                <c:pt idx="0">
                  <c:v>-5.4187808333887451E-13</c:v>
                </c:pt>
                <c:pt idx="1">
                  <c:v>314.21266859559506</c:v>
                </c:pt>
                <c:pt idx="2">
                  <c:v>789.05548764142645</c:v>
                </c:pt>
                <c:pt idx="3">
                  <c:v>969.37480011604032</c:v>
                </c:pt>
                <c:pt idx="4">
                  <c:v>863.00412677383144</c:v>
                </c:pt>
                <c:pt idx="5">
                  <c:v>746.92355937090872</c:v>
                </c:pt>
                <c:pt idx="6">
                  <c:v>646.88869285490966</c:v>
                </c:pt>
                <c:pt idx="7">
                  <c:v>539.74407633662736</c:v>
                </c:pt>
                <c:pt idx="8">
                  <c:v>443.89254414052346</c:v>
                </c:pt>
                <c:pt idx="9">
                  <c:v>342.2898643486746</c:v>
                </c:pt>
                <c:pt idx="10">
                  <c:v>260.46628336650042</c:v>
                </c:pt>
                <c:pt idx="11">
                  <c:v>200.22782441682148</c:v>
                </c:pt>
                <c:pt idx="12">
                  <c:v>160.20221340084251</c:v>
                </c:pt>
                <c:pt idx="13">
                  <c:v>138.22280671774868</c:v>
                </c:pt>
                <c:pt idx="14">
                  <c:v>131.75110214368502</c:v>
                </c:pt>
                <c:pt idx="15">
                  <c:v>138.10867645040946</c:v>
                </c:pt>
                <c:pt idx="16">
                  <c:v>154.60056082364176</c:v>
                </c:pt>
                <c:pt idx="17">
                  <c:v>178.57396337225734</c:v>
                </c:pt>
                <c:pt idx="18">
                  <c:v>207.43716195477077</c:v>
                </c:pt>
                <c:pt idx="19">
                  <c:v>238.6545153780857</c:v>
                </c:pt>
                <c:pt idx="20">
                  <c:v>269.72965436103942</c:v>
                </c:pt>
                <c:pt idx="21">
                  <c:v>298.18712235382975</c:v>
                </c:pt>
                <c:pt idx="22">
                  <c:v>321.56160283403653</c:v>
                </c:pt>
                <c:pt idx="23">
                  <c:v>337.4029441465168</c:v>
                </c:pt>
                <c:pt idx="24">
                  <c:v>343.30483950150602</c:v>
                </c:pt>
                <c:pt idx="25">
                  <c:v>336.96648665002749</c:v>
                </c:pt>
                <c:pt idx="26">
                  <c:v>315.80704594761659</c:v>
                </c:pt>
                <c:pt idx="27">
                  <c:v>278.0373146942589</c:v>
                </c:pt>
                <c:pt idx="28">
                  <c:v>223.00965811542127</c:v>
                </c:pt>
                <c:pt idx="29">
                  <c:v>151.33238337607318</c:v>
                </c:pt>
                <c:pt idx="30">
                  <c:v>73.880880669607436</c:v>
                </c:pt>
                <c:pt idx="31">
                  <c:v>-13.971712416488147</c:v>
                </c:pt>
                <c:pt idx="32">
                  <c:v>-102.97537038839137</c:v>
                </c:pt>
                <c:pt idx="33">
                  <c:v>-174.49134121338821</c:v>
                </c:pt>
                <c:pt idx="34">
                  <c:v>-197.03865311027909</c:v>
                </c:pt>
                <c:pt idx="35">
                  <c:v>-150.47771040010383</c:v>
                </c:pt>
                <c:pt idx="36">
                  <c:v>-5.4187808333887451E-13</c:v>
                </c:pt>
              </c:numCache>
            </c:numRef>
          </c:yVal>
          <c:smooth val="1"/>
          <c:extLst>
            <c:ext xmlns:c16="http://schemas.microsoft.com/office/drawing/2014/chart" uri="{C3380CC4-5D6E-409C-BE32-E72D297353CC}">
              <c16:uniqueId val="{00000000-E203-43C1-BF7A-A090C6669D48}"/>
            </c:ext>
          </c:extLst>
        </c:ser>
        <c:ser>
          <c:idx val="1"/>
          <c:order val="1"/>
          <c:tx>
            <c:strRef>
              <c:f>Динамика!$B$26</c:f>
              <c:strCache>
                <c:ptCount val="1"/>
                <c:pt idx="0">
                  <c:v>Mkсред=</c:v>
                </c:pt>
              </c:strCache>
            </c:strRef>
          </c:tx>
          <c:spPr>
            <a:ln>
              <a:solidFill>
                <a:schemeClr val="tx1"/>
              </a:solidFill>
              <a:prstDash val="dash"/>
            </a:ln>
          </c:spPr>
          <c:marker>
            <c:symbol val="none"/>
          </c:marker>
          <c:xVal>
            <c:numRef>
              <c:f>(Динамика!$AS$390,Динамика!$AS$426)</c:f>
              <c:numCache>
                <c:formatCode>General</c:formatCode>
                <c:ptCount val="2"/>
                <c:pt idx="0">
                  <c:v>0</c:v>
                </c:pt>
                <c:pt idx="1">
                  <c:v>180</c:v>
                </c:pt>
              </c:numCache>
            </c:numRef>
          </c:xVal>
          <c:yVal>
            <c:numRef>
              <c:f>(Динамика!$C$26,Динамика!$C$26)</c:f>
              <c:numCache>
                <c:formatCode>0.00</c:formatCode>
                <c:ptCount val="2"/>
                <c:pt idx="0">
                  <c:v>271.49711314790522</c:v>
                </c:pt>
                <c:pt idx="1">
                  <c:v>271.49711314790522</c:v>
                </c:pt>
              </c:numCache>
            </c:numRef>
          </c:yVal>
          <c:smooth val="1"/>
          <c:extLst>
            <c:ext xmlns:c16="http://schemas.microsoft.com/office/drawing/2014/chart" uri="{C3380CC4-5D6E-409C-BE32-E72D297353CC}">
              <c16:uniqueId val="{00000001-E203-43C1-BF7A-A090C6669D48}"/>
            </c:ext>
          </c:extLst>
        </c:ser>
        <c:dLbls>
          <c:showLegendKey val="0"/>
          <c:showVal val="0"/>
          <c:showCatName val="0"/>
          <c:showSerName val="0"/>
          <c:showPercent val="0"/>
          <c:showBubbleSize val="0"/>
        </c:dLbls>
        <c:axId val="56378112"/>
        <c:axId val="56335360"/>
      </c:scatterChart>
      <c:valAx>
        <c:axId val="56378112"/>
        <c:scaling>
          <c:orientation val="minMax"/>
          <c:max val="180"/>
        </c:scaling>
        <c:delete val="0"/>
        <c:axPos val="b"/>
        <c:majorGridlines/>
        <c:numFmt formatCode="General" sourceLinked="1"/>
        <c:majorTickMark val="out"/>
        <c:minorTickMark val="none"/>
        <c:tickLblPos val="nextTo"/>
        <c:crossAx val="56335360"/>
        <c:crosses val="autoZero"/>
        <c:crossBetween val="midCat"/>
        <c:majorUnit val="30"/>
        <c:minorUnit val="5"/>
      </c:valAx>
      <c:valAx>
        <c:axId val="56335360"/>
        <c:scaling>
          <c:orientation val="minMax"/>
        </c:scaling>
        <c:delete val="0"/>
        <c:axPos val="l"/>
        <c:majorGridlines/>
        <c:numFmt formatCode="0" sourceLinked="0"/>
        <c:majorTickMark val="out"/>
        <c:minorTickMark val="none"/>
        <c:tickLblPos val="nextTo"/>
        <c:crossAx val="56378112"/>
        <c:crosses val="autoZero"/>
        <c:crossBetween val="midCat"/>
      </c:valAx>
    </c:plotArea>
    <c:legend>
      <c:legendPos val="r"/>
      <c:layout>
        <c:manualLayout>
          <c:xMode val="edge"/>
          <c:yMode val="edge"/>
          <c:x val="0.79336817313760344"/>
          <c:y val="0.32740732334041833"/>
          <c:w val="0.15843905577805917"/>
          <c:h val="0.11331921282047171"/>
        </c:manualLayout>
      </c:layout>
      <c:overlay val="0"/>
    </c:legend>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901517027352713E-2"/>
          <c:y val="0.1346054759760196"/>
          <c:w val="0.9140665907327622"/>
          <c:h val="0.83105314960629917"/>
        </c:manualLayout>
      </c:layout>
      <c:scatterChart>
        <c:scatterStyle val="smoothMarker"/>
        <c:varyColors val="0"/>
        <c:ser>
          <c:idx val="0"/>
          <c:order val="0"/>
          <c:tx>
            <c:strRef>
              <c:f>Динамика!$BZ$710</c:f>
              <c:strCache>
                <c:ptCount val="1"/>
                <c:pt idx="0">
                  <c:v>Мкш2</c:v>
                </c:pt>
              </c:strCache>
            </c:strRef>
          </c:tx>
          <c:spPr>
            <a:ln w="25400"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Динамика!$BZ$711:$BZ$855</c:f>
              <c:numCache>
                <c:formatCode>0.00</c:formatCode>
                <c:ptCount val="145"/>
                <c:pt idx="0">
                  <c:v>0</c:v>
                </c:pt>
                <c:pt idx="1">
                  <c:v>-29.329608423441901</c:v>
                </c:pt>
                <c:pt idx="2">
                  <c:v>-57.590299608729588</c:v>
                </c:pt>
                <c:pt idx="3">
                  <c:v>-83.774566001339949</c:v>
                </c:pt>
                <c:pt idx="4">
                  <c:v>-106.99331937718233</c:v>
                </c:pt>
                <c:pt idx="5">
                  <c:v>-123.94879578900641</c:v>
                </c:pt>
                <c:pt idx="6">
                  <c:v>-135.20548801939452</c:v>
                </c:pt>
                <c:pt idx="7">
                  <c:v>-140.37970890507063</c:v>
                </c:pt>
                <c:pt idx="8">
                  <c:v>-139.41308724662403</c:v>
                </c:pt>
                <c:pt idx="9">
                  <c:v>-132.56374457391317</c:v>
                </c:pt>
                <c:pt idx="10">
                  <c:v>-120.37770092070622</c:v>
                </c:pt>
                <c:pt idx="11">
                  <c:v>-103.64320291846191</c:v>
                </c:pt>
                <c:pt idx="12">
                  <c:v>-83.33190079029184</c:v>
                </c:pt>
                <c:pt idx="13">
                  <c:v>-60.531689895835136</c:v>
                </c:pt>
                <c:pt idx="14">
                  <c:v>-36.376494804354337</c:v>
                </c:pt>
                <c:pt idx="15">
                  <c:v>-11.978266582001414</c:v>
                </c:pt>
                <c:pt idx="16">
                  <c:v>11.634008043860879</c:v>
                </c:pt>
                <c:pt idx="17">
                  <c:v>33.564368458153503</c:v>
                </c:pt>
                <c:pt idx="18">
                  <c:v>53.086285289272531</c:v>
                </c:pt>
                <c:pt idx="19">
                  <c:v>69.664043311015035</c:v>
                </c:pt>
                <c:pt idx="20">
                  <c:v>82.959118472080362</c:v>
                </c:pt>
                <c:pt idx="21">
                  <c:v>92.822819201911813</c:v>
                </c:pt>
                <c:pt idx="22">
                  <c:v>99.277464580430347</c:v>
                </c:pt>
                <c:pt idx="23">
                  <c:v>102.48904091060646</c:v>
                </c:pt>
                <c:pt idx="24">
                  <c:v>102.73458133076056</c:v>
                </c:pt>
                <c:pt idx="25">
                  <c:v>100.3674676058927</c:v>
                </c:pt>
                <c:pt idx="26">
                  <c:v>95.783517667426352</c:v>
                </c:pt>
                <c:pt idx="27">
                  <c:v>89.390182426585383</c:v>
                </c:pt>
                <c:pt idx="28">
                  <c:v>81.580526911730203</c:v>
                </c:pt>
                <c:pt idx="29">
                  <c:v>72.713004750288945</c:v>
                </c:pt>
                <c:pt idx="30">
                  <c:v>63.097425222760421</c:v>
                </c:pt>
                <c:pt idx="31">
                  <c:v>52.98700845879555</c:v>
                </c:pt>
                <c:pt idx="32">
                  <c:v>42.576051216413745</c:v>
                </c:pt>
                <c:pt idx="33">
                  <c:v>32.002484597262843</c:v>
                </c:pt>
                <c:pt idx="34">
                  <c:v>21.354479989762535</c:v>
                </c:pt>
                <c:pt idx="35">
                  <c:v>10.68022345863467</c:v>
                </c:pt>
                <c:pt idx="36">
                  <c:v>2.0064855993862446E-14</c:v>
                </c:pt>
                <c:pt idx="37">
                  <c:v>-10.685400001807659</c:v>
                </c:pt>
                <c:pt idx="38">
                  <c:v>-21.39608061244023</c:v>
                </c:pt>
                <c:pt idx="39">
                  <c:v>-32.14394690504907</c:v>
                </c:pt>
                <c:pt idx="40">
                  <c:v>-42.914893294804614</c:v>
                </c:pt>
                <c:pt idx="41">
                  <c:v>-53.657677858701888</c:v>
                </c:pt>
                <c:pt idx="42">
                  <c:v>-64.275122728539088</c:v>
                </c:pt>
                <c:pt idx="43">
                  <c:v>-74.618505240336376</c:v>
                </c:pt>
                <c:pt idx="44">
                  <c:v>-84.486027172166885</c:v>
                </c:pt>
                <c:pt idx="45">
                  <c:v>-93.626216181122018</c:v>
                </c:pt>
                <c:pt idx="46">
                  <c:v>-101.7469933944967</c:v>
                </c:pt>
                <c:pt idx="47">
                  <c:v>-108.53090768453043</c:v>
                </c:pt>
                <c:pt idx="48">
                  <c:v>-113.65667512583134</c:v>
                </c:pt>
                <c:pt idx="49">
                  <c:v>-116.82667354085333</c:v>
                </c:pt>
                <c:pt idx="50">
                  <c:v>-117.7994514484331</c:v>
                </c:pt>
                <c:pt idx="51">
                  <c:v>-116.42566751941695</c:v>
                </c:pt>
                <c:pt idx="52">
                  <c:v>-112.68525277105995</c:v>
                </c:pt>
                <c:pt idx="53">
                  <c:v>-106.72306978067878</c:v>
                </c:pt>
                <c:pt idx="54">
                  <c:v>-98.880018209285112</c:v>
                </c:pt>
                <c:pt idx="55">
                  <c:v>-89.716471317046086</c:v>
                </c:pt>
                <c:pt idx="56">
                  <c:v>-80.025146168640219</c:v>
                </c:pt>
                <c:pt idx="57">
                  <c:v>-70.830955886971068</c:v>
                </c:pt>
                <c:pt idx="58">
                  <c:v>-63.375889362814313</c:v>
                </c:pt>
                <c:pt idx="59">
                  <c:v>-59.087143562946252</c:v>
                </c:pt>
                <c:pt idx="60">
                  <c:v>-59.525903651638039</c:v>
                </c:pt>
                <c:pt idx="61">
                  <c:v>-66.311057722063282</c:v>
                </c:pt>
                <c:pt idx="62">
                  <c:v>-81.004431496551703</c:v>
                </c:pt>
                <c:pt idx="63">
                  <c:v>-104.92771377469124</c:v>
                </c:pt>
                <c:pt idx="64">
                  <c:v>-138.84941291327669</c:v>
                </c:pt>
                <c:pt idx="65">
                  <c:v>-182.42484926175422</c:v>
                </c:pt>
                <c:pt idx="66">
                  <c:v>-225.2065368470947</c:v>
                </c:pt>
                <c:pt idx="67">
                  <c:v>-272.43045485216464</c:v>
                </c:pt>
                <c:pt idx="68">
                  <c:v>-315.64533521648463</c:v>
                </c:pt>
                <c:pt idx="69">
                  <c:v>-337.19785470556411</c:v>
                </c:pt>
                <c:pt idx="70">
                  <c:v>-306.763256508295</c:v>
                </c:pt>
                <c:pt idx="71">
                  <c:v>-205.50014973369977</c:v>
                </c:pt>
                <c:pt idx="72">
                  <c:v>-6.4371550040677135E-13</c:v>
                </c:pt>
                <c:pt idx="73">
                  <c:v>368.08817145322575</c:v>
                </c:pt>
                <c:pt idx="74">
                  <c:v>894.45974974128364</c:v>
                </c:pt>
                <c:pt idx="75">
                  <c:v>1122.9453974721164</c:v>
                </c:pt>
                <c:pt idx="76">
                  <c:v>1060.4287152332172</c:v>
                </c:pt>
                <c:pt idx="77">
                  <c:v>980.45668091481775</c:v>
                </c:pt>
                <c:pt idx="78">
                  <c:v>912.98924275971183</c:v>
                </c:pt>
                <c:pt idx="79">
                  <c:v>831.55601491695325</c:v>
                </c:pt>
                <c:pt idx="80">
                  <c:v>754.04412873521176</c:v>
                </c:pt>
                <c:pt idx="81">
                  <c:v>663.10323782522255</c:v>
                </c:pt>
                <c:pt idx="82">
                  <c:v>584.15544277895708</c:v>
                </c:pt>
                <c:pt idx="83">
                  <c:v>519.0801718744458</c:v>
                </c:pt>
                <c:pt idx="84">
                  <c:v>466.74306456835478</c:v>
                </c:pt>
                <c:pt idx="85">
                  <c:v>425.36630179563321</c:v>
                </c:pt>
                <c:pt idx="86">
                  <c:v>392.94429433952763</c:v>
                </c:pt>
                <c:pt idx="87">
                  <c:v>367.47758495262315</c:v>
                </c:pt>
                <c:pt idx="88">
                  <c:v>347.10724096328272</c:v>
                </c:pt>
                <c:pt idx="89">
                  <c:v>330.19197073655397</c:v>
                </c:pt>
                <c:pt idx="90">
                  <c:v>315.34925904312666</c:v>
                </c:pt>
                <c:pt idx="91">
                  <c:v>301.47146729566737</c:v>
                </c:pt>
                <c:pt idx="92">
                  <c:v>287.72309577295209</c:v>
                </c:pt>
                <c:pt idx="93">
                  <c:v>273.52347376675306</c:v>
                </c:pt>
                <c:pt idx="94">
                  <c:v>258.5185071954794</c:v>
                </c:pt>
                <c:pt idx="95">
                  <c:v>242.54495301489405</c:v>
                </c:pt>
                <c:pt idx="96">
                  <c:v>225.59058662798364</c:v>
                </c:pt>
                <c:pt idx="97">
                  <c:v>207.75339635493719</c:v>
                </c:pt>
                <c:pt idx="98">
                  <c:v>188.70725909645711</c:v>
                </c:pt>
                <c:pt idx="99">
                  <c:v>168.55115962072958</c:v>
                </c:pt>
                <c:pt idx="100">
                  <c:v>147.80493039253264</c:v>
                </c:pt>
                <c:pt idx="101">
                  <c:v>126.9249745304358</c:v>
                </c:pt>
                <c:pt idx="102">
                  <c:v>106.29406921950974</c:v>
                </c:pt>
                <c:pt idx="103">
                  <c:v>86.217541702024803</c:v>
                </c:pt>
                <c:pt idx="104">
                  <c:v>66.925072644359446</c:v>
                </c:pt>
                <c:pt idx="105">
                  <c:v>48.577187169894607</c:v>
                </c:pt>
                <c:pt idx="106">
                  <c:v>31.275415942580079</c:v>
                </c:pt>
                <c:pt idx="107">
                  <c:v>15.075116065161051</c:v>
                </c:pt>
                <c:pt idx="108">
                  <c:v>8.177256107403442E-14</c:v>
                </c:pt>
                <c:pt idx="109">
                  <c:v>-13.860494432381119</c:v>
                </c:pt>
                <c:pt idx="110">
                  <c:v>-26.417881878687421</c:v>
                </c:pt>
                <c:pt idx="111">
                  <c:v>-37.652084449687116</c:v>
                </c:pt>
                <c:pt idx="112">
                  <c:v>-47.516375787398857</c:v>
                </c:pt>
                <c:pt idx="113">
                  <c:v>-55.926647896200784</c:v>
                </c:pt>
                <c:pt idx="114">
                  <c:v>-66.61993915686854</c:v>
                </c:pt>
                <c:pt idx="115">
                  <c:v>-76.813724434918825</c:v>
                </c:pt>
                <c:pt idx="116">
                  <c:v>-86.2524701758974</c:v>
                </c:pt>
                <c:pt idx="117">
                  <c:v>-94.623412721512707</c:v>
                </c:pt>
                <c:pt idx="118">
                  <c:v>-101.56446509725369</c:v>
                </c:pt>
                <c:pt idx="119">
                  <c:v>-106.67823685463196</c:v>
                </c:pt>
                <c:pt idx="120">
                  <c:v>-109.55227525138909</c:v>
                </c:pt>
                <c:pt idx="121">
                  <c:v>-109.78513164119609</c:v>
                </c:pt>
                <c:pt idx="122">
                  <c:v>-107.01724594305522</c:v>
                </c:pt>
                <c:pt idx="123">
                  <c:v>-100.96497440079534</c:v>
                </c:pt>
                <c:pt idx="124">
                  <c:v>-91.455435412441886</c:v>
                </c:pt>
                <c:pt idx="125">
                  <c:v>-78.45930604177137</c:v>
                </c:pt>
                <c:pt idx="126">
                  <c:v>-62.118364168343305</c:v>
                </c:pt>
                <c:pt idx="127">
                  <c:v>-42.764523911550612</c:v>
                </c:pt>
                <c:pt idx="128">
                  <c:v>-20.927413715352792</c:v>
                </c:pt>
                <c:pt idx="129">
                  <c:v>2.6717852721359856</c:v>
                </c:pt>
                <c:pt idx="130">
                  <c:v>27.141520420941067</c:v>
                </c:pt>
                <c:pt idx="131">
                  <c:v>51.45609378396253</c:v>
                </c:pt>
                <c:pt idx="132">
                  <c:v>74.505575194399839</c:v>
                </c:pt>
                <c:pt idx="133">
                  <c:v>95.156680411260837</c:v>
                </c:pt>
                <c:pt idx="134">
                  <c:v>112.32070068028486</c:v>
                </c:pt>
                <c:pt idx="135">
                  <c:v>125.02368642163519</c:v>
                </c:pt>
                <c:pt idx="136">
                  <c:v>132.47361372443513</c:v>
                </c:pt>
                <c:pt idx="137">
                  <c:v>134.11925335710268</c:v>
                </c:pt>
                <c:pt idx="138">
                  <c:v>129.69592307443199</c:v>
                </c:pt>
                <c:pt idx="139">
                  <c:v>119.25419227485615</c:v>
                </c:pt>
                <c:pt idx="140">
                  <c:v>103.16884096732009</c:v>
                </c:pt>
                <c:pt idx="141">
                  <c:v>82.126841725018423</c:v>
                </c:pt>
                <c:pt idx="142">
                  <c:v>57.094707465673331</c:v>
                </c:pt>
                <c:pt idx="143">
                  <c:v>29.267099809800211</c:v>
                </c:pt>
                <c:pt idx="144">
                  <c:v>1.3229028829464216E-13</c:v>
                </c:pt>
              </c:numCache>
            </c:numRef>
          </c:yVal>
          <c:smooth val="1"/>
          <c:extLst>
            <c:ext xmlns:c16="http://schemas.microsoft.com/office/drawing/2014/chart" uri="{C3380CC4-5D6E-409C-BE32-E72D297353CC}">
              <c16:uniqueId val="{00000000-ABE6-45FC-BF09-37BDBFBB3542}"/>
            </c:ext>
          </c:extLst>
        </c:ser>
        <c:dLbls>
          <c:showLegendKey val="0"/>
          <c:showVal val="0"/>
          <c:showCatName val="0"/>
          <c:showSerName val="0"/>
          <c:showPercent val="0"/>
          <c:showBubbleSize val="0"/>
        </c:dLbls>
        <c:axId val="502589488"/>
        <c:axId val="502583256"/>
      </c:scatterChart>
      <c:valAx>
        <c:axId val="502589488"/>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8034500404430582"/>
              <c:y val="0.8080967738811246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02583256"/>
        <c:crosses val="autoZero"/>
        <c:crossBetween val="midCat"/>
        <c:majorUnit val="30"/>
        <c:minorUnit val="5"/>
      </c:valAx>
      <c:valAx>
        <c:axId val="5025832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800" b="0" i="0" baseline="0">
                    <a:effectLst/>
                  </a:rPr>
                  <a:t>Н∙м</a:t>
                </a:r>
                <a:endParaRPr lang="ru-RU">
                  <a:effectLst/>
                </a:endParaRPr>
              </a:p>
            </c:rich>
          </c:tx>
          <c:layout>
            <c:manualLayout>
              <c:xMode val="edge"/>
              <c:yMode val="edge"/>
              <c:x val="0"/>
              <c:y val="6.9975109199910894E-4"/>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02589488"/>
        <c:crosses val="autoZero"/>
        <c:crossBetween val="midCat"/>
      </c:valAx>
      <c:spPr>
        <a:noFill/>
        <a:ln>
          <a:noFill/>
        </a:ln>
        <a:effectLst/>
      </c:spPr>
    </c:plotArea>
    <c:legend>
      <c:legendPos val="r"/>
      <c:layout>
        <c:manualLayout>
          <c:xMode val="edge"/>
          <c:yMode val="edge"/>
          <c:x val="0.84070222354281177"/>
          <c:y val="0.30665707838180745"/>
          <c:w val="0.11107974710708331"/>
          <c:h val="0.1037830142080948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a:pPr>
      <a:endParaRPr lang="ru-RU"/>
    </a:p>
  </c:txPr>
  <c:externalData r:id="rId3">
    <c:autoUpdate val="0"/>
  </c:externalData>
  <c:userShapes r:id="rId4"/>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8928258967629044E-2"/>
          <c:y val="0.16245370370370371"/>
          <c:w val="0.91397828108813006"/>
          <c:h val="0.72088764946048411"/>
        </c:manualLayout>
      </c:layout>
      <c:scatterChart>
        <c:scatterStyle val="smoothMarker"/>
        <c:varyColors val="0"/>
        <c:ser>
          <c:idx val="0"/>
          <c:order val="0"/>
          <c:tx>
            <c:strRef>
              <c:f>Динамика!$BZ$710</c:f>
              <c:strCache>
                <c:ptCount val="1"/>
                <c:pt idx="0">
                  <c:v>Мкш2</c:v>
                </c:pt>
              </c:strCache>
            </c:strRef>
          </c:tx>
          <c:spPr>
            <a:ln w="19050" cap="rnd">
              <a:solidFill>
                <a:schemeClr val="tx1"/>
              </a:solidFill>
              <a:prstDash val="dash"/>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Динамика!$BZ$711:$BZ$855</c:f>
              <c:numCache>
                <c:formatCode>0.00</c:formatCode>
                <c:ptCount val="145"/>
                <c:pt idx="0">
                  <c:v>0</c:v>
                </c:pt>
                <c:pt idx="1">
                  <c:v>-29.329608423441901</c:v>
                </c:pt>
                <c:pt idx="2">
                  <c:v>-57.590299608729588</c:v>
                </c:pt>
                <c:pt idx="3">
                  <c:v>-83.774566001339949</c:v>
                </c:pt>
                <c:pt idx="4">
                  <c:v>-106.99331937718233</c:v>
                </c:pt>
                <c:pt idx="5">
                  <c:v>-123.94879578900641</c:v>
                </c:pt>
                <c:pt idx="6">
                  <c:v>-135.20548801939452</c:v>
                </c:pt>
                <c:pt idx="7">
                  <c:v>-140.37970890507063</c:v>
                </c:pt>
                <c:pt idx="8">
                  <c:v>-139.41308724662403</c:v>
                </c:pt>
                <c:pt idx="9">
                  <c:v>-132.56374457391317</c:v>
                </c:pt>
                <c:pt idx="10">
                  <c:v>-120.37770092070622</c:v>
                </c:pt>
                <c:pt idx="11">
                  <c:v>-103.64320291846191</c:v>
                </c:pt>
                <c:pt idx="12">
                  <c:v>-83.33190079029184</c:v>
                </c:pt>
                <c:pt idx="13">
                  <c:v>-60.531689895835136</c:v>
                </c:pt>
                <c:pt idx="14">
                  <c:v>-36.376494804354337</c:v>
                </c:pt>
                <c:pt idx="15">
                  <c:v>-11.978266582001414</c:v>
                </c:pt>
                <c:pt idx="16">
                  <c:v>11.634008043860879</c:v>
                </c:pt>
                <c:pt idx="17">
                  <c:v>33.564368458153503</c:v>
                </c:pt>
                <c:pt idx="18">
                  <c:v>53.086285289272531</c:v>
                </c:pt>
                <c:pt idx="19">
                  <c:v>69.664043311015035</c:v>
                </c:pt>
                <c:pt idx="20">
                  <c:v>82.959118472080362</c:v>
                </c:pt>
                <c:pt idx="21">
                  <c:v>92.822819201911813</c:v>
                </c:pt>
                <c:pt idx="22">
                  <c:v>99.277464580430347</c:v>
                </c:pt>
                <c:pt idx="23">
                  <c:v>102.48904091060646</c:v>
                </c:pt>
                <c:pt idx="24">
                  <c:v>102.73458133076056</c:v>
                </c:pt>
                <c:pt idx="25">
                  <c:v>100.3674676058927</c:v>
                </c:pt>
                <c:pt idx="26">
                  <c:v>95.783517667426352</c:v>
                </c:pt>
                <c:pt idx="27">
                  <c:v>89.390182426585383</c:v>
                </c:pt>
                <c:pt idx="28">
                  <c:v>81.580526911730203</c:v>
                </c:pt>
                <c:pt idx="29">
                  <c:v>72.713004750288945</c:v>
                </c:pt>
                <c:pt idx="30">
                  <c:v>63.097425222760421</c:v>
                </c:pt>
                <c:pt idx="31">
                  <c:v>52.98700845879555</c:v>
                </c:pt>
                <c:pt idx="32">
                  <c:v>42.576051216413745</c:v>
                </c:pt>
                <c:pt idx="33">
                  <c:v>32.002484597262843</c:v>
                </c:pt>
                <c:pt idx="34">
                  <c:v>21.354479989762535</c:v>
                </c:pt>
                <c:pt idx="35">
                  <c:v>10.68022345863467</c:v>
                </c:pt>
                <c:pt idx="36">
                  <c:v>2.0064855993862446E-14</c:v>
                </c:pt>
                <c:pt idx="37">
                  <c:v>-10.685400001807659</c:v>
                </c:pt>
                <c:pt idx="38">
                  <c:v>-21.39608061244023</c:v>
                </c:pt>
                <c:pt idx="39">
                  <c:v>-32.14394690504907</c:v>
                </c:pt>
                <c:pt idx="40">
                  <c:v>-42.914893294804614</c:v>
                </c:pt>
                <c:pt idx="41">
                  <c:v>-53.657677858701888</c:v>
                </c:pt>
                <c:pt idx="42">
                  <c:v>-64.275122728539088</c:v>
                </c:pt>
                <c:pt idx="43">
                  <c:v>-74.618505240336376</c:v>
                </c:pt>
                <c:pt idx="44">
                  <c:v>-84.486027172166885</c:v>
                </c:pt>
                <c:pt idx="45">
                  <c:v>-93.626216181122018</c:v>
                </c:pt>
                <c:pt idx="46">
                  <c:v>-101.7469933944967</c:v>
                </c:pt>
                <c:pt idx="47">
                  <c:v>-108.53090768453043</c:v>
                </c:pt>
                <c:pt idx="48">
                  <c:v>-113.65667512583134</c:v>
                </c:pt>
                <c:pt idx="49">
                  <c:v>-116.82667354085333</c:v>
                </c:pt>
                <c:pt idx="50">
                  <c:v>-117.7994514484331</c:v>
                </c:pt>
                <c:pt idx="51">
                  <c:v>-116.42566751941695</c:v>
                </c:pt>
                <c:pt idx="52">
                  <c:v>-112.68525277105995</c:v>
                </c:pt>
                <c:pt idx="53">
                  <c:v>-106.72306978067878</c:v>
                </c:pt>
                <c:pt idx="54">
                  <c:v>-98.880018209285112</c:v>
                </c:pt>
                <c:pt idx="55">
                  <c:v>-89.716471317046086</c:v>
                </c:pt>
                <c:pt idx="56">
                  <c:v>-80.025146168640219</c:v>
                </c:pt>
                <c:pt idx="57">
                  <c:v>-70.830955886971068</c:v>
                </c:pt>
                <c:pt idx="58">
                  <c:v>-63.375889362814313</c:v>
                </c:pt>
                <c:pt idx="59">
                  <c:v>-59.087143562946252</c:v>
                </c:pt>
                <c:pt idx="60">
                  <c:v>-59.525903651638039</c:v>
                </c:pt>
                <c:pt idx="61">
                  <c:v>-66.311057722063282</c:v>
                </c:pt>
                <c:pt idx="62">
                  <c:v>-81.004431496551703</c:v>
                </c:pt>
                <c:pt idx="63">
                  <c:v>-104.92771377469124</c:v>
                </c:pt>
                <c:pt idx="64">
                  <c:v>-138.84941291327669</c:v>
                </c:pt>
                <c:pt idx="65">
                  <c:v>-182.42484926175422</c:v>
                </c:pt>
                <c:pt idx="66">
                  <c:v>-225.2065368470947</c:v>
                </c:pt>
                <c:pt idx="67">
                  <c:v>-272.43045485216464</c:v>
                </c:pt>
                <c:pt idx="68">
                  <c:v>-315.64533521648463</c:v>
                </c:pt>
                <c:pt idx="69">
                  <c:v>-337.19785470556411</c:v>
                </c:pt>
                <c:pt idx="70">
                  <c:v>-306.763256508295</c:v>
                </c:pt>
                <c:pt idx="71">
                  <c:v>-205.50014973369977</c:v>
                </c:pt>
                <c:pt idx="72">
                  <c:v>-6.4371550040677135E-13</c:v>
                </c:pt>
                <c:pt idx="73">
                  <c:v>368.08817145322575</c:v>
                </c:pt>
                <c:pt idx="74">
                  <c:v>894.45974974128364</c:v>
                </c:pt>
                <c:pt idx="75">
                  <c:v>1122.9453974721164</c:v>
                </c:pt>
                <c:pt idx="76">
                  <c:v>1060.4287152332172</c:v>
                </c:pt>
                <c:pt idx="77">
                  <c:v>980.45668091481775</c:v>
                </c:pt>
                <c:pt idx="78">
                  <c:v>912.98924275971183</c:v>
                </c:pt>
                <c:pt idx="79">
                  <c:v>831.55601491695325</c:v>
                </c:pt>
                <c:pt idx="80">
                  <c:v>754.04412873521176</c:v>
                </c:pt>
                <c:pt idx="81">
                  <c:v>663.10323782522255</c:v>
                </c:pt>
                <c:pt idx="82">
                  <c:v>584.15544277895708</c:v>
                </c:pt>
                <c:pt idx="83">
                  <c:v>519.0801718744458</c:v>
                </c:pt>
                <c:pt idx="84">
                  <c:v>466.74306456835478</c:v>
                </c:pt>
                <c:pt idx="85">
                  <c:v>425.36630179563321</c:v>
                </c:pt>
                <c:pt idx="86">
                  <c:v>392.94429433952763</c:v>
                </c:pt>
                <c:pt idx="87">
                  <c:v>367.47758495262315</c:v>
                </c:pt>
                <c:pt idx="88">
                  <c:v>347.10724096328272</c:v>
                </c:pt>
                <c:pt idx="89">
                  <c:v>330.19197073655397</c:v>
                </c:pt>
                <c:pt idx="90">
                  <c:v>315.34925904312666</c:v>
                </c:pt>
                <c:pt idx="91">
                  <c:v>301.47146729566737</c:v>
                </c:pt>
                <c:pt idx="92">
                  <c:v>287.72309577295209</c:v>
                </c:pt>
                <c:pt idx="93">
                  <c:v>273.52347376675306</c:v>
                </c:pt>
                <c:pt idx="94">
                  <c:v>258.5185071954794</c:v>
                </c:pt>
                <c:pt idx="95">
                  <c:v>242.54495301489405</c:v>
                </c:pt>
                <c:pt idx="96">
                  <c:v>225.59058662798364</c:v>
                </c:pt>
                <c:pt idx="97">
                  <c:v>207.75339635493719</c:v>
                </c:pt>
                <c:pt idx="98">
                  <c:v>188.70725909645711</c:v>
                </c:pt>
                <c:pt idx="99">
                  <c:v>168.55115962072958</c:v>
                </c:pt>
                <c:pt idx="100">
                  <c:v>147.80493039253264</c:v>
                </c:pt>
                <c:pt idx="101">
                  <c:v>126.9249745304358</c:v>
                </c:pt>
                <c:pt idx="102">
                  <c:v>106.29406921950974</c:v>
                </c:pt>
                <c:pt idx="103">
                  <c:v>86.217541702024803</c:v>
                </c:pt>
                <c:pt idx="104">
                  <c:v>66.925072644359446</c:v>
                </c:pt>
                <c:pt idx="105">
                  <c:v>48.577187169894607</c:v>
                </c:pt>
                <c:pt idx="106">
                  <c:v>31.275415942580079</c:v>
                </c:pt>
                <c:pt idx="107">
                  <c:v>15.075116065161051</c:v>
                </c:pt>
                <c:pt idx="108">
                  <c:v>8.177256107403442E-14</c:v>
                </c:pt>
                <c:pt idx="109">
                  <c:v>-13.860494432381119</c:v>
                </c:pt>
                <c:pt idx="110">
                  <c:v>-26.417881878687421</c:v>
                </c:pt>
                <c:pt idx="111">
                  <c:v>-37.652084449687116</c:v>
                </c:pt>
                <c:pt idx="112">
                  <c:v>-47.516375787398857</c:v>
                </c:pt>
                <c:pt idx="113">
                  <c:v>-55.926647896200784</c:v>
                </c:pt>
                <c:pt idx="114">
                  <c:v>-66.61993915686854</c:v>
                </c:pt>
                <c:pt idx="115">
                  <c:v>-76.813724434918825</c:v>
                </c:pt>
                <c:pt idx="116">
                  <c:v>-86.2524701758974</c:v>
                </c:pt>
                <c:pt idx="117">
                  <c:v>-94.623412721512707</c:v>
                </c:pt>
                <c:pt idx="118">
                  <c:v>-101.56446509725369</c:v>
                </c:pt>
                <c:pt idx="119">
                  <c:v>-106.67823685463196</c:v>
                </c:pt>
                <c:pt idx="120">
                  <c:v>-109.55227525138909</c:v>
                </c:pt>
                <c:pt idx="121">
                  <c:v>-109.78513164119609</c:v>
                </c:pt>
                <c:pt idx="122">
                  <c:v>-107.01724594305522</c:v>
                </c:pt>
                <c:pt idx="123">
                  <c:v>-100.96497440079534</c:v>
                </c:pt>
                <c:pt idx="124">
                  <c:v>-91.455435412441886</c:v>
                </c:pt>
                <c:pt idx="125">
                  <c:v>-78.45930604177137</c:v>
                </c:pt>
                <c:pt idx="126">
                  <c:v>-62.118364168343305</c:v>
                </c:pt>
                <c:pt idx="127">
                  <c:v>-42.764523911550612</c:v>
                </c:pt>
                <c:pt idx="128">
                  <c:v>-20.927413715352792</c:v>
                </c:pt>
                <c:pt idx="129">
                  <c:v>2.6717852721359856</c:v>
                </c:pt>
                <c:pt idx="130">
                  <c:v>27.141520420941067</c:v>
                </c:pt>
                <c:pt idx="131">
                  <c:v>51.45609378396253</c:v>
                </c:pt>
                <c:pt idx="132">
                  <c:v>74.505575194399839</c:v>
                </c:pt>
                <c:pt idx="133">
                  <c:v>95.156680411260837</c:v>
                </c:pt>
                <c:pt idx="134">
                  <c:v>112.32070068028486</c:v>
                </c:pt>
                <c:pt idx="135">
                  <c:v>125.02368642163519</c:v>
                </c:pt>
                <c:pt idx="136">
                  <c:v>132.47361372443513</c:v>
                </c:pt>
                <c:pt idx="137">
                  <c:v>134.11925335710268</c:v>
                </c:pt>
                <c:pt idx="138">
                  <c:v>129.69592307443199</c:v>
                </c:pt>
                <c:pt idx="139">
                  <c:v>119.25419227485615</c:v>
                </c:pt>
                <c:pt idx="140">
                  <c:v>103.16884096732009</c:v>
                </c:pt>
                <c:pt idx="141">
                  <c:v>82.126841725018423</c:v>
                </c:pt>
                <c:pt idx="142">
                  <c:v>57.094707465673331</c:v>
                </c:pt>
                <c:pt idx="143">
                  <c:v>29.267099809800211</c:v>
                </c:pt>
                <c:pt idx="144">
                  <c:v>1.3229028829464216E-13</c:v>
                </c:pt>
              </c:numCache>
            </c:numRef>
          </c:yVal>
          <c:smooth val="1"/>
          <c:extLst>
            <c:ext xmlns:c16="http://schemas.microsoft.com/office/drawing/2014/chart" uri="{C3380CC4-5D6E-409C-BE32-E72D297353CC}">
              <c16:uniqueId val="{00000000-48BD-49D4-BDFB-CEDA5C8E88B4}"/>
            </c:ext>
          </c:extLst>
        </c:ser>
        <c:ser>
          <c:idx val="1"/>
          <c:order val="1"/>
          <c:tx>
            <c:strRef>
              <c:f>Динамика!$CJ$710</c:f>
              <c:strCache>
                <c:ptCount val="1"/>
                <c:pt idx="0">
                  <c:v>Mi2</c:v>
                </c:pt>
              </c:strCache>
            </c:strRef>
          </c:tx>
          <c:spPr>
            <a:ln w="19050" cap="rnd">
              <a:solidFill>
                <a:schemeClr val="tx1"/>
              </a:solidFill>
              <a:prstDash val="sysDot"/>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Динамика!$CJ$711:$CJ$855</c:f>
              <c:numCache>
                <c:formatCode>0.00</c:formatCode>
                <c:ptCount val="145"/>
                <c:pt idx="0">
                  <c:v>2.0064855993862446E-14</c:v>
                </c:pt>
                <c:pt idx="1">
                  <c:v>-10.685400001807659</c:v>
                </c:pt>
                <c:pt idx="2">
                  <c:v>-21.39608061244023</c:v>
                </c:pt>
                <c:pt idx="3">
                  <c:v>-32.14394690504907</c:v>
                </c:pt>
                <c:pt idx="4">
                  <c:v>-42.914893294804614</c:v>
                </c:pt>
                <c:pt idx="5">
                  <c:v>-53.657677858701888</c:v>
                </c:pt>
                <c:pt idx="6">
                  <c:v>-64.275122728539088</c:v>
                </c:pt>
                <c:pt idx="7">
                  <c:v>-74.618505240336376</c:v>
                </c:pt>
                <c:pt idx="8">
                  <c:v>-84.486027172166885</c:v>
                </c:pt>
                <c:pt idx="9">
                  <c:v>-93.626216181122018</c:v>
                </c:pt>
                <c:pt idx="10">
                  <c:v>-101.7469933944967</c:v>
                </c:pt>
                <c:pt idx="11">
                  <c:v>-108.53090768453043</c:v>
                </c:pt>
                <c:pt idx="12">
                  <c:v>-113.65667512583134</c:v>
                </c:pt>
                <c:pt idx="13">
                  <c:v>-116.82667354085333</c:v>
                </c:pt>
                <c:pt idx="14">
                  <c:v>-117.7994514484331</c:v>
                </c:pt>
                <c:pt idx="15">
                  <c:v>-116.42566751941695</c:v>
                </c:pt>
                <c:pt idx="16">
                  <c:v>-112.68525277105995</c:v>
                </c:pt>
                <c:pt idx="17">
                  <c:v>-106.72306978067878</c:v>
                </c:pt>
                <c:pt idx="18">
                  <c:v>-98.880018209285112</c:v>
                </c:pt>
                <c:pt idx="19">
                  <c:v>-89.716471317046086</c:v>
                </c:pt>
                <c:pt idx="20">
                  <c:v>-80.025146168640219</c:v>
                </c:pt>
                <c:pt idx="21">
                  <c:v>-70.830955886971068</c:v>
                </c:pt>
                <c:pt idx="22">
                  <c:v>-63.375889362814313</c:v>
                </c:pt>
                <c:pt idx="23">
                  <c:v>-59.087143562946252</c:v>
                </c:pt>
                <c:pt idx="24">
                  <c:v>-59.525903651638039</c:v>
                </c:pt>
                <c:pt idx="25">
                  <c:v>-66.311057722063282</c:v>
                </c:pt>
                <c:pt idx="26">
                  <c:v>-81.004431496551703</c:v>
                </c:pt>
                <c:pt idx="27">
                  <c:v>-104.92771377469124</c:v>
                </c:pt>
                <c:pt idx="28">
                  <c:v>-138.84941291327669</c:v>
                </c:pt>
                <c:pt idx="29">
                  <c:v>-182.42484926175422</c:v>
                </c:pt>
                <c:pt idx="30">
                  <c:v>-225.2065368470947</c:v>
                </c:pt>
                <c:pt idx="31">
                  <c:v>-272.43045485216464</c:v>
                </c:pt>
                <c:pt idx="32">
                  <c:v>-315.64533521648463</c:v>
                </c:pt>
                <c:pt idx="33">
                  <c:v>-337.19785470556411</c:v>
                </c:pt>
                <c:pt idx="34">
                  <c:v>-306.763256508295</c:v>
                </c:pt>
                <c:pt idx="35">
                  <c:v>-205.50014973369977</c:v>
                </c:pt>
                <c:pt idx="36">
                  <c:v>-6.4371550040677135E-13</c:v>
                </c:pt>
                <c:pt idx="37">
                  <c:v>368.08817145322575</c:v>
                </c:pt>
                <c:pt idx="38">
                  <c:v>894.45974974128364</c:v>
                </c:pt>
                <c:pt idx="39">
                  <c:v>1122.9453974721164</c:v>
                </c:pt>
                <c:pt idx="40">
                  <c:v>1060.4287152332172</c:v>
                </c:pt>
                <c:pt idx="41">
                  <c:v>980.45668091481775</c:v>
                </c:pt>
                <c:pt idx="42">
                  <c:v>912.98924275971183</c:v>
                </c:pt>
                <c:pt idx="43">
                  <c:v>831.55601491695325</c:v>
                </c:pt>
                <c:pt idx="44">
                  <c:v>754.04412873521176</c:v>
                </c:pt>
                <c:pt idx="45">
                  <c:v>663.10323782522255</c:v>
                </c:pt>
                <c:pt idx="46">
                  <c:v>584.15544277895708</c:v>
                </c:pt>
                <c:pt idx="47">
                  <c:v>519.0801718744458</c:v>
                </c:pt>
                <c:pt idx="48">
                  <c:v>466.74306456835478</c:v>
                </c:pt>
                <c:pt idx="49">
                  <c:v>425.36630179563321</c:v>
                </c:pt>
                <c:pt idx="50">
                  <c:v>392.94429433952763</c:v>
                </c:pt>
                <c:pt idx="51">
                  <c:v>367.47758495262315</c:v>
                </c:pt>
                <c:pt idx="52">
                  <c:v>347.10724096328272</c:v>
                </c:pt>
                <c:pt idx="53">
                  <c:v>330.19197073655397</c:v>
                </c:pt>
                <c:pt idx="54">
                  <c:v>315.34925904312666</c:v>
                </c:pt>
                <c:pt idx="55">
                  <c:v>301.47146729566737</c:v>
                </c:pt>
                <c:pt idx="56">
                  <c:v>287.72309577295209</c:v>
                </c:pt>
                <c:pt idx="57">
                  <c:v>273.52347376675306</c:v>
                </c:pt>
                <c:pt idx="58">
                  <c:v>258.5185071954794</c:v>
                </c:pt>
                <c:pt idx="59">
                  <c:v>242.54495301489405</c:v>
                </c:pt>
                <c:pt idx="60">
                  <c:v>225.59058662798364</c:v>
                </c:pt>
                <c:pt idx="61">
                  <c:v>207.75339635493719</c:v>
                </c:pt>
                <c:pt idx="62">
                  <c:v>188.70725909645711</c:v>
                </c:pt>
                <c:pt idx="63">
                  <c:v>168.55115962072958</c:v>
                </c:pt>
                <c:pt idx="64">
                  <c:v>147.80493039253264</c:v>
                </c:pt>
                <c:pt idx="65">
                  <c:v>126.9249745304358</c:v>
                </c:pt>
                <c:pt idx="66">
                  <c:v>106.29406921950974</c:v>
                </c:pt>
                <c:pt idx="67">
                  <c:v>86.217541702024803</c:v>
                </c:pt>
                <c:pt idx="68">
                  <c:v>66.925072644359446</c:v>
                </c:pt>
                <c:pt idx="69">
                  <c:v>48.577187169894607</c:v>
                </c:pt>
                <c:pt idx="70">
                  <c:v>31.275415942580079</c:v>
                </c:pt>
                <c:pt idx="71">
                  <c:v>15.075116065161051</c:v>
                </c:pt>
                <c:pt idx="72">
                  <c:v>8.177256107403442E-14</c:v>
                </c:pt>
                <c:pt idx="73">
                  <c:v>-13.860494432381119</c:v>
                </c:pt>
                <c:pt idx="74">
                  <c:v>-26.417881878687421</c:v>
                </c:pt>
                <c:pt idx="75">
                  <c:v>-37.652084449687116</c:v>
                </c:pt>
                <c:pt idx="76">
                  <c:v>-47.516375787398857</c:v>
                </c:pt>
                <c:pt idx="77">
                  <c:v>-55.926647896200784</c:v>
                </c:pt>
                <c:pt idx="78">
                  <c:v>-66.61993915686854</c:v>
                </c:pt>
                <c:pt idx="79">
                  <c:v>-76.813724434918825</c:v>
                </c:pt>
                <c:pt idx="80">
                  <c:v>-86.2524701758974</c:v>
                </c:pt>
                <c:pt idx="81">
                  <c:v>-94.623412721512707</c:v>
                </c:pt>
                <c:pt idx="82">
                  <c:v>-101.56446509725369</c:v>
                </c:pt>
                <c:pt idx="83">
                  <c:v>-106.67823685463196</c:v>
                </c:pt>
                <c:pt idx="84">
                  <c:v>-109.55227525138909</c:v>
                </c:pt>
                <c:pt idx="85">
                  <c:v>-109.78513164119609</c:v>
                </c:pt>
                <c:pt idx="86">
                  <c:v>-107.01724594305522</c:v>
                </c:pt>
                <c:pt idx="87">
                  <c:v>-100.96497440079534</c:v>
                </c:pt>
                <c:pt idx="88">
                  <c:v>-91.455435412441886</c:v>
                </c:pt>
                <c:pt idx="89">
                  <c:v>-78.45930604177137</c:v>
                </c:pt>
                <c:pt idx="90">
                  <c:v>-62.118364168343305</c:v>
                </c:pt>
                <c:pt idx="91">
                  <c:v>-42.764523911550612</c:v>
                </c:pt>
                <c:pt idx="92">
                  <c:v>-20.927413715352792</c:v>
                </c:pt>
                <c:pt idx="93">
                  <c:v>2.6717852721359856</c:v>
                </c:pt>
                <c:pt idx="94">
                  <c:v>27.141520420941067</c:v>
                </c:pt>
                <c:pt idx="95">
                  <c:v>51.45609378396253</c:v>
                </c:pt>
                <c:pt idx="96">
                  <c:v>74.505575194399839</c:v>
                </c:pt>
                <c:pt idx="97">
                  <c:v>95.156680411260837</c:v>
                </c:pt>
                <c:pt idx="98">
                  <c:v>112.32070068028486</c:v>
                </c:pt>
                <c:pt idx="99">
                  <c:v>125.02368642163519</c:v>
                </c:pt>
                <c:pt idx="100">
                  <c:v>132.47361372443513</c:v>
                </c:pt>
                <c:pt idx="101">
                  <c:v>134.11925335710268</c:v>
                </c:pt>
                <c:pt idx="102">
                  <c:v>129.69592307443199</c:v>
                </c:pt>
                <c:pt idx="103">
                  <c:v>119.25419227485615</c:v>
                </c:pt>
                <c:pt idx="104">
                  <c:v>103.16884096732009</c:v>
                </c:pt>
                <c:pt idx="105">
                  <c:v>82.126841725018423</c:v>
                </c:pt>
                <c:pt idx="106">
                  <c:v>57.094707465673331</c:v>
                </c:pt>
                <c:pt idx="107">
                  <c:v>29.267099809800211</c:v>
                </c:pt>
                <c:pt idx="108">
                  <c:v>0</c:v>
                </c:pt>
                <c:pt idx="109">
                  <c:v>-29.329608423441901</c:v>
                </c:pt>
                <c:pt idx="110">
                  <c:v>-57.590299608729588</c:v>
                </c:pt>
                <c:pt idx="111">
                  <c:v>-83.774566001339949</c:v>
                </c:pt>
                <c:pt idx="112">
                  <c:v>-106.99331937718233</c:v>
                </c:pt>
                <c:pt idx="113">
                  <c:v>-123.94879578900641</c:v>
                </c:pt>
                <c:pt idx="114">
                  <c:v>-135.20548801939452</c:v>
                </c:pt>
                <c:pt idx="115">
                  <c:v>-140.37970890507063</c:v>
                </c:pt>
                <c:pt idx="116">
                  <c:v>-139.41308724662403</c:v>
                </c:pt>
                <c:pt idx="117">
                  <c:v>-132.56374457391317</c:v>
                </c:pt>
                <c:pt idx="118">
                  <c:v>-120.37770092070622</c:v>
                </c:pt>
                <c:pt idx="119">
                  <c:v>-103.64320291846191</c:v>
                </c:pt>
                <c:pt idx="120">
                  <c:v>-83.33190079029184</c:v>
                </c:pt>
                <c:pt idx="121">
                  <c:v>-60.531689895835136</c:v>
                </c:pt>
                <c:pt idx="122">
                  <c:v>-36.376494804354337</c:v>
                </c:pt>
                <c:pt idx="123">
                  <c:v>-11.978266582001414</c:v>
                </c:pt>
                <c:pt idx="124">
                  <c:v>11.634008043860879</c:v>
                </c:pt>
                <c:pt idx="125">
                  <c:v>33.564368458153503</c:v>
                </c:pt>
                <c:pt idx="126">
                  <c:v>53.086285289272531</c:v>
                </c:pt>
                <c:pt idx="127">
                  <c:v>69.664043311015035</c:v>
                </c:pt>
                <c:pt idx="128">
                  <c:v>82.959118472080362</c:v>
                </c:pt>
                <c:pt idx="129">
                  <c:v>92.822819201911813</c:v>
                </c:pt>
                <c:pt idx="130">
                  <c:v>99.277464580430347</c:v>
                </c:pt>
                <c:pt idx="131">
                  <c:v>102.48904091060646</c:v>
                </c:pt>
                <c:pt idx="132">
                  <c:v>102.73458133076056</c:v>
                </c:pt>
                <c:pt idx="133">
                  <c:v>100.3674676058927</c:v>
                </c:pt>
                <c:pt idx="134">
                  <c:v>95.783517667426352</c:v>
                </c:pt>
                <c:pt idx="135">
                  <c:v>89.390182426585383</c:v>
                </c:pt>
                <c:pt idx="136">
                  <c:v>81.580526911730203</c:v>
                </c:pt>
                <c:pt idx="137">
                  <c:v>72.713004750288945</c:v>
                </c:pt>
                <c:pt idx="138">
                  <c:v>63.097425222760421</c:v>
                </c:pt>
                <c:pt idx="139">
                  <c:v>52.98700845879555</c:v>
                </c:pt>
                <c:pt idx="140">
                  <c:v>42.576051216413745</c:v>
                </c:pt>
                <c:pt idx="141">
                  <c:v>32.002484597262843</c:v>
                </c:pt>
                <c:pt idx="142">
                  <c:v>21.354479989762535</c:v>
                </c:pt>
                <c:pt idx="143">
                  <c:v>10.68022345863467</c:v>
                </c:pt>
                <c:pt idx="144">
                  <c:v>2.0064855993862446E-14</c:v>
                </c:pt>
              </c:numCache>
            </c:numRef>
          </c:yVal>
          <c:smooth val="1"/>
          <c:extLst>
            <c:ext xmlns:c16="http://schemas.microsoft.com/office/drawing/2014/chart" uri="{C3380CC4-5D6E-409C-BE32-E72D297353CC}">
              <c16:uniqueId val="{00000001-48BD-49D4-BDFB-CEDA5C8E88B4}"/>
            </c:ext>
          </c:extLst>
        </c:ser>
        <c:ser>
          <c:idx val="2"/>
          <c:order val="2"/>
          <c:tx>
            <c:strRef>
              <c:f>Динамика!$CB$710</c:f>
              <c:strCache>
                <c:ptCount val="1"/>
                <c:pt idx="0">
                  <c:v>Мкш3</c:v>
                </c:pt>
              </c:strCache>
            </c:strRef>
          </c:tx>
          <c:spPr>
            <a:ln w="28575"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Динамика!$CB$711:$CB$855</c:f>
              <c:numCache>
                <c:formatCode>0.00</c:formatCode>
                <c:ptCount val="145"/>
                <c:pt idx="0">
                  <c:v>2.0064855993862446E-14</c:v>
                </c:pt>
                <c:pt idx="1">
                  <c:v>-40.015008425249562</c:v>
                </c:pt>
                <c:pt idx="2">
                  <c:v>-78.98638022116981</c:v>
                </c:pt>
                <c:pt idx="3">
                  <c:v>-115.91851290638903</c:v>
                </c:pt>
                <c:pt idx="4">
                  <c:v>-149.90821267198694</c:v>
                </c:pt>
                <c:pt idx="5">
                  <c:v>-177.6064736477083</c:v>
                </c:pt>
                <c:pt idx="6">
                  <c:v>-199.48061074793361</c:v>
                </c:pt>
                <c:pt idx="7">
                  <c:v>-214.99821414540702</c:v>
                </c:pt>
                <c:pt idx="8">
                  <c:v>-223.89911441879093</c:v>
                </c:pt>
                <c:pt idx="9">
                  <c:v>-226.1899607550352</c:v>
                </c:pt>
                <c:pt idx="10">
                  <c:v>-222.12469431520293</c:v>
                </c:pt>
                <c:pt idx="11">
                  <c:v>-212.17411060299236</c:v>
                </c:pt>
                <c:pt idx="12">
                  <c:v>-196.98857591612318</c:v>
                </c:pt>
                <c:pt idx="13">
                  <c:v>-177.35836343668848</c:v>
                </c:pt>
                <c:pt idx="14">
                  <c:v>-154.17594625278744</c:v>
                </c:pt>
                <c:pt idx="15">
                  <c:v>-128.40393410141837</c:v>
                </c:pt>
                <c:pt idx="16">
                  <c:v>-101.05124472719908</c:v>
                </c:pt>
                <c:pt idx="17">
                  <c:v>-73.158701322525275</c:v>
                </c:pt>
                <c:pt idx="18">
                  <c:v>-45.79373292001258</c:v>
                </c:pt>
                <c:pt idx="19">
                  <c:v>-20.05242800603105</c:v>
                </c:pt>
                <c:pt idx="20">
                  <c:v>2.933972303440143</c:v>
                </c:pt>
                <c:pt idx="21">
                  <c:v>21.991863314940744</c:v>
                </c:pt>
                <c:pt idx="22">
                  <c:v>35.901575217616035</c:v>
                </c:pt>
                <c:pt idx="23">
                  <c:v>43.40189734766021</c:v>
                </c:pt>
                <c:pt idx="24">
                  <c:v>43.208677679122523</c:v>
                </c:pt>
                <c:pt idx="25">
                  <c:v>34.056409883829417</c:v>
                </c:pt>
                <c:pt idx="26">
                  <c:v>14.779086170874649</c:v>
                </c:pt>
                <c:pt idx="27">
                  <c:v>-15.537531348105858</c:v>
                </c:pt>
                <c:pt idx="28">
                  <c:v>-57.268886001546491</c:v>
                </c:pt>
                <c:pt idx="29">
                  <c:v>-109.71184451146527</c:v>
                </c:pt>
                <c:pt idx="30">
                  <c:v>-162.10911162433428</c:v>
                </c:pt>
                <c:pt idx="31">
                  <c:v>-219.4434463933691</c:v>
                </c:pt>
                <c:pt idx="32">
                  <c:v>-273.06928400007087</c:v>
                </c:pt>
                <c:pt idx="33">
                  <c:v>-305.19537010830129</c:v>
                </c:pt>
                <c:pt idx="34">
                  <c:v>-285.40877651853248</c:v>
                </c:pt>
                <c:pt idx="35">
                  <c:v>-194.81992627506511</c:v>
                </c:pt>
                <c:pt idx="36">
                  <c:v>-6.2365064441290887E-13</c:v>
                </c:pt>
                <c:pt idx="37">
                  <c:v>357.40277145141812</c:v>
                </c:pt>
                <c:pt idx="38">
                  <c:v>873.06366912884346</c:v>
                </c:pt>
                <c:pt idx="39">
                  <c:v>1090.8014505670674</c:v>
                </c:pt>
                <c:pt idx="40">
                  <c:v>1017.5138219384125</c:v>
                </c:pt>
                <c:pt idx="41">
                  <c:v>926.79900305611591</c:v>
                </c:pt>
                <c:pt idx="42">
                  <c:v>848.7141200311728</c:v>
                </c:pt>
                <c:pt idx="43">
                  <c:v>756.93750967661686</c:v>
                </c:pt>
                <c:pt idx="44">
                  <c:v>669.55810156304483</c:v>
                </c:pt>
                <c:pt idx="45">
                  <c:v>569.47702164410055</c:v>
                </c:pt>
                <c:pt idx="46">
                  <c:v>482.40844938446037</c:v>
                </c:pt>
                <c:pt idx="47">
                  <c:v>410.54926418991533</c:v>
                </c:pt>
                <c:pt idx="48">
                  <c:v>353.08638944252345</c:v>
                </c:pt>
                <c:pt idx="49">
                  <c:v>308.53962825477987</c:v>
                </c:pt>
                <c:pt idx="50">
                  <c:v>275.14484289109453</c:v>
                </c:pt>
                <c:pt idx="51">
                  <c:v>251.0519174332062</c:v>
                </c:pt>
                <c:pt idx="52">
                  <c:v>234.42198819222278</c:v>
                </c:pt>
                <c:pt idx="53">
                  <c:v>223.4689009558752</c:v>
                </c:pt>
                <c:pt idx="54">
                  <c:v>216.46924083384155</c:v>
                </c:pt>
                <c:pt idx="55">
                  <c:v>211.75499597862128</c:v>
                </c:pt>
                <c:pt idx="56">
                  <c:v>207.69794960431187</c:v>
                </c:pt>
                <c:pt idx="57">
                  <c:v>202.69251787978197</c:v>
                </c:pt>
                <c:pt idx="58">
                  <c:v>195.14261783266508</c:v>
                </c:pt>
                <c:pt idx="59">
                  <c:v>183.45780945194781</c:v>
                </c:pt>
                <c:pt idx="60">
                  <c:v>166.06468297634561</c:v>
                </c:pt>
                <c:pt idx="61">
                  <c:v>141.44233863287391</c:v>
                </c:pt>
                <c:pt idx="62">
                  <c:v>107.7028275999054</c:v>
                </c:pt>
                <c:pt idx="63">
                  <c:v>63.623445846038337</c:v>
                </c:pt>
                <c:pt idx="64">
                  <c:v>8.9555174792559455</c:v>
                </c:pt>
                <c:pt idx="65">
                  <c:v>-55.499874731318414</c:v>
                </c:pt>
                <c:pt idx="66">
                  <c:v>-118.91246762758496</c:v>
                </c:pt>
                <c:pt idx="67">
                  <c:v>-186.21291315013985</c:v>
                </c:pt>
                <c:pt idx="68">
                  <c:v>-248.72026257212519</c:v>
                </c:pt>
                <c:pt idx="69">
                  <c:v>-288.6206675356695</c:v>
                </c:pt>
                <c:pt idx="70">
                  <c:v>-275.48784056571492</c:v>
                </c:pt>
                <c:pt idx="71">
                  <c:v>-190.42503366853873</c:v>
                </c:pt>
                <c:pt idx="72">
                  <c:v>-5.6194293933273689E-13</c:v>
                </c:pt>
                <c:pt idx="73">
                  <c:v>354.22767702084462</c:v>
                </c:pt>
                <c:pt idx="74">
                  <c:v>868.04186786259618</c:v>
                </c:pt>
                <c:pt idx="75">
                  <c:v>1085.2933130224292</c:v>
                </c:pt>
                <c:pt idx="76">
                  <c:v>1012.9123394458184</c:v>
                </c:pt>
                <c:pt idx="77">
                  <c:v>924.53003301861702</c:v>
                </c:pt>
                <c:pt idx="78">
                  <c:v>846.36930360284327</c:v>
                </c:pt>
                <c:pt idx="79">
                  <c:v>754.74229048203438</c:v>
                </c:pt>
                <c:pt idx="80">
                  <c:v>667.79165855931433</c:v>
                </c:pt>
                <c:pt idx="81">
                  <c:v>568.4798251037098</c:v>
                </c:pt>
                <c:pt idx="82">
                  <c:v>482.59097768170341</c:v>
                </c:pt>
                <c:pt idx="83">
                  <c:v>412.40193501981383</c:v>
                </c:pt>
                <c:pt idx="84">
                  <c:v>357.19078931696572</c:v>
                </c:pt>
                <c:pt idx="85">
                  <c:v>315.58117015443713</c:v>
                </c:pt>
                <c:pt idx="86">
                  <c:v>285.9270483964724</c:v>
                </c:pt>
                <c:pt idx="87">
                  <c:v>266.51261055182783</c:v>
                </c:pt>
                <c:pt idx="88">
                  <c:v>255.65180555084083</c:v>
                </c:pt>
                <c:pt idx="89">
                  <c:v>251.73266469478261</c:v>
                </c:pt>
                <c:pt idx="90">
                  <c:v>253.23089487478336</c:v>
                </c:pt>
                <c:pt idx="91">
                  <c:v>258.70694338411676</c:v>
                </c:pt>
                <c:pt idx="92">
                  <c:v>266.79568205759932</c:v>
                </c:pt>
                <c:pt idx="93">
                  <c:v>276.19525903888905</c:v>
                </c:pt>
                <c:pt idx="94">
                  <c:v>285.66002761642045</c:v>
                </c:pt>
                <c:pt idx="95">
                  <c:v>294.00104679885658</c:v>
                </c:pt>
                <c:pt idx="96">
                  <c:v>300.09616182238346</c:v>
                </c:pt>
                <c:pt idx="97">
                  <c:v>302.91007676619802</c:v>
                </c:pt>
                <c:pt idx="98">
                  <c:v>301.02795977674197</c:v>
                </c:pt>
                <c:pt idx="99">
                  <c:v>293.57484604236475</c:v>
                </c:pt>
                <c:pt idx="100">
                  <c:v>280.27854411696774</c:v>
                </c:pt>
                <c:pt idx="101">
                  <c:v>261.04422788753845</c:v>
                </c:pt>
                <c:pt idx="102">
                  <c:v>235.98999229394173</c:v>
                </c:pt>
                <c:pt idx="103">
                  <c:v>205.47173397688096</c:v>
                </c:pt>
                <c:pt idx="104">
                  <c:v>170.09391361167954</c:v>
                </c:pt>
                <c:pt idx="105">
                  <c:v>130.70402889491302</c:v>
                </c:pt>
                <c:pt idx="106">
                  <c:v>88.370123408253406</c:v>
                </c:pt>
                <c:pt idx="107">
                  <c:v>44.342215874961262</c:v>
                </c:pt>
                <c:pt idx="108">
                  <c:v>8.177256107403442E-14</c:v>
                </c:pt>
                <c:pt idx="109">
                  <c:v>-43.190102855823021</c:v>
                </c:pt>
                <c:pt idx="110">
                  <c:v>-84.008181487417005</c:v>
                </c:pt>
                <c:pt idx="111">
                  <c:v>-121.42665045102706</c:v>
                </c:pt>
                <c:pt idx="112">
                  <c:v>-154.50969516458119</c:v>
                </c:pt>
                <c:pt idx="113">
                  <c:v>-179.87544368520719</c:v>
                </c:pt>
                <c:pt idx="114">
                  <c:v>-201.82542717626308</c:v>
                </c:pt>
                <c:pt idx="115">
                  <c:v>-217.19343333998944</c:v>
                </c:pt>
                <c:pt idx="116">
                  <c:v>-225.66555742252143</c:v>
                </c:pt>
                <c:pt idx="117">
                  <c:v>-227.18715729542589</c:v>
                </c:pt>
                <c:pt idx="118">
                  <c:v>-221.94216601795989</c:v>
                </c:pt>
                <c:pt idx="119">
                  <c:v>-210.32143977309386</c:v>
                </c:pt>
                <c:pt idx="120">
                  <c:v>-192.88417604168092</c:v>
                </c:pt>
                <c:pt idx="121">
                  <c:v>-170.31682153703122</c:v>
                </c:pt>
                <c:pt idx="122">
                  <c:v>-143.39374074740954</c:v>
                </c:pt>
                <c:pt idx="123">
                  <c:v>-112.94324098279675</c:v>
                </c:pt>
                <c:pt idx="124">
                  <c:v>-79.821427368581013</c:v>
                </c:pt>
                <c:pt idx="125">
                  <c:v>-44.894937583617867</c:v>
                </c:pt>
                <c:pt idx="126">
                  <c:v>-9.0320788790707738</c:v>
                </c:pt>
                <c:pt idx="127">
                  <c:v>26.899519399464424</c:v>
                </c:pt>
                <c:pt idx="128">
                  <c:v>62.031704756727571</c:v>
                </c:pt>
                <c:pt idx="129">
                  <c:v>95.494604474047804</c:v>
                </c:pt>
                <c:pt idx="130">
                  <c:v>126.41898500137141</c:v>
                </c:pt>
                <c:pt idx="131">
                  <c:v>153.94513469456899</c:v>
                </c:pt>
                <c:pt idx="132">
                  <c:v>177.24015652516039</c:v>
                </c:pt>
                <c:pt idx="133">
                  <c:v>195.52414801715355</c:v>
                </c:pt>
                <c:pt idx="134">
                  <c:v>208.1042183477112</c:v>
                </c:pt>
                <c:pt idx="135">
                  <c:v>214.41386884822057</c:v>
                </c:pt>
                <c:pt idx="136">
                  <c:v>214.05414063616533</c:v>
                </c:pt>
                <c:pt idx="137">
                  <c:v>206.83225810739162</c:v>
                </c:pt>
                <c:pt idx="138">
                  <c:v>192.79334829719241</c:v>
                </c:pt>
                <c:pt idx="139">
                  <c:v>172.24120073365171</c:v>
                </c:pt>
                <c:pt idx="140">
                  <c:v>145.74489218373384</c:v>
                </c:pt>
                <c:pt idx="141">
                  <c:v>114.12932632228126</c:v>
                </c:pt>
                <c:pt idx="142">
                  <c:v>78.449187455435862</c:v>
                </c:pt>
                <c:pt idx="143">
                  <c:v>39.947323268434879</c:v>
                </c:pt>
                <c:pt idx="144">
                  <c:v>1.5235514428850459E-13</c:v>
                </c:pt>
              </c:numCache>
            </c:numRef>
          </c:yVal>
          <c:smooth val="1"/>
          <c:extLst>
            <c:ext xmlns:c16="http://schemas.microsoft.com/office/drawing/2014/chart" uri="{C3380CC4-5D6E-409C-BE32-E72D297353CC}">
              <c16:uniqueId val="{00000002-48BD-49D4-BDFB-CEDA5C8E88B4}"/>
            </c:ext>
          </c:extLst>
        </c:ser>
        <c:dLbls>
          <c:showLegendKey val="0"/>
          <c:showVal val="0"/>
          <c:showCatName val="0"/>
          <c:showSerName val="0"/>
          <c:showPercent val="0"/>
          <c:showBubbleSize val="0"/>
        </c:dLbls>
        <c:axId val="539926920"/>
        <c:axId val="539929544"/>
      </c:scatterChart>
      <c:valAx>
        <c:axId val="539926920"/>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7324398800717073"/>
              <c:y val="0.7077829898922208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39929544"/>
        <c:crosses val="autoZero"/>
        <c:crossBetween val="midCat"/>
        <c:majorUnit val="30"/>
        <c:minorUnit val="5"/>
      </c:valAx>
      <c:valAx>
        <c:axId val="5399295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t" anchorCtr="0"/>
              <a:lstStyle/>
              <a:p>
                <a:pPr>
                  <a:defRPr sz="1000" b="0" i="0" u="none" strike="noStrike" kern="1200" baseline="0">
                    <a:solidFill>
                      <a:schemeClr val="tx1">
                        <a:lumMod val="65000"/>
                        <a:lumOff val="35000"/>
                      </a:schemeClr>
                    </a:solidFill>
                    <a:latin typeface="+mn-lt"/>
                    <a:ea typeface="+mn-ea"/>
                    <a:cs typeface="+mn-cs"/>
                  </a:defRPr>
                </a:pPr>
                <a:r>
                  <a:rPr lang="ru-RU"/>
                  <a:t>Н∙м</a:t>
                </a:r>
              </a:p>
            </c:rich>
          </c:tx>
          <c:layout>
            <c:manualLayout>
              <c:xMode val="edge"/>
              <c:yMode val="edge"/>
              <c:x val="0"/>
              <c:y val="6.6404199475065623E-2"/>
            </c:manualLayout>
          </c:layout>
          <c:overlay val="0"/>
          <c:spPr>
            <a:noFill/>
            <a:ln>
              <a:noFill/>
            </a:ln>
            <a:effectLst/>
          </c:spPr>
          <c:txPr>
            <a:bodyPr rot="0" spcFirstLastPara="1" vertOverflow="ellipsis" wrap="square" anchor="t" anchorCtr="0"/>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39926920"/>
        <c:crosses val="autoZero"/>
        <c:crossBetween val="midCat"/>
      </c:valAx>
      <c:spPr>
        <a:noFill/>
        <a:ln>
          <a:noFill/>
        </a:ln>
        <a:effectLst/>
      </c:spPr>
    </c:plotArea>
    <c:legend>
      <c:legendPos val="r"/>
      <c:layout>
        <c:manualLayout>
          <c:xMode val="edge"/>
          <c:yMode val="edge"/>
          <c:x val="0.83304488420662426"/>
          <c:y val="0.23264177651950813"/>
          <c:w val="0.15549195221971782"/>
          <c:h val="0.2293422591838941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9110130173122298E-2"/>
          <c:y val="0.14351851851851852"/>
          <c:w val="0.90688694689678939"/>
          <c:h val="0.82870370370370372"/>
        </c:manualLayout>
      </c:layout>
      <c:scatterChart>
        <c:scatterStyle val="smoothMarker"/>
        <c:varyColors val="0"/>
        <c:ser>
          <c:idx val="1"/>
          <c:order val="0"/>
          <c:tx>
            <c:strRef>
              <c:f>Динамика!$CK$710</c:f>
              <c:strCache>
                <c:ptCount val="1"/>
                <c:pt idx="0">
                  <c:v>Mi3</c:v>
                </c:pt>
              </c:strCache>
            </c:strRef>
          </c:tx>
          <c:spPr>
            <a:ln w="19050" cap="rnd">
              <a:solidFill>
                <a:schemeClr val="tx1"/>
              </a:solidFill>
              <a:prstDash val="sysDot"/>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Динамика!$CK$711:$CK$855</c:f>
              <c:numCache>
                <c:formatCode>0.00</c:formatCode>
                <c:ptCount val="145"/>
                <c:pt idx="0">
                  <c:v>8.177256107403442E-14</c:v>
                </c:pt>
                <c:pt idx="1">
                  <c:v>-13.860494432381119</c:v>
                </c:pt>
                <c:pt idx="2">
                  <c:v>-26.417881878687421</c:v>
                </c:pt>
                <c:pt idx="3">
                  <c:v>-37.652084449687116</c:v>
                </c:pt>
                <c:pt idx="4">
                  <c:v>-47.516375787398857</c:v>
                </c:pt>
                <c:pt idx="5">
                  <c:v>-55.926647896200784</c:v>
                </c:pt>
                <c:pt idx="6">
                  <c:v>-66.61993915686854</c:v>
                </c:pt>
                <c:pt idx="7">
                  <c:v>-76.813724434918825</c:v>
                </c:pt>
                <c:pt idx="8">
                  <c:v>-86.2524701758974</c:v>
                </c:pt>
                <c:pt idx="9">
                  <c:v>-94.623412721512707</c:v>
                </c:pt>
                <c:pt idx="10">
                  <c:v>-101.56446509725369</c:v>
                </c:pt>
                <c:pt idx="11">
                  <c:v>-106.67823685463196</c:v>
                </c:pt>
                <c:pt idx="12">
                  <c:v>-109.55227525138909</c:v>
                </c:pt>
                <c:pt idx="13">
                  <c:v>-109.78513164119609</c:v>
                </c:pt>
                <c:pt idx="14">
                  <c:v>-107.01724594305522</c:v>
                </c:pt>
                <c:pt idx="15">
                  <c:v>-100.96497440079534</c:v>
                </c:pt>
                <c:pt idx="16">
                  <c:v>-91.455435412441886</c:v>
                </c:pt>
                <c:pt idx="17">
                  <c:v>-78.45930604177137</c:v>
                </c:pt>
                <c:pt idx="18">
                  <c:v>-62.118364168343305</c:v>
                </c:pt>
                <c:pt idx="19">
                  <c:v>-42.764523911550612</c:v>
                </c:pt>
                <c:pt idx="20">
                  <c:v>-20.927413715352792</c:v>
                </c:pt>
                <c:pt idx="21">
                  <c:v>2.6717852721359856</c:v>
                </c:pt>
                <c:pt idx="22">
                  <c:v>27.141520420941067</c:v>
                </c:pt>
                <c:pt idx="23">
                  <c:v>51.45609378396253</c:v>
                </c:pt>
                <c:pt idx="24">
                  <c:v>74.505575194399839</c:v>
                </c:pt>
                <c:pt idx="25">
                  <c:v>95.156680411260837</c:v>
                </c:pt>
                <c:pt idx="26">
                  <c:v>112.32070068028486</c:v>
                </c:pt>
                <c:pt idx="27">
                  <c:v>125.02368642163519</c:v>
                </c:pt>
                <c:pt idx="28">
                  <c:v>132.47361372443513</c:v>
                </c:pt>
                <c:pt idx="29">
                  <c:v>134.11925335710268</c:v>
                </c:pt>
                <c:pt idx="30">
                  <c:v>129.69592307443199</c:v>
                </c:pt>
                <c:pt idx="31">
                  <c:v>119.25419227485615</c:v>
                </c:pt>
                <c:pt idx="32">
                  <c:v>103.16884096732009</c:v>
                </c:pt>
                <c:pt idx="33">
                  <c:v>82.126841725018423</c:v>
                </c:pt>
                <c:pt idx="34">
                  <c:v>57.094707465673331</c:v>
                </c:pt>
                <c:pt idx="35">
                  <c:v>29.267099809800211</c:v>
                </c:pt>
                <c:pt idx="36">
                  <c:v>0</c:v>
                </c:pt>
                <c:pt idx="37">
                  <c:v>-29.329608423441901</c:v>
                </c:pt>
                <c:pt idx="38">
                  <c:v>-57.590299608729588</c:v>
                </c:pt>
                <c:pt idx="39">
                  <c:v>-83.774566001339949</c:v>
                </c:pt>
                <c:pt idx="40">
                  <c:v>-106.99331937718233</c:v>
                </c:pt>
                <c:pt idx="41">
                  <c:v>-123.94879578900641</c:v>
                </c:pt>
                <c:pt idx="42">
                  <c:v>-135.20548801939452</c:v>
                </c:pt>
                <c:pt idx="43">
                  <c:v>-140.37970890507063</c:v>
                </c:pt>
                <c:pt idx="44">
                  <c:v>-139.41308724662403</c:v>
                </c:pt>
                <c:pt idx="45">
                  <c:v>-132.56374457391317</c:v>
                </c:pt>
                <c:pt idx="46">
                  <c:v>-120.37770092070622</c:v>
                </c:pt>
                <c:pt idx="47">
                  <c:v>-103.64320291846191</c:v>
                </c:pt>
                <c:pt idx="48">
                  <c:v>-83.33190079029184</c:v>
                </c:pt>
                <c:pt idx="49">
                  <c:v>-60.531689895835136</c:v>
                </c:pt>
                <c:pt idx="50">
                  <c:v>-36.376494804354337</c:v>
                </c:pt>
                <c:pt idx="51">
                  <c:v>-11.978266582001414</c:v>
                </c:pt>
                <c:pt idx="52">
                  <c:v>11.634008043860879</c:v>
                </c:pt>
                <c:pt idx="53">
                  <c:v>33.564368458153503</c:v>
                </c:pt>
                <c:pt idx="54">
                  <c:v>53.086285289272531</c:v>
                </c:pt>
                <c:pt idx="55">
                  <c:v>69.664043311015035</c:v>
                </c:pt>
                <c:pt idx="56">
                  <c:v>82.959118472080362</c:v>
                </c:pt>
                <c:pt idx="57">
                  <c:v>92.822819201911813</c:v>
                </c:pt>
                <c:pt idx="58">
                  <c:v>99.277464580430347</c:v>
                </c:pt>
                <c:pt idx="59">
                  <c:v>102.48904091060646</c:v>
                </c:pt>
                <c:pt idx="60">
                  <c:v>102.73458133076056</c:v>
                </c:pt>
                <c:pt idx="61">
                  <c:v>100.3674676058927</c:v>
                </c:pt>
                <c:pt idx="62">
                  <c:v>95.783517667426352</c:v>
                </c:pt>
                <c:pt idx="63">
                  <c:v>89.390182426585383</c:v>
                </c:pt>
                <c:pt idx="64">
                  <c:v>81.580526911730203</c:v>
                </c:pt>
                <c:pt idx="65">
                  <c:v>72.713004750288945</c:v>
                </c:pt>
                <c:pt idx="66">
                  <c:v>63.097425222760421</c:v>
                </c:pt>
                <c:pt idx="67">
                  <c:v>52.98700845879555</c:v>
                </c:pt>
                <c:pt idx="68">
                  <c:v>42.576051216413745</c:v>
                </c:pt>
                <c:pt idx="69">
                  <c:v>32.002484597262843</c:v>
                </c:pt>
                <c:pt idx="70">
                  <c:v>21.354479989762535</c:v>
                </c:pt>
                <c:pt idx="71">
                  <c:v>10.68022345863467</c:v>
                </c:pt>
                <c:pt idx="72">
                  <c:v>2.0064855993862446E-14</c:v>
                </c:pt>
                <c:pt idx="73">
                  <c:v>-10.685400001807659</c:v>
                </c:pt>
                <c:pt idx="74">
                  <c:v>-21.39608061244023</c:v>
                </c:pt>
                <c:pt idx="75">
                  <c:v>-32.14394690504907</c:v>
                </c:pt>
                <c:pt idx="76">
                  <c:v>-42.914893294804614</c:v>
                </c:pt>
                <c:pt idx="77">
                  <c:v>-53.657677858701888</c:v>
                </c:pt>
                <c:pt idx="78">
                  <c:v>-64.275122728539088</c:v>
                </c:pt>
                <c:pt idx="79">
                  <c:v>-74.618505240336376</c:v>
                </c:pt>
                <c:pt idx="80">
                  <c:v>-84.486027172166885</c:v>
                </c:pt>
                <c:pt idx="81">
                  <c:v>-93.626216181122018</c:v>
                </c:pt>
                <c:pt idx="82">
                  <c:v>-101.7469933944967</c:v>
                </c:pt>
                <c:pt idx="83">
                  <c:v>-108.53090768453043</c:v>
                </c:pt>
                <c:pt idx="84">
                  <c:v>-113.65667512583134</c:v>
                </c:pt>
                <c:pt idx="85">
                  <c:v>-116.82667354085333</c:v>
                </c:pt>
                <c:pt idx="86">
                  <c:v>-117.7994514484331</c:v>
                </c:pt>
                <c:pt idx="87">
                  <c:v>-116.42566751941695</c:v>
                </c:pt>
                <c:pt idx="88">
                  <c:v>-112.68525277105995</c:v>
                </c:pt>
                <c:pt idx="89">
                  <c:v>-106.72306978067878</c:v>
                </c:pt>
                <c:pt idx="90">
                  <c:v>-98.880018209285112</c:v>
                </c:pt>
                <c:pt idx="91">
                  <c:v>-89.716471317046086</c:v>
                </c:pt>
                <c:pt idx="92">
                  <c:v>-80.025146168640219</c:v>
                </c:pt>
                <c:pt idx="93">
                  <c:v>-70.830955886971068</c:v>
                </c:pt>
                <c:pt idx="94">
                  <c:v>-63.375889362814313</c:v>
                </c:pt>
                <c:pt idx="95">
                  <c:v>-59.087143562946252</c:v>
                </c:pt>
                <c:pt idx="96">
                  <c:v>-59.525903651638039</c:v>
                </c:pt>
                <c:pt idx="97">
                  <c:v>-66.311057722063282</c:v>
                </c:pt>
                <c:pt idx="98">
                  <c:v>-81.004431496551703</c:v>
                </c:pt>
                <c:pt idx="99">
                  <c:v>-104.92771377469124</c:v>
                </c:pt>
                <c:pt idx="100">
                  <c:v>-138.84941291327669</c:v>
                </c:pt>
                <c:pt idx="101">
                  <c:v>-182.42484926175422</c:v>
                </c:pt>
                <c:pt idx="102">
                  <c:v>-225.2065368470947</c:v>
                </c:pt>
                <c:pt idx="103">
                  <c:v>-272.43045485216464</c:v>
                </c:pt>
                <c:pt idx="104">
                  <c:v>-315.64533521648463</c:v>
                </c:pt>
                <c:pt idx="105">
                  <c:v>-337.19785470556411</c:v>
                </c:pt>
                <c:pt idx="106">
                  <c:v>-306.763256508295</c:v>
                </c:pt>
                <c:pt idx="107">
                  <c:v>-205.50014973369977</c:v>
                </c:pt>
                <c:pt idx="108">
                  <c:v>-6.4371550040677135E-13</c:v>
                </c:pt>
                <c:pt idx="109">
                  <c:v>368.08817145322575</c:v>
                </c:pt>
                <c:pt idx="110">
                  <c:v>894.45974974128364</c:v>
                </c:pt>
                <c:pt idx="111">
                  <c:v>1122.9453974721164</c:v>
                </c:pt>
                <c:pt idx="112">
                  <c:v>1060.4287152332172</c:v>
                </c:pt>
                <c:pt idx="113">
                  <c:v>980.45668091481775</c:v>
                </c:pt>
                <c:pt idx="114">
                  <c:v>912.98924275971183</c:v>
                </c:pt>
                <c:pt idx="115">
                  <c:v>831.55601491695325</c:v>
                </c:pt>
                <c:pt idx="116">
                  <c:v>754.04412873521176</c:v>
                </c:pt>
                <c:pt idx="117">
                  <c:v>663.10323782522255</c:v>
                </c:pt>
                <c:pt idx="118">
                  <c:v>584.15544277895708</c:v>
                </c:pt>
                <c:pt idx="119">
                  <c:v>519.0801718744458</c:v>
                </c:pt>
                <c:pt idx="120">
                  <c:v>466.74306456835478</c:v>
                </c:pt>
                <c:pt idx="121">
                  <c:v>425.36630179563321</c:v>
                </c:pt>
                <c:pt idx="122">
                  <c:v>392.94429433952763</c:v>
                </c:pt>
                <c:pt idx="123">
                  <c:v>367.47758495262315</c:v>
                </c:pt>
                <c:pt idx="124">
                  <c:v>347.10724096328272</c:v>
                </c:pt>
                <c:pt idx="125">
                  <c:v>330.19197073655397</c:v>
                </c:pt>
                <c:pt idx="126">
                  <c:v>315.34925904312666</c:v>
                </c:pt>
                <c:pt idx="127">
                  <c:v>301.47146729566737</c:v>
                </c:pt>
                <c:pt idx="128">
                  <c:v>287.72309577295209</c:v>
                </c:pt>
                <c:pt idx="129">
                  <c:v>273.52347376675306</c:v>
                </c:pt>
                <c:pt idx="130">
                  <c:v>258.5185071954794</c:v>
                </c:pt>
                <c:pt idx="131">
                  <c:v>242.54495301489405</c:v>
                </c:pt>
                <c:pt idx="132">
                  <c:v>225.59058662798364</c:v>
                </c:pt>
                <c:pt idx="133">
                  <c:v>207.75339635493719</c:v>
                </c:pt>
                <c:pt idx="134">
                  <c:v>188.70725909645711</c:v>
                </c:pt>
                <c:pt idx="135">
                  <c:v>168.55115962072958</c:v>
                </c:pt>
                <c:pt idx="136">
                  <c:v>147.80493039253264</c:v>
                </c:pt>
                <c:pt idx="137">
                  <c:v>126.9249745304358</c:v>
                </c:pt>
                <c:pt idx="138">
                  <c:v>106.29406921950974</c:v>
                </c:pt>
                <c:pt idx="139">
                  <c:v>86.217541702024803</c:v>
                </c:pt>
                <c:pt idx="140">
                  <c:v>66.925072644359446</c:v>
                </c:pt>
                <c:pt idx="141">
                  <c:v>48.577187169894607</c:v>
                </c:pt>
                <c:pt idx="142">
                  <c:v>31.275415942580079</c:v>
                </c:pt>
                <c:pt idx="143">
                  <c:v>15.075116065161051</c:v>
                </c:pt>
                <c:pt idx="144">
                  <c:v>8.177256107403442E-14</c:v>
                </c:pt>
              </c:numCache>
            </c:numRef>
          </c:yVal>
          <c:smooth val="1"/>
          <c:extLst>
            <c:ext xmlns:c16="http://schemas.microsoft.com/office/drawing/2014/chart" uri="{C3380CC4-5D6E-409C-BE32-E72D297353CC}">
              <c16:uniqueId val="{00000000-01CE-4DB6-A4A9-C6EDC1CFADA3}"/>
            </c:ext>
          </c:extLst>
        </c:ser>
        <c:ser>
          <c:idx val="2"/>
          <c:order val="1"/>
          <c:tx>
            <c:strRef>
              <c:f>Динамика!$CB$710</c:f>
              <c:strCache>
                <c:ptCount val="1"/>
                <c:pt idx="0">
                  <c:v>Мкш3</c:v>
                </c:pt>
              </c:strCache>
            </c:strRef>
          </c:tx>
          <c:spPr>
            <a:ln w="19050" cap="rnd">
              <a:solidFill>
                <a:schemeClr val="tx1"/>
              </a:solidFill>
              <a:prstDash val="dash"/>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Динамика!$CB$711:$CB$855</c:f>
              <c:numCache>
                <c:formatCode>0.00</c:formatCode>
                <c:ptCount val="145"/>
                <c:pt idx="0">
                  <c:v>2.0064855993862446E-14</c:v>
                </c:pt>
                <c:pt idx="1">
                  <c:v>-40.015008425249562</c:v>
                </c:pt>
                <c:pt idx="2">
                  <c:v>-78.98638022116981</c:v>
                </c:pt>
                <c:pt idx="3">
                  <c:v>-115.91851290638903</c:v>
                </c:pt>
                <c:pt idx="4">
                  <c:v>-149.90821267198694</c:v>
                </c:pt>
                <c:pt idx="5">
                  <c:v>-177.6064736477083</c:v>
                </c:pt>
                <c:pt idx="6">
                  <c:v>-199.48061074793361</c:v>
                </c:pt>
                <c:pt idx="7">
                  <c:v>-214.99821414540702</c:v>
                </c:pt>
                <c:pt idx="8">
                  <c:v>-223.89911441879093</c:v>
                </c:pt>
                <c:pt idx="9">
                  <c:v>-226.1899607550352</c:v>
                </c:pt>
                <c:pt idx="10">
                  <c:v>-222.12469431520293</c:v>
                </c:pt>
                <c:pt idx="11">
                  <c:v>-212.17411060299236</c:v>
                </c:pt>
                <c:pt idx="12">
                  <c:v>-196.98857591612318</c:v>
                </c:pt>
                <c:pt idx="13">
                  <c:v>-177.35836343668848</c:v>
                </c:pt>
                <c:pt idx="14">
                  <c:v>-154.17594625278744</c:v>
                </c:pt>
                <c:pt idx="15">
                  <c:v>-128.40393410141837</c:v>
                </c:pt>
                <c:pt idx="16">
                  <c:v>-101.05124472719908</c:v>
                </c:pt>
                <c:pt idx="17">
                  <c:v>-73.158701322525275</c:v>
                </c:pt>
                <c:pt idx="18">
                  <c:v>-45.79373292001258</c:v>
                </c:pt>
                <c:pt idx="19">
                  <c:v>-20.05242800603105</c:v>
                </c:pt>
                <c:pt idx="20">
                  <c:v>2.933972303440143</c:v>
                </c:pt>
                <c:pt idx="21">
                  <c:v>21.991863314940744</c:v>
                </c:pt>
                <c:pt idx="22">
                  <c:v>35.901575217616035</c:v>
                </c:pt>
                <c:pt idx="23">
                  <c:v>43.40189734766021</c:v>
                </c:pt>
                <c:pt idx="24">
                  <c:v>43.208677679122523</c:v>
                </c:pt>
                <c:pt idx="25">
                  <c:v>34.056409883829417</c:v>
                </c:pt>
                <c:pt idx="26">
                  <c:v>14.779086170874649</c:v>
                </c:pt>
                <c:pt idx="27">
                  <c:v>-15.537531348105858</c:v>
                </c:pt>
                <c:pt idx="28">
                  <c:v>-57.268886001546491</c:v>
                </c:pt>
                <c:pt idx="29">
                  <c:v>-109.71184451146527</c:v>
                </c:pt>
                <c:pt idx="30">
                  <c:v>-162.10911162433428</c:v>
                </c:pt>
                <c:pt idx="31">
                  <c:v>-219.4434463933691</c:v>
                </c:pt>
                <c:pt idx="32">
                  <c:v>-273.06928400007087</c:v>
                </c:pt>
                <c:pt idx="33">
                  <c:v>-305.19537010830129</c:v>
                </c:pt>
                <c:pt idx="34">
                  <c:v>-285.40877651853248</c:v>
                </c:pt>
                <c:pt idx="35">
                  <c:v>-194.81992627506511</c:v>
                </c:pt>
                <c:pt idx="36">
                  <c:v>-6.2365064441290887E-13</c:v>
                </c:pt>
                <c:pt idx="37">
                  <c:v>357.40277145141812</c:v>
                </c:pt>
                <c:pt idx="38">
                  <c:v>873.06366912884346</c:v>
                </c:pt>
                <c:pt idx="39">
                  <c:v>1090.8014505670674</c:v>
                </c:pt>
                <c:pt idx="40">
                  <c:v>1017.5138219384125</c:v>
                </c:pt>
                <c:pt idx="41">
                  <c:v>926.79900305611591</c:v>
                </c:pt>
                <c:pt idx="42">
                  <c:v>848.7141200311728</c:v>
                </c:pt>
                <c:pt idx="43">
                  <c:v>756.93750967661686</c:v>
                </c:pt>
                <c:pt idx="44">
                  <c:v>669.55810156304483</c:v>
                </c:pt>
                <c:pt idx="45">
                  <c:v>569.47702164410055</c:v>
                </c:pt>
                <c:pt idx="46">
                  <c:v>482.40844938446037</c:v>
                </c:pt>
                <c:pt idx="47">
                  <c:v>410.54926418991533</c:v>
                </c:pt>
                <c:pt idx="48">
                  <c:v>353.08638944252345</c:v>
                </c:pt>
                <c:pt idx="49">
                  <c:v>308.53962825477987</c:v>
                </c:pt>
                <c:pt idx="50">
                  <c:v>275.14484289109453</c:v>
                </c:pt>
                <c:pt idx="51">
                  <c:v>251.0519174332062</c:v>
                </c:pt>
                <c:pt idx="52">
                  <c:v>234.42198819222278</c:v>
                </c:pt>
                <c:pt idx="53">
                  <c:v>223.4689009558752</c:v>
                </c:pt>
                <c:pt idx="54">
                  <c:v>216.46924083384155</c:v>
                </c:pt>
                <c:pt idx="55">
                  <c:v>211.75499597862128</c:v>
                </c:pt>
                <c:pt idx="56">
                  <c:v>207.69794960431187</c:v>
                </c:pt>
                <c:pt idx="57">
                  <c:v>202.69251787978197</c:v>
                </c:pt>
                <c:pt idx="58">
                  <c:v>195.14261783266508</c:v>
                </c:pt>
                <c:pt idx="59">
                  <c:v>183.45780945194781</c:v>
                </c:pt>
                <c:pt idx="60">
                  <c:v>166.06468297634561</c:v>
                </c:pt>
                <c:pt idx="61">
                  <c:v>141.44233863287391</c:v>
                </c:pt>
                <c:pt idx="62">
                  <c:v>107.7028275999054</c:v>
                </c:pt>
                <c:pt idx="63">
                  <c:v>63.623445846038337</c:v>
                </c:pt>
                <c:pt idx="64">
                  <c:v>8.9555174792559455</c:v>
                </c:pt>
                <c:pt idx="65">
                  <c:v>-55.499874731318414</c:v>
                </c:pt>
                <c:pt idx="66">
                  <c:v>-118.91246762758496</c:v>
                </c:pt>
                <c:pt idx="67">
                  <c:v>-186.21291315013985</c:v>
                </c:pt>
                <c:pt idx="68">
                  <c:v>-248.72026257212519</c:v>
                </c:pt>
                <c:pt idx="69">
                  <c:v>-288.6206675356695</c:v>
                </c:pt>
                <c:pt idx="70">
                  <c:v>-275.48784056571492</c:v>
                </c:pt>
                <c:pt idx="71">
                  <c:v>-190.42503366853873</c:v>
                </c:pt>
                <c:pt idx="72">
                  <c:v>-5.6194293933273689E-13</c:v>
                </c:pt>
                <c:pt idx="73">
                  <c:v>354.22767702084462</c:v>
                </c:pt>
                <c:pt idx="74">
                  <c:v>868.04186786259618</c:v>
                </c:pt>
                <c:pt idx="75">
                  <c:v>1085.2933130224292</c:v>
                </c:pt>
                <c:pt idx="76">
                  <c:v>1012.9123394458184</c:v>
                </c:pt>
                <c:pt idx="77">
                  <c:v>924.53003301861702</c:v>
                </c:pt>
                <c:pt idx="78">
                  <c:v>846.36930360284327</c:v>
                </c:pt>
                <c:pt idx="79">
                  <c:v>754.74229048203438</c:v>
                </c:pt>
                <c:pt idx="80">
                  <c:v>667.79165855931433</c:v>
                </c:pt>
                <c:pt idx="81">
                  <c:v>568.4798251037098</c:v>
                </c:pt>
                <c:pt idx="82">
                  <c:v>482.59097768170341</c:v>
                </c:pt>
                <c:pt idx="83">
                  <c:v>412.40193501981383</c:v>
                </c:pt>
                <c:pt idx="84">
                  <c:v>357.19078931696572</c:v>
                </c:pt>
                <c:pt idx="85">
                  <c:v>315.58117015443713</c:v>
                </c:pt>
                <c:pt idx="86">
                  <c:v>285.9270483964724</c:v>
                </c:pt>
                <c:pt idx="87">
                  <c:v>266.51261055182783</c:v>
                </c:pt>
                <c:pt idx="88">
                  <c:v>255.65180555084083</c:v>
                </c:pt>
                <c:pt idx="89">
                  <c:v>251.73266469478261</c:v>
                </c:pt>
                <c:pt idx="90">
                  <c:v>253.23089487478336</c:v>
                </c:pt>
                <c:pt idx="91">
                  <c:v>258.70694338411676</c:v>
                </c:pt>
                <c:pt idx="92">
                  <c:v>266.79568205759932</c:v>
                </c:pt>
                <c:pt idx="93">
                  <c:v>276.19525903888905</c:v>
                </c:pt>
                <c:pt idx="94">
                  <c:v>285.66002761642045</c:v>
                </c:pt>
                <c:pt idx="95">
                  <c:v>294.00104679885658</c:v>
                </c:pt>
                <c:pt idx="96">
                  <c:v>300.09616182238346</c:v>
                </c:pt>
                <c:pt idx="97">
                  <c:v>302.91007676619802</c:v>
                </c:pt>
                <c:pt idx="98">
                  <c:v>301.02795977674197</c:v>
                </c:pt>
                <c:pt idx="99">
                  <c:v>293.57484604236475</c:v>
                </c:pt>
                <c:pt idx="100">
                  <c:v>280.27854411696774</c:v>
                </c:pt>
                <c:pt idx="101">
                  <c:v>261.04422788753845</c:v>
                </c:pt>
                <c:pt idx="102">
                  <c:v>235.98999229394173</c:v>
                </c:pt>
                <c:pt idx="103">
                  <c:v>205.47173397688096</c:v>
                </c:pt>
                <c:pt idx="104">
                  <c:v>170.09391361167954</c:v>
                </c:pt>
                <c:pt idx="105">
                  <c:v>130.70402889491302</c:v>
                </c:pt>
                <c:pt idx="106">
                  <c:v>88.370123408253406</c:v>
                </c:pt>
                <c:pt idx="107">
                  <c:v>44.342215874961262</c:v>
                </c:pt>
                <c:pt idx="108">
                  <c:v>8.177256107403442E-14</c:v>
                </c:pt>
                <c:pt idx="109">
                  <c:v>-43.190102855823021</c:v>
                </c:pt>
                <c:pt idx="110">
                  <c:v>-84.008181487417005</c:v>
                </c:pt>
                <c:pt idx="111">
                  <c:v>-121.42665045102706</c:v>
                </c:pt>
                <c:pt idx="112">
                  <c:v>-154.50969516458119</c:v>
                </c:pt>
                <c:pt idx="113">
                  <c:v>-179.87544368520719</c:v>
                </c:pt>
                <c:pt idx="114">
                  <c:v>-201.82542717626308</c:v>
                </c:pt>
                <c:pt idx="115">
                  <c:v>-217.19343333998944</c:v>
                </c:pt>
                <c:pt idx="116">
                  <c:v>-225.66555742252143</c:v>
                </c:pt>
                <c:pt idx="117">
                  <c:v>-227.18715729542589</c:v>
                </c:pt>
                <c:pt idx="118">
                  <c:v>-221.94216601795989</c:v>
                </c:pt>
                <c:pt idx="119">
                  <c:v>-210.32143977309386</c:v>
                </c:pt>
                <c:pt idx="120">
                  <c:v>-192.88417604168092</c:v>
                </c:pt>
                <c:pt idx="121">
                  <c:v>-170.31682153703122</c:v>
                </c:pt>
                <c:pt idx="122">
                  <c:v>-143.39374074740954</c:v>
                </c:pt>
                <c:pt idx="123">
                  <c:v>-112.94324098279675</c:v>
                </c:pt>
                <c:pt idx="124">
                  <c:v>-79.821427368581013</c:v>
                </c:pt>
                <c:pt idx="125">
                  <c:v>-44.894937583617867</c:v>
                </c:pt>
                <c:pt idx="126">
                  <c:v>-9.0320788790707738</c:v>
                </c:pt>
                <c:pt idx="127">
                  <c:v>26.899519399464424</c:v>
                </c:pt>
                <c:pt idx="128">
                  <c:v>62.031704756727571</c:v>
                </c:pt>
                <c:pt idx="129">
                  <c:v>95.494604474047804</c:v>
                </c:pt>
                <c:pt idx="130">
                  <c:v>126.41898500137141</c:v>
                </c:pt>
                <c:pt idx="131">
                  <c:v>153.94513469456899</c:v>
                </c:pt>
                <c:pt idx="132">
                  <c:v>177.24015652516039</c:v>
                </c:pt>
                <c:pt idx="133">
                  <c:v>195.52414801715355</c:v>
                </c:pt>
                <c:pt idx="134">
                  <c:v>208.1042183477112</c:v>
                </c:pt>
                <c:pt idx="135">
                  <c:v>214.41386884822057</c:v>
                </c:pt>
                <c:pt idx="136">
                  <c:v>214.05414063616533</c:v>
                </c:pt>
                <c:pt idx="137">
                  <c:v>206.83225810739162</c:v>
                </c:pt>
                <c:pt idx="138">
                  <c:v>192.79334829719241</c:v>
                </c:pt>
                <c:pt idx="139">
                  <c:v>172.24120073365171</c:v>
                </c:pt>
                <c:pt idx="140">
                  <c:v>145.74489218373384</c:v>
                </c:pt>
                <c:pt idx="141">
                  <c:v>114.12932632228126</c:v>
                </c:pt>
                <c:pt idx="142">
                  <c:v>78.449187455435862</c:v>
                </c:pt>
                <c:pt idx="143">
                  <c:v>39.947323268434879</c:v>
                </c:pt>
                <c:pt idx="144">
                  <c:v>1.5235514428850459E-13</c:v>
                </c:pt>
              </c:numCache>
            </c:numRef>
          </c:yVal>
          <c:smooth val="1"/>
          <c:extLst>
            <c:ext xmlns:c16="http://schemas.microsoft.com/office/drawing/2014/chart" uri="{C3380CC4-5D6E-409C-BE32-E72D297353CC}">
              <c16:uniqueId val="{00000001-01CE-4DB6-A4A9-C6EDC1CFADA3}"/>
            </c:ext>
          </c:extLst>
        </c:ser>
        <c:ser>
          <c:idx val="0"/>
          <c:order val="2"/>
          <c:tx>
            <c:strRef>
              <c:f>Динамика!$CD$710</c:f>
              <c:strCache>
                <c:ptCount val="1"/>
                <c:pt idx="0">
                  <c:v>Мкш4</c:v>
                </c:pt>
              </c:strCache>
            </c:strRef>
          </c:tx>
          <c:spPr>
            <a:ln w="25400"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Динамика!$CD$711:$CD$855</c:f>
              <c:numCache>
                <c:formatCode>0.00</c:formatCode>
                <c:ptCount val="145"/>
                <c:pt idx="0">
                  <c:v>1.0183741706789687E-13</c:v>
                </c:pt>
                <c:pt idx="1">
                  <c:v>-53.875502857630678</c:v>
                </c:pt>
                <c:pt idx="2">
                  <c:v>-105.40426209985723</c:v>
                </c:pt>
                <c:pt idx="3">
                  <c:v>-153.57059735607615</c:v>
                </c:pt>
                <c:pt idx="4">
                  <c:v>-197.4245884593858</c:v>
                </c:pt>
                <c:pt idx="5">
                  <c:v>-233.53312154390909</c:v>
                </c:pt>
                <c:pt idx="6">
                  <c:v>-266.10054990480216</c:v>
                </c:pt>
                <c:pt idx="7">
                  <c:v>-291.81193858032583</c:v>
                </c:pt>
                <c:pt idx="8">
                  <c:v>-310.1515845946883</c:v>
                </c:pt>
                <c:pt idx="9">
                  <c:v>-320.81337347654789</c:v>
                </c:pt>
                <c:pt idx="10">
                  <c:v>-323.6891594124566</c:v>
                </c:pt>
                <c:pt idx="11">
                  <c:v>-318.85234745762432</c:v>
                </c:pt>
                <c:pt idx="12">
                  <c:v>-306.5408511675123</c:v>
                </c:pt>
                <c:pt idx="13">
                  <c:v>-287.14349507788455</c:v>
                </c:pt>
                <c:pt idx="14">
                  <c:v>-261.19319219584264</c:v>
                </c:pt>
                <c:pt idx="15">
                  <c:v>-229.36890850221371</c:v>
                </c:pt>
                <c:pt idx="16">
                  <c:v>-192.50668013964096</c:v>
                </c:pt>
                <c:pt idx="17">
                  <c:v>-151.61800736429666</c:v>
                </c:pt>
                <c:pt idx="18">
                  <c:v>-107.91209708835589</c:v>
                </c:pt>
                <c:pt idx="19">
                  <c:v>-62.816951917581662</c:v>
                </c:pt>
                <c:pt idx="20">
                  <c:v>-17.993441411912649</c:v>
                </c:pt>
                <c:pt idx="21">
                  <c:v>24.663648587076729</c:v>
                </c:pt>
                <c:pt idx="22">
                  <c:v>63.043095638557105</c:v>
                </c:pt>
                <c:pt idx="23">
                  <c:v>94.85799113162274</c:v>
                </c:pt>
                <c:pt idx="24">
                  <c:v>117.71425287352236</c:v>
                </c:pt>
                <c:pt idx="25">
                  <c:v>129.21309029509024</c:v>
                </c:pt>
                <c:pt idx="26">
                  <c:v>127.09978685115951</c:v>
                </c:pt>
                <c:pt idx="27">
                  <c:v>109.48615507352933</c:v>
                </c:pt>
                <c:pt idx="28">
                  <c:v>75.204727722888634</c:v>
                </c:pt>
                <c:pt idx="29">
                  <c:v>24.407408845637406</c:v>
                </c:pt>
                <c:pt idx="30">
                  <c:v>-32.413188549902287</c:v>
                </c:pt>
                <c:pt idx="31">
                  <c:v>-100.18925411851295</c:v>
                </c:pt>
                <c:pt idx="32">
                  <c:v>-169.90044303275079</c:v>
                </c:pt>
                <c:pt idx="33">
                  <c:v>-223.06852838328285</c:v>
                </c:pt>
                <c:pt idx="34">
                  <c:v>-228.31406905285914</c:v>
                </c:pt>
                <c:pt idx="35">
                  <c:v>-165.5528264652649</c:v>
                </c:pt>
                <c:pt idx="36">
                  <c:v>-6.2365064441290887E-13</c:v>
                </c:pt>
                <c:pt idx="37">
                  <c:v>328.07316302797619</c:v>
                </c:pt>
                <c:pt idx="38">
                  <c:v>815.47336952011392</c:v>
                </c:pt>
                <c:pt idx="39">
                  <c:v>1007.0268845657274</c:v>
                </c:pt>
                <c:pt idx="40">
                  <c:v>910.52050256123016</c:v>
                </c:pt>
                <c:pt idx="41">
                  <c:v>802.85020726710945</c:v>
                </c:pt>
                <c:pt idx="42">
                  <c:v>713.50863201177822</c:v>
                </c:pt>
                <c:pt idx="43">
                  <c:v>616.55780077154623</c:v>
                </c:pt>
                <c:pt idx="44">
                  <c:v>530.14501431642077</c:v>
                </c:pt>
                <c:pt idx="45">
                  <c:v>436.91327707018741</c:v>
                </c:pt>
                <c:pt idx="46">
                  <c:v>362.03074846375415</c:v>
                </c:pt>
                <c:pt idx="47">
                  <c:v>306.90606127145344</c:v>
                </c:pt>
                <c:pt idx="48">
                  <c:v>269.7544886522316</c:v>
                </c:pt>
                <c:pt idx="49">
                  <c:v>248.00793835894473</c:v>
                </c:pt>
                <c:pt idx="50">
                  <c:v>238.76834808674019</c:v>
                </c:pt>
                <c:pt idx="51">
                  <c:v>239.07365085120477</c:v>
                </c:pt>
                <c:pt idx="52">
                  <c:v>246.05599623608367</c:v>
                </c:pt>
                <c:pt idx="53">
                  <c:v>257.03326941402872</c:v>
                </c:pt>
                <c:pt idx="54">
                  <c:v>269.55552612311408</c:v>
                </c:pt>
                <c:pt idx="55">
                  <c:v>281.41903928963632</c:v>
                </c:pt>
                <c:pt idx="56">
                  <c:v>290.65706807639225</c:v>
                </c:pt>
                <c:pt idx="57">
                  <c:v>295.51533708169381</c:v>
                </c:pt>
                <c:pt idx="58">
                  <c:v>294.42008241309543</c:v>
                </c:pt>
                <c:pt idx="59">
                  <c:v>285.9468503625543</c:v>
                </c:pt>
                <c:pt idx="60">
                  <c:v>268.79926430710617</c:v>
                </c:pt>
                <c:pt idx="61">
                  <c:v>241.80980623876661</c:v>
                </c:pt>
                <c:pt idx="62">
                  <c:v>203.48634526733176</c:v>
                </c:pt>
                <c:pt idx="63">
                  <c:v>153.01362827262372</c:v>
                </c:pt>
                <c:pt idx="64">
                  <c:v>90.536044390986149</c:v>
                </c:pt>
                <c:pt idx="65">
                  <c:v>17.213130018970531</c:v>
                </c:pt>
                <c:pt idx="66">
                  <c:v>-55.815042404824538</c:v>
                </c:pt>
                <c:pt idx="67">
                  <c:v>-133.22590469134431</c:v>
                </c:pt>
                <c:pt idx="68">
                  <c:v>-206.14421135571143</c:v>
                </c:pt>
                <c:pt idx="69">
                  <c:v>-256.61818293840668</c:v>
                </c:pt>
                <c:pt idx="70">
                  <c:v>-254.13336057595239</c:v>
                </c:pt>
                <c:pt idx="71">
                  <c:v>-179.74481020990407</c:v>
                </c:pt>
                <c:pt idx="72">
                  <c:v>-5.4187808333887441E-13</c:v>
                </c:pt>
                <c:pt idx="73">
                  <c:v>343.54227701903699</c:v>
                </c:pt>
                <c:pt idx="74">
                  <c:v>846.64578725015599</c:v>
                </c:pt>
                <c:pt idx="75">
                  <c:v>1053.1493661173802</c:v>
                </c:pt>
                <c:pt idx="76">
                  <c:v>969.99744615101372</c:v>
                </c:pt>
                <c:pt idx="77">
                  <c:v>870.87235515991517</c:v>
                </c:pt>
                <c:pt idx="78">
                  <c:v>782.09418087430413</c:v>
                </c:pt>
                <c:pt idx="79">
                  <c:v>680.12378524169799</c:v>
                </c:pt>
                <c:pt idx="80">
                  <c:v>583.3056313871474</c:v>
                </c:pt>
                <c:pt idx="81">
                  <c:v>474.8536089225878</c:v>
                </c:pt>
                <c:pt idx="82">
                  <c:v>380.84398428720669</c:v>
                </c:pt>
                <c:pt idx="83">
                  <c:v>303.87102733528343</c:v>
                </c:pt>
                <c:pt idx="84">
                  <c:v>243.53411419113439</c:v>
                </c:pt>
                <c:pt idx="85">
                  <c:v>198.7544966135838</c:v>
                </c:pt>
                <c:pt idx="86">
                  <c:v>168.1275969480393</c:v>
                </c:pt>
                <c:pt idx="87">
                  <c:v>150.08694303241089</c:v>
                </c:pt>
                <c:pt idx="88">
                  <c:v>142.9665527797809</c:v>
                </c:pt>
                <c:pt idx="89">
                  <c:v>145.00959491410384</c:v>
                </c:pt>
                <c:pt idx="90">
                  <c:v>154.35087666549825</c:v>
                </c:pt>
                <c:pt idx="91">
                  <c:v>168.99047206707067</c:v>
                </c:pt>
                <c:pt idx="92">
                  <c:v>186.7705358889591</c:v>
                </c:pt>
                <c:pt idx="93">
                  <c:v>205.36430315191797</c:v>
                </c:pt>
                <c:pt idx="94">
                  <c:v>222.28413825360613</c:v>
                </c:pt>
                <c:pt idx="95">
                  <c:v>234.91390323591031</c:v>
                </c:pt>
                <c:pt idx="96">
                  <c:v>240.57025817074543</c:v>
                </c:pt>
                <c:pt idx="97">
                  <c:v>236.59901904413474</c:v>
                </c:pt>
                <c:pt idx="98">
                  <c:v>220.02352828019025</c:v>
                </c:pt>
                <c:pt idx="99">
                  <c:v>188.6471322676735</c:v>
                </c:pt>
                <c:pt idx="100">
                  <c:v>141.42913120369104</c:v>
                </c:pt>
                <c:pt idx="101">
                  <c:v>78.619378625784236</c:v>
                </c:pt>
                <c:pt idx="102">
                  <c:v>10.783455446847029</c:v>
                </c:pt>
                <c:pt idx="103">
                  <c:v>-66.958720875283689</c:v>
                </c:pt>
                <c:pt idx="104">
                  <c:v>-145.55142160480509</c:v>
                </c:pt>
                <c:pt idx="105">
                  <c:v>-206.49382581065109</c:v>
                </c:pt>
                <c:pt idx="106">
                  <c:v>-218.39313310004161</c:v>
                </c:pt>
                <c:pt idx="107">
                  <c:v>-161.15793385873852</c:v>
                </c:pt>
                <c:pt idx="108">
                  <c:v>-5.6194293933273689E-13</c:v>
                </c:pt>
                <c:pt idx="109">
                  <c:v>324.89806859740276</c:v>
                </c:pt>
                <c:pt idx="110">
                  <c:v>810.45156825386664</c:v>
                </c:pt>
                <c:pt idx="111">
                  <c:v>1001.5187470210893</c:v>
                </c:pt>
                <c:pt idx="112">
                  <c:v>905.91902006863597</c:v>
                </c:pt>
                <c:pt idx="113">
                  <c:v>800.58123722961057</c:v>
                </c:pt>
                <c:pt idx="114">
                  <c:v>711.1638155834487</c:v>
                </c:pt>
                <c:pt idx="115">
                  <c:v>614.36258157696375</c:v>
                </c:pt>
                <c:pt idx="116">
                  <c:v>528.37857131269038</c:v>
                </c:pt>
                <c:pt idx="117">
                  <c:v>435.91608052979666</c:v>
                </c:pt>
                <c:pt idx="118">
                  <c:v>362.21327676099719</c:v>
                </c:pt>
                <c:pt idx="119">
                  <c:v>308.75873210135194</c:v>
                </c:pt>
                <c:pt idx="120">
                  <c:v>273.85888852667387</c:v>
                </c:pt>
                <c:pt idx="121">
                  <c:v>255.04948025860199</c:v>
                </c:pt>
                <c:pt idx="122">
                  <c:v>249.55055359211809</c:v>
                </c:pt>
                <c:pt idx="123">
                  <c:v>254.53434396982641</c:v>
                </c:pt>
                <c:pt idx="124">
                  <c:v>267.28581359470172</c:v>
                </c:pt>
                <c:pt idx="125">
                  <c:v>285.29703315293608</c:v>
                </c:pt>
                <c:pt idx="126">
                  <c:v>306.31718016405591</c:v>
                </c:pt>
                <c:pt idx="127">
                  <c:v>328.37098669513182</c:v>
                </c:pt>
                <c:pt idx="128">
                  <c:v>349.75480052967964</c:v>
                </c:pt>
                <c:pt idx="129">
                  <c:v>369.01807824080083</c:v>
                </c:pt>
                <c:pt idx="130">
                  <c:v>384.93749219685083</c:v>
                </c:pt>
                <c:pt idx="131">
                  <c:v>396.49008770946307</c:v>
                </c:pt>
                <c:pt idx="132">
                  <c:v>402.830743153144</c:v>
                </c:pt>
                <c:pt idx="133">
                  <c:v>403.27754437209074</c:v>
                </c:pt>
                <c:pt idx="134">
                  <c:v>396.8114774441683</c:v>
                </c:pt>
                <c:pt idx="135">
                  <c:v>382.96502846895015</c:v>
                </c:pt>
                <c:pt idx="136">
                  <c:v>361.85907102869794</c:v>
                </c:pt>
                <c:pt idx="137">
                  <c:v>333.75723263782743</c:v>
                </c:pt>
                <c:pt idx="138">
                  <c:v>299.08741751670215</c:v>
                </c:pt>
                <c:pt idx="139">
                  <c:v>258.45874243567653</c:v>
                </c:pt>
                <c:pt idx="140">
                  <c:v>212.66996482809327</c:v>
                </c:pt>
                <c:pt idx="141">
                  <c:v>162.70651349217587</c:v>
                </c:pt>
                <c:pt idx="142">
                  <c:v>109.72460339801594</c:v>
                </c:pt>
                <c:pt idx="143">
                  <c:v>55.022439333595926</c:v>
                </c:pt>
                <c:pt idx="144">
                  <c:v>2.3412770536253903E-13</c:v>
                </c:pt>
              </c:numCache>
            </c:numRef>
          </c:yVal>
          <c:smooth val="1"/>
          <c:extLst>
            <c:ext xmlns:c16="http://schemas.microsoft.com/office/drawing/2014/chart" uri="{C3380CC4-5D6E-409C-BE32-E72D297353CC}">
              <c16:uniqueId val="{00000002-01CE-4DB6-A4A9-C6EDC1CFADA3}"/>
            </c:ext>
          </c:extLst>
        </c:ser>
        <c:dLbls>
          <c:showLegendKey val="0"/>
          <c:showVal val="0"/>
          <c:showCatName val="0"/>
          <c:showSerName val="0"/>
          <c:showPercent val="0"/>
          <c:showBubbleSize val="0"/>
        </c:dLbls>
        <c:axId val="539926920"/>
        <c:axId val="539927248"/>
      </c:scatterChart>
      <c:valAx>
        <c:axId val="539926920"/>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9570906071239864"/>
              <c:y val="0.7563803341064100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39927248"/>
        <c:crosses val="autoZero"/>
        <c:crossBetween val="midCat"/>
        <c:majorUnit val="30"/>
        <c:minorUnit val="5"/>
      </c:valAx>
      <c:valAx>
        <c:axId val="5399272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800" b="0" i="0" baseline="0">
                    <a:effectLst/>
                  </a:rPr>
                  <a:t>Н∙м</a:t>
                </a:r>
                <a:endParaRPr lang="ru-RU">
                  <a:effectLst/>
                </a:endParaRPr>
              </a:p>
            </c:rich>
          </c:tx>
          <c:layout>
            <c:manualLayout>
              <c:xMode val="edge"/>
              <c:yMode val="edge"/>
              <c:x val="0"/>
              <c:y val="2.3724117818605928E-3"/>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39926920"/>
        <c:crosses val="autoZero"/>
        <c:crossBetween val="midCat"/>
      </c:valAx>
      <c:spPr>
        <a:noFill/>
        <a:ln>
          <a:noFill/>
        </a:ln>
        <a:effectLst/>
      </c:spPr>
    </c:plotArea>
    <c:legend>
      <c:legendPos val="r"/>
      <c:layout>
        <c:manualLayout>
          <c:xMode val="edge"/>
          <c:yMode val="edge"/>
          <c:x val="0.8600904053659959"/>
          <c:y val="0.18705736465145248"/>
          <c:w val="0.12728333200774145"/>
          <c:h val="0.3575236887761911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2437515662301005E-2"/>
          <c:y val="0.13425925925925927"/>
          <c:w val="0.9106780622271462"/>
          <c:h val="0.84031240886555847"/>
        </c:manualLayout>
      </c:layout>
      <c:scatterChart>
        <c:scatterStyle val="smoothMarker"/>
        <c:varyColors val="0"/>
        <c:ser>
          <c:idx val="1"/>
          <c:order val="0"/>
          <c:tx>
            <c:strRef>
              <c:f>Динамика!$CL$710</c:f>
              <c:strCache>
                <c:ptCount val="1"/>
                <c:pt idx="0">
                  <c:v>Mi4</c:v>
                </c:pt>
              </c:strCache>
            </c:strRef>
          </c:tx>
          <c:spPr>
            <a:ln w="19050" cap="rnd">
              <a:solidFill>
                <a:schemeClr val="tx1"/>
              </a:solidFill>
              <a:prstDash val="dash"/>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Динамика!$CL$711:$CL$855</c:f>
              <c:numCache>
                <c:formatCode>0.00</c:formatCode>
                <c:ptCount val="145"/>
                <c:pt idx="0">
                  <c:v>-6.4371550040677135E-13</c:v>
                </c:pt>
                <c:pt idx="1">
                  <c:v>368.08817145322575</c:v>
                </c:pt>
                <c:pt idx="2">
                  <c:v>894.45974974128364</c:v>
                </c:pt>
                <c:pt idx="3">
                  <c:v>1122.9453974721164</c:v>
                </c:pt>
                <c:pt idx="4">
                  <c:v>1060.4287152332172</c:v>
                </c:pt>
                <c:pt idx="5">
                  <c:v>980.45668091481775</c:v>
                </c:pt>
                <c:pt idx="6">
                  <c:v>912.98924275971183</c:v>
                </c:pt>
                <c:pt idx="7">
                  <c:v>831.55601491695325</c:v>
                </c:pt>
                <c:pt idx="8">
                  <c:v>754.04412873521176</c:v>
                </c:pt>
                <c:pt idx="9">
                  <c:v>663.10323782522255</c:v>
                </c:pt>
                <c:pt idx="10">
                  <c:v>584.15544277895708</c:v>
                </c:pt>
                <c:pt idx="11">
                  <c:v>519.0801718744458</c:v>
                </c:pt>
                <c:pt idx="12">
                  <c:v>466.74306456835478</c:v>
                </c:pt>
                <c:pt idx="13">
                  <c:v>425.36630179563321</c:v>
                </c:pt>
                <c:pt idx="14">
                  <c:v>392.94429433952763</c:v>
                </c:pt>
                <c:pt idx="15">
                  <c:v>367.47758495262315</c:v>
                </c:pt>
                <c:pt idx="16">
                  <c:v>347.10724096328272</c:v>
                </c:pt>
                <c:pt idx="17">
                  <c:v>330.19197073655397</c:v>
                </c:pt>
                <c:pt idx="18">
                  <c:v>315.34925904312666</c:v>
                </c:pt>
                <c:pt idx="19">
                  <c:v>301.47146729566737</c:v>
                </c:pt>
                <c:pt idx="20">
                  <c:v>287.72309577295209</c:v>
                </c:pt>
                <c:pt idx="21">
                  <c:v>273.52347376675306</c:v>
                </c:pt>
                <c:pt idx="22">
                  <c:v>258.5185071954794</c:v>
                </c:pt>
                <c:pt idx="23">
                  <c:v>242.54495301489405</c:v>
                </c:pt>
                <c:pt idx="24">
                  <c:v>225.59058662798364</c:v>
                </c:pt>
                <c:pt idx="25">
                  <c:v>207.75339635493719</c:v>
                </c:pt>
                <c:pt idx="26">
                  <c:v>188.70725909645711</c:v>
                </c:pt>
                <c:pt idx="27">
                  <c:v>168.55115962072958</c:v>
                </c:pt>
                <c:pt idx="28">
                  <c:v>147.80493039253264</c:v>
                </c:pt>
                <c:pt idx="29">
                  <c:v>126.9249745304358</c:v>
                </c:pt>
                <c:pt idx="30">
                  <c:v>106.29406921950974</c:v>
                </c:pt>
                <c:pt idx="31">
                  <c:v>86.217541702024803</c:v>
                </c:pt>
                <c:pt idx="32">
                  <c:v>66.925072644359446</c:v>
                </c:pt>
                <c:pt idx="33">
                  <c:v>48.577187169894607</c:v>
                </c:pt>
                <c:pt idx="34">
                  <c:v>31.275415942580079</c:v>
                </c:pt>
                <c:pt idx="35">
                  <c:v>15.075116065161051</c:v>
                </c:pt>
                <c:pt idx="36">
                  <c:v>8.177256107403442E-14</c:v>
                </c:pt>
                <c:pt idx="37">
                  <c:v>-13.860494432381119</c:v>
                </c:pt>
                <c:pt idx="38">
                  <c:v>-26.417881878687421</c:v>
                </c:pt>
                <c:pt idx="39">
                  <c:v>-37.652084449687116</c:v>
                </c:pt>
                <c:pt idx="40">
                  <c:v>-47.516375787398857</c:v>
                </c:pt>
                <c:pt idx="41">
                  <c:v>-55.926647896200784</c:v>
                </c:pt>
                <c:pt idx="42">
                  <c:v>-66.61993915686854</c:v>
                </c:pt>
                <c:pt idx="43">
                  <c:v>-76.813724434918825</c:v>
                </c:pt>
                <c:pt idx="44">
                  <c:v>-86.2524701758974</c:v>
                </c:pt>
                <c:pt idx="45">
                  <c:v>-94.623412721512707</c:v>
                </c:pt>
                <c:pt idx="46">
                  <c:v>-101.56446509725369</c:v>
                </c:pt>
                <c:pt idx="47">
                  <c:v>-106.67823685463196</c:v>
                </c:pt>
                <c:pt idx="48">
                  <c:v>-109.55227525138909</c:v>
                </c:pt>
                <c:pt idx="49">
                  <c:v>-109.78513164119609</c:v>
                </c:pt>
                <c:pt idx="50">
                  <c:v>-107.01724594305522</c:v>
                </c:pt>
                <c:pt idx="51">
                  <c:v>-100.96497440079534</c:v>
                </c:pt>
                <c:pt idx="52">
                  <c:v>-91.455435412441886</c:v>
                </c:pt>
                <c:pt idx="53">
                  <c:v>-78.45930604177137</c:v>
                </c:pt>
                <c:pt idx="54">
                  <c:v>-62.118364168343305</c:v>
                </c:pt>
                <c:pt idx="55">
                  <c:v>-42.764523911550612</c:v>
                </c:pt>
                <c:pt idx="56">
                  <c:v>-20.927413715352792</c:v>
                </c:pt>
                <c:pt idx="57">
                  <c:v>2.6717852721359856</c:v>
                </c:pt>
                <c:pt idx="58">
                  <c:v>27.141520420941067</c:v>
                </c:pt>
                <c:pt idx="59">
                  <c:v>51.45609378396253</c:v>
                </c:pt>
                <c:pt idx="60">
                  <c:v>74.505575194399839</c:v>
                </c:pt>
                <c:pt idx="61">
                  <c:v>95.156680411260837</c:v>
                </c:pt>
                <c:pt idx="62">
                  <c:v>112.32070068028486</c:v>
                </c:pt>
                <c:pt idx="63">
                  <c:v>125.02368642163519</c:v>
                </c:pt>
                <c:pt idx="64">
                  <c:v>132.47361372443513</c:v>
                </c:pt>
                <c:pt idx="65">
                  <c:v>134.11925335710268</c:v>
                </c:pt>
                <c:pt idx="66">
                  <c:v>129.69592307443199</c:v>
                </c:pt>
                <c:pt idx="67">
                  <c:v>119.25419227485615</c:v>
                </c:pt>
                <c:pt idx="68">
                  <c:v>103.16884096732009</c:v>
                </c:pt>
                <c:pt idx="69">
                  <c:v>82.126841725018423</c:v>
                </c:pt>
                <c:pt idx="70">
                  <c:v>57.094707465673331</c:v>
                </c:pt>
                <c:pt idx="71">
                  <c:v>29.267099809800211</c:v>
                </c:pt>
                <c:pt idx="72">
                  <c:v>0</c:v>
                </c:pt>
                <c:pt idx="73">
                  <c:v>-29.329608423441901</c:v>
                </c:pt>
                <c:pt idx="74">
                  <c:v>-57.590299608729588</c:v>
                </c:pt>
                <c:pt idx="75">
                  <c:v>-83.774566001339949</c:v>
                </c:pt>
                <c:pt idx="76">
                  <c:v>-106.99331937718233</c:v>
                </c:pt>
                <c:pt idx="77">
                  <c:v>-123.94879578900641</c:v>
                </c:pt>
                <c:pt idx="78">
                  <c:v>-135.20548801939452</c:v>
                </c:pt>
                <c:pt idx="79">
                  <c:v>-140.37970890507063</c:v>
                </c:pt>
                <c:pt idx="80">
                  <c:v>-139.41308724662403</c:v>
                </c:pt>
                <c:pt idx="81">
                  <c:v>-132.56374457391317</c:v>
                </c:pt>
                <c:pt idx="82">
                  <c:v>-120.37770092070622</c:v>
                </c:pt>
                <c:pt idx="83">
                  <c:v>-103.64320291846191</c:v>
                </c:pt>
                <c:pt idx="84">
                  <c:v>-83.33190079029184</c:v>
                </c:pt>
                <c:pt idx="85">
                  <c:v>-60.531689895835136</c:v>
                </c:pt>
                <c:pt idx="86">
                  <c:v>-36.376494804354337</c:v>
                </c:pt>
                <c:pt idx="87">
                  <c:v>-11.978266582001414</c:v>
                </c:pt>
                <c:pt idx="88">
                  <c:v>11.634008043860879</c:v>
                </c:pt>
                <c:pt idx="89">
                  <c:v>33.564368458153503</c:v>
                </c:pt>
                <c:pt idx="90">
                  <c:v>53.086285289272531</c:v>
                </c:pt>
                <c:pt idx="91">
                  <c:v>69.664043311015035</c:v>
                </c:pt>
                <c:pt idx="92">
                  <c:v>82.959118472080362</c:v>
                </c:pt>
                <c:pt idx="93">
                  <c:v>92.822819201911813</c:v>
                </c:pt>
                <c:pt idx="94">
                  <c:v>99.277464580430347</c:v>
                </c:pt>
                <c:pt idx="95">
                  <c:v>102.48904091060646</c:v>
                </c:pt>
                <c:pt idx="96">
                  <c:v>102.73458133076056</c:v>
                </c:pt>
                <c:pt idx="97">
                  <c:v>100.3674676058927</c:v>
                </c:pt>
                <c:pt idx="98">
                  <c:v>95.783517667426352</c:v>
                </c:pt>
                <c:pt idx="99">
                  <c:v>89.390182426585383</c:v>
                </c:pt>
                <c:pt idx="100">
                  <c:v>81.580526911730203</c:v>
                </c:pt>
                <c:pt idx="101">
                  <c:v>72.713004750288945</c:v>
                </c:pt>
                <c:pt idx="102">
                  <c:v>63.097425222760421</c:v>
                </c:pt>
                <c:pt idx="103">
                  <c:v>52.98700845879555</c:v>
                </c:pt>
                <c:pt idx="104">
                  <c:v>42.576051216413745</c:v>
                </c:pt>
                <c:pt idx="105">
                  <c:v>32.002484597262843</c:v>
                </c:pt>
                <c:pt idx="106">
                  <c:v>21.354479989762535</c:v>
                </c:pt>
                <c:pt idx="107">
                  <c:v>10.68022345863467</c:v>
                </c:pt>
                <c:pt idx="108">
                  <c:v>2.0064855993862446E-14</c:v>
                </c:pt>
                <c:pt idx="109">
                  <c:v>-10.685400001807659</c:v>
                </c:pt>
                <c:pt idx="110">
                  <c:v>-21.39608061244023</c:v>
                </c:pt>
                <c:pt idx="111">
                  <c:v>-32.14394690504907</c:v>
                </c:pt>
                <c:pt idx="112">
                  <c:v>-42.914893294804614</c:v>
                </c:pt>
                <c:pt idx="113">
                  <c:v>-53.657677858701888</c:v>
                </c:pt>
                <c:pt idx="114">
                  <c:v>-64.275122728539088</c:v>
                </c:pt>
                <c:pt idx="115">
                  <c:v>-74.618505240336376</c:v>
                </c:pt>
                <c:pt idx="116">
                  <c:v>-84.486027172166885</c:v>
                </c:pt>
                <c:pt idx="117">
                  <c:v>-93.626216181122018</c:v>
                </c:pt>
                <c:pt idx="118">
                  <c:v>-101.7469933944967</c:v>
                </c:pt>
                <c:pt idx="119">
                  <c:v>-108.53090768453043</c:v>
                </c:pt>
                <c:pt idx="120">
                  <c:v>-113.65667512583134</c:v>
                </c:pt>
                <c:pt idx="121">
                  <c:v>-116.82667354085333</c:v>
                </c:pt>
                <c:pt idx="122">
                  <c:v>-117.7994514484331</c:v>
                </c:pt>
                <c:pt idx="123">
                  <c:v>-116.42566751941695</c:v>
                </c:pt>
                <c:pt idx="124">
                  <c:v>-112.68525277105995</c:v>
                </c:pt>
                <c:pt idx="125">
                  <c:v>-106.72306978067878</c:v>
                </c:pt>
                <c:pt idx="126">
                  <c:v>-98.880018209285112</c:v>
                </c:pt>
                <c:pt idx="127">
                  <c:v>-89.716471317046086</c:v>
                </c:pt>
                <c:pt idx="128">
                  <c:v>-80.025146168640219</c:v>
                </c:pt>
                <c:pt idx="129">
                  <c:v>-70.830955886971068</c:v>
                </c:pt>
                <c:pt idx="130">
                  <c:v>-63.375889362814313</c:v>
                </c:pt>
                <c:pt idx="131">
                  <c:v>-59.087143562946252</c:v>
                </c:pt>
                <c:pt idx="132">
                  <c:v>-59.525903651638039</c:v>
                </c:pt>
                <c:pt idx="133">
                  <c:v>-66.311057722063282</c:v>
                </c:pt>
                <c:pt idx="134">
                  <c:v>-81.004431496551703</c:v>
                </c:pt>
                <c:pt idx="135">
                  <c:v>-104.92771377469124</c:v>
                </c:pt>
                <c:pt idx="136">
                  <c:v>-138.84941291327669</c:v>
                </c:pt>
                <c:pt idx="137">
                  <c:v>-182.42484926175422</c:v>
                </c:pt>
                <c:pt idx="138">
                  <c:v>-225.2065368470947</c:v>
                </c:pt>
                <c:pt idx="139">
                  <c:v>-272.43045485216464</c:v>
                </c:pt>
                <c:pt idx="140">
                  <c:v>-315.64533521648463</c:v>
                </c:pt>
                <c:pt idx="141">
                  <c:v>-337.19785470556411</c:v>
                </c:pt>
                <c:pt idx="142">
                  <c:v>-306.763256508295</c:v>
                </c:pt>
                <c:pt idx="143">
                  <c:v>-205.50014973369977</c:v>
                </c:pt>
                <c:pt idx="144">
                  <c:v>-6.4371550040677135E-13</c:v>
                </c:pt>
              </c:numCache>
            </c:numRef>
          </c:yVal>
          <c:smooth val="1"/>
          <c:extLst>
            <c:ext xmlns:c16="http://schemas.microsoft.com/office/drawing/2014/chart" uri="{C3380CC4-5D6E-409C-BE32-E72D297353CC}">
              <c16:uniqueId val="{00000000-2DD7-40DB-B72B-F0372A3A4C16}"/>
            </c:ext>
          </c:extLst>
        </c:ser>
        <c:ser>
          <c:idx val="2"/>
          <c:order val="1"/>
          <c:tx>
            <c:strRef>
              <c:f>Динамика!$CD$710</c:f>
              <c:strCache>
                <c:ptCount val="1"/>
                <c:pt idx="0">
                  <c:v>Мкш4</c:v>
                </c:pt>
              </c:strCache>
            </c:strRef>
          </c:tx>
          <c:spPr>
            <a:ln w="19050" cap="rnd">
              <a:solidFill>
                <a:schemeClr val="tx1"/>
              </a:solidFill>
              <a:prstDash val="sysDot"/>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Динамика!$CD$711:$CD$855</c:f>
              <c:numCache>
                <c:formatCode>0.00</c:formatCode>
                <c:ptCount val="145"/>
                <c:pt idx="0">
                  <c:v>1.0183741706789687E-13</c:v>
                </c:pt>
                <c:pt idx="1">
                  <c:v>-53.875502857630678</c:v>
                </c:pt>
                <c:pt idx="2">
                  <c:v>-105.40426209985723</c:v>
                </c:pt>
                <c:pt idx="3">
                  <c:v>-153.57059735607615</c:v>
                </c:pt>
                <c:pt idx="4">
                  <c:v>-197.4245884593858</c:v>
                </c:pt>
                <c:pt idx="5">
                  <c:v>-233.53312154390909</c:v>
                </c:pt>
                <c:pt idx="6">
                  <c:v>-266.10054990480216</c:v>
                </c:pt>
                <c:pt idx="7">
                  <c:v>-291.81193858032583</c:v>
                </c:pt>
                <c:pt idx="8">
                  <c:v>-310.1515845946883</c:v>
                </c:pt>
                <c:pt idx="9">
                  <c:v>-320.81337347654789</c:v>
                </c:pt>
                <c:pt idx="10">
                  <c:v>-323.6891594124566</c:v>
                </c:pt>
                <c:pt idx="11">
                  <c:v>-318.85234745762432</c:v>
                </c:pt>
                <c:pt idx="12">
                  <c:v>-306.5408511675123</c:v>
                </c:pt>
                <c:pt idx="13">
                  <c:v>-287.14349507788455</c:v>
                </c:pt>
                <c:pt idx="14">
                  <c:v>-261.19319219584264</c:v>
                </c:pt>
                <c:pt idx="15">
                  <c:v>-229.36890850221371</c:v>
                </c:pt>
                <c:pt idx="16">
                  <c:v>-192.50668013964096</c:v>
                </c:pt>
                <c:pt idx="17">
                  <c:v>-151.61800736429666</c:v>
                </c:pt>
                <c:pt idx="18">
                  <c:v>-107.91209708835589</c:v>
                </c:pt>
                <c:pt idx="19">
                  <c:v>-62.816951917581662</c:v>
                </c:pt>
                <c:pt idx="20">
                  <c:v>-17.993441411912649</c:v>
                </c:pt>
                <c:pt idx="21">
                  <c:v>24.663648587076729</c:v>
                </c:pt>
                <c:pt idx="22">
                  <c:v>63.043095638557105</c:v>
                </c:pt>
                <c:pt idx="23">
                  <c:v>94.85799113162274</c:v>
                </c:pt>
                <c:pt idx="24">
                  <c:v>117.71425287352236</c:v>
                </c:pt>
                <c:pt idx="25">
                  <c:v>129.21309029509024</c:v>
                </c:pt>
                <c:pt idx="26">
                  <c:v>127.09978685115951</c:v>
                </c:pt>
                <c:pt idx="27">
                  <c:v>109.48615507352933</c:v>
                </c:pt>
                <c:pt idx="28">
                  <c:v>75.204727722888634</c:v>
                </c:pt>
                <c:pt idx="29">
                  <c:v>24.407408845637406</c:v>
                </c:pt>
                <c:pt idx="30">
                  <c:v>-32.413188549902287</c:v>
                </c:pt>
                <c:pt idx="31">
                  <c:v>-100.18925411851295</c:v>
                </c:pt>
                <c:pt idx="32">
                  <c:v>-169.90044303275079</c:v>
                </c:pt>
                <c:pt idx="33">
                  <c:v>-223.06852838328285</c:v>
                </c:pt>
                <c:pt idx="34">
                  <c:v>-228.31406905285914</c:v>
                </c:pt>
                <c:pt idx="35">
                  <c:v>-165.5528264652649</c:v>
                </c:pt>
                <c:pt idx="36">
                  <c:v>-6.2365064441290887E-13</c:v>
                </c:pt>
                <c:pt idx="37">
                  <c:v>328.07316302797619</c:v>
                </c:pt>
                <c:pt idx="38">
                  <c:v>815.47336952011392</c:v>
                </c:pt>
                <c:pt idx="39">
                  <c:v>1007.0268845657274</c:v>
                </c:pt>
                <c:pt idx="40">
                  <c:v>910.52050256123016</c:v>
                </c:pt>
                <c:pt idx="41">
                  <c:v>802.85020726710945</c:v>
                </c:pt>
                <c:pt idx="42">
                  <c:v>713.50863201177822</c:v>
                </c:pt>
                <c:pt idx="43">
                  <c:v>616.55780077154623</c:v>
                </c:pt>
                <c:pt idx="44">
                  <c:v>530.14501431642077</c:v>
                </c:pt>
                <c:pt idx="45">
                  <c:v>436.91327707018741</c:v>
                </c:pt>
                <c:pt idx="46">
                  <c:v>362.03074846375415</c:v>
                </c:pt>
                <c:pt idx="47">
                  <c:v>306.90606127145344</c:v>
                </c:pt>
                <c:pt idx="48">
                  <c:v>269.7544886522316</c:v>
                </c:pt>
                <c:pt idx="49">
                  <c:v>248.00793835894473</c:v>
                </c:pt>
                <c:pt idx="50">
                  <c:v>238.76834808674019</c:v>
                </c:pt>
                <c:pt idx="51">
                  <c:v>239.07365085120477</c:v>
                </c:pt>
                <c:pt idx="52">
                  <c:v>246.05599623608367</c:v>
                </c:pt>
                <c:pt idx="53">
                  <c:v>257.03326941402872</c:v>
                </c:pt>
                <c:pt idx="54">
                  <c:v>269.55552612311408</c:v>
                </c:pt>
                <c:pt idx="55">
                  <c:v>281.41903928963632</c:v>
                </c:pt>
                <c:pt idx="56">
                  <c:v>290.65706807639225</c:v>
                </c:pt>
                <c:pt idx="57">
                  <c:v>295.51533708169381</c:v>
                </c:pt>
                <c:pt idx="58">
                  <c:v>294.42008241309543</c:v>
                </c:pt>
                <c:pt idx="59">
                  <c:v>285.9468503625543</c:v>
                </c:pt>
                <c:pt idx="60">
                  <c:v>268.79926430710617</c:v>
                </c:pt>
                <c:pt idx="61">
                  <c:v>241.80980623876661</c:v>
                </c:pt>
                <c:pt idx="62">
                  <c:v>203.48634526733176</c:v>
                </c:pt>
                <c:pt idx="63">
                  <c:v>153.01362827262372</c:v>
                </c:pt>
                <c:pt idx="64">
                  <c:v>90.536044390986149</c:v>
                </c:pt>
                <c:pt idx="65">
                  <c:v>17.213130018970531</c:v>
                </c:pt>
                <c:pt idx="66">
                  <c:v>-55.815042404824538</c:v>
                </c:pt>
                <c:pt idx="67">
                  <c:v>-133.22590469134431</c:v>
                </c:pt>
                <c:pt idx="68">
                  <c:v>-206.14421135571143</c:v>
                </c:pt>
                <c:pt idx="69">
                  <c:v>-256.61818293840668</c:v>
                </c:pt>
                <c:pt idx="70">
                  <c:v>-254.13336057595239</c:v>
                </c:pt>
                <c:pt idx="71">
                  <c:v>-179.74481020990407</c:v>
                </c:pt>
                <c:pt idx="72">
                  <c:v>-5.4187808333887441E-13</c:v>
                </c:pt>
                <c:pt idx="73">
                  <c:v>343.54227701903699</c:v>
                </c:pt>
                <c:pt idx="74">
                  <c:v>846.64578725015599</c:v>
                </c:pt>
                <c:pt idx="75">
                  <c:v>1053.1493661173802</c:v>
                </c:pt>
                <c:pt idx="76">
                  <c:v>969.99744615101372</c:v>
                </c:pt>
                <c:pt idx="77">
                  <c:v>870.87235515991517</c:v>
                </c:pt>
                <c:pt idx="78">
                  <c:v>782.09418087430413</c:v>
                </c:pt>
                <c:pt idx="79">
                  <c:v>680.12378524169799</c:v>
                </c:pt>
                <c:pt idx="80">
                  <c:v>583.3056313871474</c:v>
                </c:pt>
                <c:pt idx="81">
                  <c:v>474.8536089225878</c:v>
                </c:pt>
                <c:pt idx="82">
                  <c:v>380.84398428720669</c:v>
                </c:pt>
                <c:pt idx="83">
                  <c:v>303.87102733528343</c:v>
                </c:pt>
                <c:pt idx="84">
                  <c:v>243.53411419113439</c:v>
                </c:pt>
                <c:pt idx="85">
                  <c:v>198.7544966135838</c:v>
                </c:pt>
                <c:pt idx="86">
                  <c:v>168.1275969480393</c:v>
                </c:pt>
                <c:pt idx="87">
                  <c:v>150.08694303241089</c:v>
                </c:pt>
                <c:pt idx="88">
                  <c:v>142.9665527797809</c:v>
                </c:pt>
                <c:pt idx="89">
                  <c:v>145.00959491410384</c:v>
                </c:pt>
                <c:pt idx="90">
                  <c:v>154.35087666549825</c:v>
                </c:pt>
                <c:pt idx="91">
                  <c:v>168.99047206707067</c:v>
                </c:pt>
                <c:pt idx="92">
                  <c:v>186.7705358889591</c:v>
                </c:pt>
                <c:pt idx="93">
                  <c:v>205.36430315191797</c:v>
                </c:pt>
                <c:pt idx="94">
                  <c:v>222.28413825360613</c:v>
                </c:pt>
                <c:pt idx="95">
                  <c:v>234.91390323591031</c:v>
                </c:pt>
                <c:pt idx="96">
                  <c:v>240.57025817074543</c:v>
                </c:pt>
                <c:pt idx="97">
                  <c:v>236.59901904413474</c:v>
                </c:pt>
                <c:pt idx="98">
                  <c:v>220.02352828019025</c:v>
                </c:pt>
                <c:pt idx="99">
                  <c:v>188.6471322676735</c:v>
                </c:pt>
                <c:pt idx="100">
                  <c:v>141.42913120369104</c:v>
                </c:pt>
                <c:pt idx="101">
                  <c:v>78.619378625784236</c:v>
                </c:pt>
                <c:pt idx="102">
                  <c:v>10.783455446847029</c:v>
                </c:pt>
                <c:pt idx="103">
                  <c:v>-66.958720875283689</c:v>
                </c:pt>
                <c:pt idx="104">
                  <c:v>-145.55142160480509</c:v>
                </c:pt>
                <c:pt idx="105">
                  <c:v>-206.49382581065109</c:v>
                </c:pt>
                <c:pt idx="106">
                  <c:v>-218.39313310004161</c:v>
                </c:pt>
                <c:pt idx="107">
                  <c:v>-161.15793385873852</c:v>
                </c:pt>
                <c:pt idx="108">
                  <c:v>-5.6194293933273689E-13</c:v>
                </c:pt>
                <c:pt idx="109">
                  <c:v>324.89806859740276</c:v>
                </c:pt>
                <c:pt idx="110">
                  <c:v>810.45156825386664</c:v>
                </c:pt>
                <c:pt idx="111">
                  <c:v>1001.5187470210893</c:v>
                </c:pt>
                <c:pt idx="112">
                  <c:v>905.91902006863597</c:v>
                </c:pt>
                <c:pt idx="113">
                  <c:v>800.58123722961057</c:v>
                </c:pt>
                <c:pt idx="114">
                  <c:v>711.1638155834487</c:v>
                </c:pt>
                <c:pt idx="115">
                  <c:v>614.36258157696375</c:v>
                </c:pt>
                <c:pt idx="116">
                  <c:v>528.37857131269038</c:v>
                </c:pt>
                <c:pt idx="117">
                  <c:v>435.91608052979666</c:v>
                </c:pt>
                <c:pt idx="118">
                  <c:v>362.21327676099719</c:v>
                </c:pt>
                <c:pt idx="119">
                  <c:v>308.75873210135194</c:v>
                </c:pt>
                <c:pt idx="120">
                  <c:v>273.85888852667387</c:v>
                </c:pt>
                <c:pt idx="121">
                  <c:v>255.04948025860199</c:v>
                </c:pt>
                <c:pt idx="122">
                  <c:v>249.55055359211809</c:v>
                </c:pt>
                <c:pt idx="123">
                  <c:v>254.53434396982641</c:v>
                </c:pt>
                <c:pt idx="124">
                  <c:v>267.28581359470172</c:v>
                </c:pt>
                <c:pt idx="125">
                  <c:v>285.29703315293608</c:v>
                </c:pt>
                <c:pt idx="126">
                  <c:v>306.31718016405591</c:v>
                </c:pt>
                <c:pt idx="127">
                  <c:v>328.37098669513182</c:v>
                </c:pt>
                <c:pt idx="128">
                  <c:v>349.75480052967964</c:v>
                </c:pt>
                <c:pt idx="129">
                  <c:v>369.01807824080083</c:v>
                </c:pt>
                <c:pt idx="130">
                  <c:v>384.93749219685083</c:v>
                </c:pt>
                <c:pt idx="131">
                  <c:v>396.49008770946307</c:v>
                </c:pt>
                <c:pt idx="132">
                  <c:v>402.830743153144</c:v>
                </c:pt>
                <c:pt idx="133">
                  <c:v>403.27754437209074</c:v>
                </c:pt>
                <c:pt idx="134">
                  <c:v>396.8114774441683</c:v>
                </c:pt>
                <c:pt idx="135">
                  <c:v>382.96502846895015</c:v>
                </c:pt>
                <c:pt idx="136">
                  <c:v>361.85907102869794</c:v>
                </c:pt>
                <c:pt idx="137">
                  <c:v>333.75723263782743</c:v>
                </c:pt>
                <c:pt idx="138">
                  <c:v>299.08741751670215</c:v>
                </c:pt>
                <c:pt idx="139">
                  <c:v>258.45874243567653</c:v>
                </c:pt>
                <c:pt idx="140">
                  <c:v>212.66996482809327</c:v>
                </c:pt>
                <c:pt idx="141">
                  <c:v>162.70651349217587</c:v>
                </c:pt>
                <c:pt idx="142">
                  <c:v>109.72460339801594</c:v>
                </c:pt>
                <c:pt idx="143">
                  <c:v>55.022439333595926</c:v>
                </c:pt>
                <c:pt idx="144">
                  <c:v>2.3412770536253903E-13</c:v>
                </c:pt>
              </c:numCache>
            </c:numRef>
          </c:yVal>
          <c:smooth val="1"/>
          <c:extLst>
            <c:ext xmlns:c16="http://schemas.microsoft.com/office/drawing/2014/chart" uri="{C3380CC4-5D6E-409C-BE32-E72D297353CC}">
              <c16:uniqueId val="{00000001-2DD7-40DB-B72B-F0372A3A4C16}"/>
            </c:ext>
          </c:extLst>
        </c:ser>
        <c:ser>
          <c:idx val="0"/>
          <c:order val="2"/>
          <c:tx>
            <c:strRef>
              <c:f>Динамика!$CF$710</c:f>
              <c:strCache>
                <c:ptCount val="1"/>
                <c:pt idx="0">
                  <c:v>Мкш5</c:v>
                </c:pt>
              </c:strCache>
            </c:strRef>
          </c:tx>
          <c:spPr>
            <a:ln w="25400"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Динамика!$CF$711:$CF$855</c:f>
              <c:numCache>
                <c:formatCode>0.00</c:formatCode>
                <c:ptCount val="145"/>
                <c:pt idx="0">
                  <c:v>-5.4187808333887451E-13</c:v>
                </c:pt>
                <c:pt idx="1">
                  <c:v>314.21266859559506</c:v>
                </c:pt>
                <c:pt idx="2">
                  <c:v>789.05548764142645</c:v>
                </c:pt>
                <c:pt idx="3">
                  <c:v>969.37480011604021</c:v>
                </c:pt>
                <c:pt idx="4">
                  <c:v>863.00412677383133</c:v>
                </c:pt>
                <c:pt idx="5">
                  <c:v>746.92355937090861</c:v>
                </c:pt>
                <c:pt idx="6">
                  <c:v>646.88869285490966</c:v>
                </c:pt>
                <c:pt idx="7">
                  <c:v>539.74407633662736</c:v>
                </c:pt>
                <c:pt idx="8">
                  <c:v>443.89254414052346</c:v>
                </c:pt>
                <c:pt idx="9">
                  <c:v>342.28986434867466</c:v>
                </c:pt>
                <c:pt idx="10">
                  <c:v>260.46628336650048</c:v>
                </c:pt>
                <c:pt idx="11">
                  <c:v>200.22782441682148</c:v>
                </c:pt>
                <c:pt idx="12">
                  <c:v>160.20221340084248</c:v>
                </c:pt>
                <c:pt idx="13">
                  <c:v>138.22280671774865</c:v>
                </c:pt>
                <c:pt idx="14">
                  <c:v>131.75110214368499</c:v>
                </c:pt>
                <c:pt idx="15">
                  <c:v>138.10867645040943</c:v>
                </c:pt>
                <c:pt idx="16">
                  <c:v>154.60056082364176</c:v>
                </c:pt>
                <c:pt idx="17">
                  <c:v>178.57396337225731</c:v>
                </c:pt>
                <c:pt idx="18">
                  <c:v>207.43716195477077</c:v>
                </c:pt>
                <c:pt idx="19">
                  <c:v>238.6545153780857</c:v>
                </c:pt>
                <c:pt idx="20">
                  <c:v>269.72965436103942</c:v>
                </c:pt>
                <c:pt idx="21">
                  <c:v>298.18712235382981</c:v>
                </c:pt>
                <c:pt idx="22">
                  <c:v>321.56160283403653</c:v>
                </c:pt>
                <c:pt idx="23">
                  <c:v>337.4029441465168</c:v>
                </c:pt>
                <c:pt idx="24">
                  <c:v>343.30483950150597</c:v>
                </c:pt>
                <c:pt idx="25">
                  <c:v>336.96648665002743</c:v>
                </c:pt>
                <c:pt idx="26">
                  <c:v>315.80704594761664</c:v>
                </c:pt>
                <c:pt idx="27">
                  <c:v>278.0373146942589</c:v>
                </c:pt>
                <c:pt idx="28">
                  <c:v>223.00965811542127</c:v>
                </c:pt>
                <c:pt idx="29">
                  <c:v>151.33238337607321</c:v>
                </c:pt>
                <c:pt idx="30">
                  <c:v>73.88088066960745</c:v>
                </c:pt>
                <c:pt idx="31">
                  <c:v>-13.971712416488145</c:v>
                </c:pt>
                <c:pt idx="32">
                  <c:v>-102.97537038839134</c:v>
                </c:pt>
                <c:pt idx="33">
                  <c:v>-174.49134121338824</c:v>
                </c:pt>
                <c:pt idx="34">
                  <c:v>-197.03865311027906</c:v>
                </c:pt>
                <c:pt idx="35">
                  <c:v>-150.47771040010386</c:v>
                </c:pt>
                <c:pt idx="36">
                  <c:v>-5.4187808333887441E-13</c:v>
                </c:pt>
                <c:pt idx="37">
                  <c:v>314.21266859559506</c:v>
                </c:pt>
                <c:pt idx="38">
                  <c:v>789.05548764142645</c:v>
                </c:pt>
                <c:pt idx="39">
                  <c:v>969.37480011604032</c:v>
                </c:pt>
                <c:pt idx="40">
                  <c:v>863.00412677383133</c:v>
                </c:pt>
                <c:pt idx="41">
                  <c:v>746.92355937090872</c:v>
                </c:pt>
                <c:pt idx="42">
                  <c:v>646.88869285490966</c:v>
                </c:pt>
                <c:pt idx="43">
                  <c:v>539.74407633662736</c:v>
                </c:pt>
                <c:pt idx="44">
                  <c:v>443.89254414052334</c:v>
                </c:pt>
                <c:pt idx="45">
                  <c:v>342.28986434867471</c:v>
                </c:pt>
                <c:pt idx="46">
                  <c:v>260.46628336650048</c:v>
                </c:pt>
                <c:pt idx="47">
                  <c:v>200.22782441682148</c:v>
                </c:pt>
                <c:pt idx="48">
                  <c:v>160.20221340084251</c:v>
                </c:pt>
                <c:pt idx="49">
                  <c:v>138.22280671774865</c:v>
                </c:pt>
                <c:pt idx="50">
                  <c:v>131.75110214368499</c:v>
                </c:pt>
                <c:pt idx="51">
                  <c:v>138.10867645040943</c:v>
                </c:pt>
                <c:pt idx="52">
                  <c:v>154.60056082364179</c:v>
                </c:pt>
                <c:pt idx="53">
                  <c:v>178.57396337225737</c:v>
                </c:pt>
                <c:pt idx="54">
                  <c:v>207.43716195477077</c:v>
                </c:pt>
                <c:pt idx="55">
                  <c:v>238.6545153780857</c:v>
                </c:pt>
                <c:pt idx="56">
                  <c:v>269.72965436103948</c:v>
                </c:pt>
                <c:pt idx="57">
                  <c:v>298.18712235382981</c:v>
                </c:pt>
                <c:pt idx="58">
                  <c:v>321.56160283403648</c:v>
                </c:pt>
                <c:pt idx="59">
                  <c:v>337.4029441465168</c:v>
                </c:pt>
                <c:pt idx="60">
                  <c:v>343.30483950150602</c:v>
                </c:pt>
                <c:pt idx="61">
                  <c:v>336.96648665002743</c:v>
                </c:pt>
                <c:pt idx="62">
                  <c:v>315.80704594761664</c:v>
                </c:pt>
                <c:pt idx="63">
                  <c:v>278.0373146942589</c:v>
                </c:pt>
                <c:pt idx="64">
                  <c:v>223.00965811542127</c:v>
                </c:pt>
                <c:pt idx="65">
                  <c:v>151.33238337607321</c:v>
                </c:pt>
                <c:pt idx="66">
                  <c:v>73.88088066960745</c:v>
                </c:pt>
                <c:pt idx="67">
                  <c:v>-13.97171241648816</c:v>
                </c:pt>
                <c:pt idx="68">
                  <c:v>-102.97537038839134</c:v>
                </c:pt>
                <c:pt idx="69">
                  <c:v>-174.49134121338824</c:v>
                </c:pt>
                <c:pt idx="70">
                  <c:v>-197.03865311027906</c:v>
                </c:pt>
                <c:pt idx="71">
                  <c:v>-150.47771040010386</c:v>
                </c:pt>
                <c:pt idx="72">
                  <c:v>-5.4187808333887441E-13</c:v>
                </c:pt>
                <c:pt idx="73">
                  <c:v>314.21266859559506</c:v>
                </c:pt>
                <c:pt idx="74">
                  <c:v>789.05548764142645</c:v>
                </c:pt>
                <c:pt idx="75">
                  <c:v>969.37480011604021</c:v>
                </c:pt>
                <c:pt idx="76">
                  <c:v>863.00412677383133</c:v>
                </c:pt>
                <c:pt idx="77">
                  <c:v>746.92355937090872</c:v>
                </c:pt>
                <c:pt idx="78">
                  <c:v>646.88869285490955</c:v>
                </c:pt>
                <c:pt idx="79">
                  <c:v>539.74407633662736</c:v>
                </c:pt>
                <c:pt idx="80">
                  <c:v>443.89254414052334</c:v>
                </c:pt>
                <c:pt idx="81">
                  <c:v>342.28986434867466</c:v>
                </c:pt>
                <c:pt idx="82">
                  <c:v>260.46628336650048</c:v>
                </c:pt>
                <c:pt idx="83">
                  <c:v>200.22782441682153</c:v>
                </c:pt>
                <c:pt idx="84">
                  <c:v>160.20221340084254</c:v>
                </c:pt>
                <c:pt idx="85">
                  <c:v>138.22280671774865</c:v>
                </c:pt>
                <c:pt idx="86">
                  <c:v>131.75110214368496</c:v>
                </c:pt>
                <c:pt idx="87">
                  <c:v>138.10867645040946</c:v>
                </c:pt>
                <c:pt idx="88">
                  <c:v>154.60056082364179</c:v>
                </c:pt>
                <c:pt idx="89">
                  <c:v>178.57396337225734</c:v>
                </c:pt>
                <c:pt idx="90">
                  <c:v>207.43716195477077</c:v>
                </c:pt>
                <c:pt idx="91">
                  <c:v>238.6545153780857</c:v>
                </c:pt>
                <c:pt idx="92">
                  <c:v>269.72965436103948</c:v>
                </c:pt>
                <c:pt idx="93">
                  <c:v>298.18712235382975</c:v>
                </c:pt>
                <c:pt idx="94">
                  <c:v>321.56160283403648</c:v>
                </c:pt>
                <c:pt idx="95">
                  <c:v>337.4029441465168</c:v>
                </c:pt>
                <c:pt idx="96">
                  <c:v>343.30483950150597</c:v>
                </c:pt>
                <c:pt idx="97">
                  <c:v>336.96648665002743</c:v>
                </c:pt>
                <c:pt idx="98">
                  <c:v>315.80704594761659</c:v>
                </c:pt>
                <c:pt idx="99">
                  <c:v>278.0373146942589</c:v>
                </c:pt>
                <c:pt idx="100">
                  <c:v>223.00965811542125</c:v>
                </c:pt>
                <c:pt idx="101">
                  <c:v>151.33238337607318</c:v>
                </c:pt>
                <c:pt idx="102">
                  <c:v>73.88088066960745</c:v>
                </c:pt>
                <c:pt idx="103">
                  <c:v>-13.971712416488138</c:v>
                </c:pt>
                <c:pt idx="104">
                  <c:v>-102.97537038839134</c:v>
                </c:pt>
                <c:pt idx="105">
                  <c:v>-174.49134121338824</c:v>
                </c:pt>
                <c:pt idx="106">
                  <c:v>-197.03865311027909</c:v>
                </c:pt>
                <c:pt idx="107">
                  <c:v>-150.47771040010386</c:v>
                </c:pt>
                <c:pt idx="108">
                  <c:v>-5.4187808333887441E-13</c:v>
                </c:pt>
                <c:pt idx="109">
                  <c:v>314.21266859559512</c:v>
                </c:pt>
                <c:pt idx="110">
                  <c:v>789.05548764142645</c:v>
                </c:pt>
                <c:pt idx="111">
                  <c:v>969.37480011604021</c:v>
                </c:pt>
                <c:pt idx="112">
                  <c:v>863.00412677383133</c:v>
                </c:pt>
                <c:pt idx="113">
                  <c:v>746.92355937090872</c:v>
                </c:pt>
                <c:pt idx="114">
                  <c:v>646.88869285490955</c:v>
                </c:pt>
                <c:pt idx="115">
                  <c:v>539.74407633662736</c:v>
                </c:pt>
                <c:pt idx="116">
                  <c:v>443.89254414052351</c:v>
                </c:pt>
                <c:pt idx="117">
                  <c:v>342.28986434867466</c:v>
                </c:pt>
                <c:pt idx="118">
                  <c:v>260.46628336650048</c:v>
                </c:pt>
                <c:pt idx="119">
                  <c:v>200.22782441682151</c:v>
                </c:pt>
                <c:pt idx="120">
                  <c:v>160.20221340084254</c:v>
                </c:pt>
                <c:pt idx="121">
                  <c:v>138.22280671774865</c:v>
                </c:pt>
                <c:pt idx="122">
                  <c:v>131.75110214368499</c:v>
                </c:pt>
                <c:pt idx="123">
                  <c:v>138.10867645040946</c:v>
                </c:pt>
                <c:pt idx="124">
                  <c:v>154.60056082364179</c:v>
                </c:pt>
                <c:pt idx="125">
                  <c:v>178.57396337225731</c:v>
                </c:pt>
                <c:pt idx="126">
                  <c:v>207.4371619547708</c:v>
                </c:pt>
                <c:pt idx="127">
                  <c:v>238.65451537808573</c:v>
                </c:pt>
                <c:pt idx="128">
                  <c:v>269.72965436103942</c:v>
                </c:pt>
                <c:pt idx="129">
                  <c:v>298.18712235382975</c:v>
                </c:pt>
                <c:pt idx="130">
                  <c:v>321.56160283403653</c:v>
                </c:pt>
                <c:pt idx="131">
                  <c:v>337.4029441465168</c:v>
                </c:pt>
                <c:pt idx="132">
                  <c:v>343.30483950150597</c:v>
                </c:pt>
                <c:pt idx="133">
                  <c:v>336.96648665002749</c:v>
                </c:pt>
                <c:pt idx="134">
                  <c:v>315.80704594761659</c:v>
                </c:pt>
                <c:pt idx="135">
                  <c:v>278.0373146942589</c:v>
                </c:pt>
                <c:pt idx="136">
                  <c:v>223.00965811542125</c:v>
                </c:pt>
                <c:pt idx="137">
                  <c:v>151.33238337607321</c:v>
                </c:pt>
                <c:pt idx="138">
                  <c:v>73.88088066960745</c:v>
                </c:pt>
                <c:pt idx="139">
                  <c:v>-13.971712416488117</c:v>
                </c:pt>
                <c:pt idx="140">
                  <c:v>-102.97537038839135</c:v>
                </c:pt>
                <c:pt idx="141">
                  <c:v>-174.49134121338824</c:v>
                </c:pt>
                <c:pt idx="142">
                  <c:v>-197.03865311027906</c:v>
                </c:pt>
                <c:pt idx="143">
                  <c:v>-150.47771040010383</c:v>
                </c:pt>
                <c:pt idx="144">
                  <c:v>-4.0958779504423233E-13</c:v>
                </c:pt>
              </c:numCache>
            </c:numRef>
          </c:yVal>
          <c:smooth val="1"/>
          <c:extLst>
            <c:ext xmlns:c16="http://schemas.microsoft.com/office/drawing/2014/chart" uri="{C3380CC4-5D6E-409C-BE32-E72D297353CC}">
              <c16:uniqueId val="{00000002-2DD7-40DB-B72B-F0372A3A4C16}"/>
            </c:ext>
          </c:extLst>
        </c:ser>
        <c:dLbls>
          <c:showLegendKey val="0"/>
          <c:showVal val="0"/>
          <c:showCatName val="0"/>
          <c:showSerName val="0"/>
          <c:showPercent val="0"/>
          <c:showBubbleSize val="0"/>
        </c:dLbls>
        <c:axId val="502560952"/>
        <c:axId val="502560624"/>
      </c:scatterChart>
      <c:valAx>
        <c:axId val="502560952"/>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8110467033329376"/>
              <c:y val="0.8502492122948779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02560624"/>
        <c:crosses val="autoZero"/>
        <c:crossBetween val="midCat"/>
        <c:majorUnit val="30"/>
        <c:minorUnit val="5"/>
      </c:valAx>
      <c:valAx>
        <c:axId val="502560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800" b="0" i="0" baseline="0">
                    <a:effectLst/>
                  </a:rPr>
                  <a:t>Н∙м</a:t>
                </a:r>
                <a:endParaRPr lang="ru-RU">
                  <a:effectLst/>
                </a:endParaRPr>
              </a:p>
            </c:rich>
          </c:tx>
          <c:layout>
            <c:manualLayout>
              <c:xMode val="edge"/>
              <c:yMode val="edge"/>
              <c:x val="3.0555555555555555E-2"/>
              <c:y val="1.1555847185765292E-4"/>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02560952"/>
        <c:crosses val="autoZero"/>
        <c:crossBetween val="midCat"/>
      </c:valAx>
      <c:spPr>
        <a:noFill/>
        <a:ln>
          <a:noFill/>
        </a:ln>
        <a:effectLst/>
      </c:spPr>
    </c:plotArea>
    <c:legend>
      <c:legendPos val="r"/>
      <c:layout>
        <c:manualLayout>
          <c:xMode val="edge"/>
          <c:yMode val="edge"/>
          <c:x val="0.83985544520502775"/>
          <c:y val="0.1591482059345512"/>
          <c:w val="0.1266437172740342"/>
          <c:h val="0.2602177040899956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6919976301664458E-2"/>
          <c:y val="0.16706992030092557"/>
          <c:w val="0.89719556147105439"/>
          <c:h val="0.74484266134322474"/>
        </c:manualLayout>
      </c:layout>
      <c:scatterChart>
        <c:scatterStyle val="smoothMarker"/>
        <c:varyColors val="0"/>
        <c:ser>
          <c:idx val="0"/>
          <c:order val="0"/>
          <c:tx>
            <c:strRef>
              <c:f>Динамика!$BY$710</c:f>
              <c:strCache>
                <c:ptCount val="1"/>
                <c:pt idx="0">
                  <c:v>Mшш1</c:v>
                </c:pt>
              </c:strCache>
            </c:strRef>
          </c:tx>
          <c:spPr>
            <a:ln w="19050"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Динамика!$BY$711:$BY$855</c:f>
              <c:numCache>
                <c:formatCode>0.00</c:formatCode>
                <c:ptCount val="145"/>
                <c:pt idx="0">
                  <c:v>0</c:v>
                </c:pt>
                <c:pt idx="1">
                  <c:v>-14.66480421172095</c:v>
                </c:pt>
                <c:pt idx="2">
                  <c:v>-28.795149804364794</c:v>
                </c:pt>
                <c:pt idx="3">
                  <c:v>-41.887283000669974</c:v>
                </c:pt>
                <c:pt idx="4">
                  <c:v>-53.496659688591166</c:v>
                </c:pt>
                <c:pt idx="5">
                  <c:v>-61.974397894503205</c:v>
                </c:pt>
                <c:pt idx="6">
                  <c:v>-67.602744009697261</c:v>
                </c:pt>
                <c:pt idx="7">
                  <c:v>-70.189854452535315</c:v>
                </c:pt>
                <c:pt idx="8">
                  <c:v>-69.706543623312015</c:v>
                </c:pt>
                <c:pt idx="9">
                  <c:v>-66.281872286956585</c:v>
                </c:pt>
                <c:pt idx="10">
                  <c:v>-60.188850460353109</c:v>
                </c:pt>
                <c:pt idx="11">
                  <c:v>-51.821601459230955</c:v>
                </c:pt>
                <c:pt idx="12">
                  <c:v>-41.66595039514592</c:v>
                </c:pt>
                <c:pt idx="13">
                  <c:v>-30.265844947917568</c:v>
                </c:pt>
                <c:pt idx="14">
                  <c:v>-18.188247402177169</c:v>
                </c:pt>
                <c:pt idx="15">
                  <c:v>-5.9891332910007069</c:v>
                </c:pt>
                <c:pt idx="16">
                  <c:v>5.8170040219304395</c:v>
                </c:pt>
                <c:pt idx="17">
                  <c:v>16.782184229076751</c:v>
                </c:pt>
                <c:pt idx="18">
                  <c:v>26.543142644636266</c:v>
                </c:pt>
                <c:pt idx="19">
                  <c:v>34.832021655507518</c:v>
                </c:pt>
                <c:pt idx="20">
                  <c:v>41.479559236040181</c:v>
                </c:pt>
                <c:pt idx="21">
                  <c:v>46.411409600955906</c:v>
                </c:pt>
                <c:pt idx="22">
                  <c:v>49.638732290215174</c:v>
                </c:pt>
                <c:pt idx="23">
                  <c:v>51.244520455303231</c:v>
                </c:pt>
                <c:pt idx="24">
                  <c:v>51.367290665380281</c:v>
                </c:pt>
                <c:pt idx="25">
                  <c:v>50.18373380294635</c:v>
                </c:pt>
                <c:pt idx="26">
                  <c:v>47.891758833713176</c:v>
                </c:pt>
                <c:pt idx="27">
                  <c:v>44.695091213292692</c:v>
                </c:pt>
                <c:pt idx="28">
                  <c:v>40.790263455865102</c:v>
                </c:pt>
                <c:pt idx="29">
                  <c:v>36.356502375144473</c:v>
                </c:pt>
                <c:pt idx="30">
                  <c:v>31.548712611380211</c:v>
                </c:pt>
                <c:pt idx="31">
                  <c:v>26.493504229397775</c:v>
                </c:pt>
                <c:pt idx="32">
                  <c:v>21.288025608206873</c:v>
                </c:pt>
                <c:pt idx="33">
                  <c:v>16.001242298631421</c:v>
                </c:pt>
                <c:pt idx="34">
                  <c:v>10.677239994881267</c:v>
                </c:pt>
                <c:pt idx="35">
                  <c:v>5.3401117293173348</c:v>
                </c:pt>
                <c:pt idx="36">
                  <c:v>1.0032427996931223E-14</c:v>
                </c:pt>
                <c:pt idx="37">
                  <c:v>-5.3427000009038297</c:v>
                </c:pt>
                <c:pt idx="38">
                  <c:v>-10.698040306220115</c:v>
                </c:pt>
                <c:pt idx="39">
                  <c:v>-16.071973452524535</c:v>
                </c:pt>
                <c:pt idx="40">
                  <c:v>-21.457446647402307</c:v>
                </c:pt>
                <c:pt idx="41">
                  <c:v>-26.828838929350944</c:v>
                </c:pt>
                <c:pt idx="42">
                  <c:v>-32.137561364269544</c:v>
                </c:pt>
                <c:pt idx="43">
                  <c:v>-37.309252620168188</c:v>
                </c:pt>
                <c:pt idx="44">
                  <c:v>-42.243013586083443</c:v>
                </c:pt>
                <c:pt idx="45">
                  <c:v>-46.813108090561009</c:v>
                </c:pt>
                <c:pt idx="46">
                  <c:v>-50.873496697248349</c:v>
                </c:pt>
                <c:pt idx="47">
                  <c:v>-54.265453842265217</c:v>
                </c:pt>
                <c:pt idx="48">
                  <c:v>-56.828337562915671</c:v>
                </c:pt>
                <c:pt idx="49">
                  <c:v>-58.413336770426667</c:v>
                </c:pt>
                <c:pt idx="50">
                  <c:v>-58.899725724216552</c:v>
                </c:pt>
                <c:pt idx="51">
                  <c:v>-58.212833759708474</c:v>
                </c:pt>
                <c:pt idx="52">
                  <c:v>-56.342626385529975</c:v>
                </c:pt>
                <c:pt idx="53">
                  <c:v>-53.361534890339392</c:v>
                </c:pt>
                <c:pt idx="54">
                  <c:v>-49.440009104642556</c:v>
                </c:pt>
                <c:pt idx="55">
                  <c:v>-44.858235658523043</c:v>
                </c:pt>
                <c:pt idx="56">
                  <c:v>-40.01257308432011</c:v>
                </c:pt>
                <c:pt idx="57">
                  <c:v>-35.415477943485534</c:v>
                </c:pt>
                <c:pt idx="58">
                  <c:v>-31.687944681407156</c:v>
                </c:pt>
                <c:pt idx="59">
                  <c:v>-29.543571781473126</c:v>
                </c:pt>
                <c:pt idx="60">
                  <c:v>-29.76295182581902</c:v>
                </c:pt>
                <c:pt idx="61">
                  <c:v>-33.155528861031641</c:v>
                </c:pt>
                <c:pt idx="62">
                  <c:v>-40.502215748275852</c:v>
                </c:pt>
                <c:pt idx="63">
                  <c:v>-52.463856887345621</c:v>
                </c:pt>
                <c:pt idx="64">
                  <c:v>-69.424706456638347</c:v>
                </c:pt>
                <c:pt idx="65">
                  <c:v>-91.212424630877109</c:v>
                </c:pt>
                <c:pt idx="66">
                  <c:v>-112.60326842354735</c:v>
                </c:pt>
                <c:pt idx="67">
                  <c:v>-136.21522742608232</c:v>
                </c:pt>
                <c:pt idx="68">
                  <c:v>-157.82266760824231</c:v>
                </c:pt>
                <c:pt idx="69">
                  <c:v>-168.59892735278206</c:v>
                </c:pt>
                <c:pt idx="70">
                  <c:v>-153.3816282541475</c:v>
                </c:pt>
                <c:pt idx="71">
                  <c:v>-102.75007486684989</c:v>
                </c:pt>
                <c:pt idx="72">
                  <c:v>-3.2185775020338568E-13</c:v>
                </c:pt>
                <c:pt idx="73">
                  <c:v>184.04408572661288</c:v>
                </c:pt>
                <c:pt idx="74">
                  <c:v>447.22987487064182</c:v>
                </c:pt>
                <c:pt idx="75">
                  <c:v>561.47269873605819</c:v>
                </c:pt>
                <c:pt idx="76">
                  <c:v>530.21435761660859</c:v>
                </c:pt>
                <c:pt idx="77">
                  <c:v>490.22834045740888</c:v>
                </c:pt>
                <c:pt idx="78">
                  <c:v>456.49462137985591</c:v>
                </c:pt>
                <c:pt idx="79">
                  <c:v>415.77800745847662</c:v>
                </c:pt>
                <c:pt idx="80">
                  <c:v>377.02206436760588</c:v>
                </c:pt>
                <c:pt idx="81">
                  <c:v>331.55161891261127</c:v>
                </c:pt>
                <c:pt idx="82">
                  <c:v>292.07772138947854</c:v>
                </c:pt>
                <c:pt idx="83">
                  <c:v>259.5400859372229</c:v>
                </c:pt>
                <c:pt idx="84">
                  <c:v>233.37153228417739</c:v>
                </c:pt>
                <c:pt idx="85">
                  <c:v>212.6831508978166</c:v>
                </c:pt>
                <c:pt idx="86">
                  <c:v>196.47214716976382</c:v>
                </c:pt>
                <c:pt idx="87">
                  <c:v>183.73879247631157</c:v>
                </c:pt>
                <c:pt idx="88">
                  <c:v>173.55362048164136</c:v>
                </c:pt>
                <c:pt idx="89">
                  <c:v>165.09598536827698</c:v>
                </c:pt>
                <c:pt idx="90">
                  <c:v>157.67462952156333</c:v>
                </c:pt>
                <c:pt idx="91">
                  <c:v>150.73573364783368</c:v>
                </c:pt>
                <c:pt idx="92">
                  <c:v>143.86154788647605</c:v>
                </c:pt>
                <c:pt idx="93">
                  <c:v>136.76173688337653</c:v>
                </c:pt>
                <c:pt idx="94">
                  <c:v>129.2592535977397</c:v>
                </c:pt>
                <c:pt idx="95">
                  <c:v>121.27247650744702</c:v>
                </c:pt>
                <c:pt idx="96">
                  <c:v>112.79529331399182</c:v>
                </c:pt>
                <c:pt idx="97">
                  <c:v>103.8766981774686</c:v>
                </c:pt>
                <c:pt idx="98">
                  <c:v>94.353629548228554</c:v>
                </c:pt>
                <c:pt idx="99">
                  <c:v>84.275579810364789</c:v>
                </c:pt>
                <c:pt idx="100">
                  <c:v>73.90246519626632</c:v>
                </c:pt>
                <c:pt idx="101">
                  <c:v>63.462487265217902</c:v>
                </c:pt>
                <c:pt idx="102">
                  <c:v>53.147034609754868</c:v>
                </c:pt>
                <c:pt idx="103">
                  <c:v>43.108770851012402</c:v>
                </c:pt>
                <c:pt idx="104">
                  <c:v>33.462536322179723</c:v>
                </c:pt>
                <c:pt idx="105">
                  <c:v>24.288593584947304</c:v>
                </c:pt>
                <c:pt idx="106">
                  <c:v>15.637707971290039</c:v>
                </c:pt>
                <c:pt idx="107">
                  <c:v>7.5375580325805256</c:v>
                </c:pt>
                <c:pt idx="108">
                  <c:v>4.088628053701721E-14</c:v>
                </c:pt>
                <c:pt idx="109">
                  <c:v>-6.9302472161905593</c:v>
                </c:pt>
                <c:pt idx="110">
                  <c:v>-13.20894093934371</c:v>
                </c:pt>
                <c:pt idx="111">
                  <c:v>-18.826042224843558</c:v>
                </c:pt>
                <c:pt idx="112">
                  <c:v>-23.758187893699429</c:v>
                </c:pt>
                <c:pt idx="113">
                  <c:v>-27.963323948100392</c:v>
                </c:pt>
                <c:pt idx="114">
                  <c:v>-33.30996957843427</c:v>
                </c:pt>
                <c:pt idx="115">
                  <c:v>-38.406862217459413</c:v>
                </c:pt>
                <c:pt idx="116">
                  <c:v>-43.1262350879487</c:v>
                </c:pt>
                <c:pt idx="117">
                  <c:v>-47.311706360756354</c:v>
                </c:pt>
                <c:pt idx="118">
                  <c:v>-50.782232548626844</c:v>
                </c:pt>
                <c:pt idx="119">
                  <c:v>-53.339118427315981</c:v>
                </c:pt>
                <c:pt idx="120">
                  <c:v>-54.776137625694545</c:v>
                </c:pt>
                <c:pt idx="121">
                  <c:v>-54.892565820598044</c:v>
                </c:pt>
                <c:pt idx="122">
                  <c:v>-53.508622971527608</c:v>
                </c:pt>
                <c:pt idx="123">
                  <c:v>-50.482487200397671</c:v>
                </c:pt>
                <c:pt idx="124">
                  <c:v>-45.727717706220943</c:v>
                </c:pt>
                <c:pt idx="125">
                  <c:v>-39.229653020885685</c:v>
                </c:pt>
                <c:pt idx="126">
                  <c:v>-31.059182084171653</c:v>
                </c:pt>
                <c:pt idx="127">
                  <c:v>-21.382261955775306</c:v>
                </c:pt>
                <c:pt idx="128">
                  <c:v>-10.463706857676396</c:v>
                </c:pt>
                <c:pt idx="129">
                  <c:v>1.3358926360679928</c:v>
                </c:pt>
                <c:pt idx="130">
                  <c:v>13.570760210470533</c:v>
                </c:pt>
                <c:pt idx="131">
                  <c:v>25.728046891981265</c:v>
                </c:pt>
                <c:pt idx="132">
                  <c:v>37.252787597199919</c:v>
                </c:pt>
                <c:pt idx="133">
                  <c:v>47.578340205630418</c:v>
                </c:pt>
                <c:pt idx="134">
                  <c:v>56.160350340142429</c:v>
                </c:pt>
                <c:pt idx="135">
                  <c:v>62.511843210817595</c:v>
                </c:pt>
                <c:pt idx="136">
                  <c:v>66.236806862217563</c:v>
                </c:pt>
                <c:pt idx="137">
                  <c:v>67.059626678551339</c:v>
                </c:pt>
                <c:pt idx="138">
                  <c:v>64.847961537215994</c:v>
                </c:pt>
                <c:pt idx="139">
                  <c:v>59.627096137428076</c:v>
                </c:pt>
                <c:pt idx="140">
                  <c:v>51.584420483660047</c:v>
                </c:pt>
                <c:pt idx="141">
                  <c:v>41.063420862509211</c:v>
                </c:pt>
                <c:pt idx="142">
                  <c:v>28.547353732836665</c:v>
                </c:pt>
                <c:pt idx="143">
                  <c:v>14.633549904900105</c:v>
                </c:pt>
                <c:pt idx="144">
                  <c:v>6.6145144147321078E-14</c:v>
                </c:pt>
              </c:numCache>
            </c:numRef>
          </c:yVal>
          <c:smooth val="1"/>
          <c:extLst>
            <c:ext xmlns:c16="http://schemas.microsoft.com/office/drawing/2014/chart" uri="{C3380CC4-5D6E-409C-BE32-E72D297353CC}">
              <c16:uniqueId val="{00000000-CF08-476F-BD11-E2B6C41D87BE}"/>
            </c:ext>
          </c:extLst>
        </c:ser>
        <c:dLbls>
          <c:showLegendKey val="0"/>
          <c:showVal val="0"/>
          <c:showCatName val="0"/>
          <c:showSerName val="0"/>
          <c:showPercent val="0"/>
          <c:showBubbleSize val="0"/>
        </c:dLbls>
        <c:axId val="477896464"/>
        <c:axId val="477901384"/>
      </c:scatterChart>
      <c:valAx>
        <c:axId val="477896464"/>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8360044350367906"/>
              <c:y val="0.7645780438530153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77901384"/>
        <c:crosses val="autoZero"/>
        <c:crossBetween val="midCat"/>
        <c:majorUnit val="30"/>
        <c:minorUnit val="5"/>
      </c:valAx>
      <c:valAx>
        <c:axId val="4779013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800" b="0" i="0" baseline="0">
                    <a:effectLst/>
                  </a:rPr>
                  <a:t>Н∙м</a:t>
                </a:r>
                <a:endParaRPr lang="ru-RU">
                  <a:effectLst/>
                </a:endParaRPr>
              </a:p>
            </c:rich>
          </c:tx>
          <c:layout>
            <c:manualLayout>
              <c:xMode val="edge"/>
              <c:yMode val="edge"/>
              <c:x val="3.1914750324123185E-2"/>
              <c:y val="1.8146591426423725E-3"/>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77896464"/>
        <c:crosses val="autoZero"/>
        <c:crossBetween val="midCat"/>
      </c:valAx>
      <c:spPr>
        <a:noFill/>
        <a:ln>
          <a:noFill/>
        </a:ln>
        <a:effectLst/>
      </c:spPr>
    </c:plotArea>
    <c:legend>
      <c:legendPos val="r"/>
      <c:layout>
        <c:manualLayout>
          <c:xMode val="edge"/>
          <c:yMode val="edge"/>
          <c:x val="0.87427670724709461"/>
          <c:y val="0.33151066468199919"/>
          <c:w val="0.1116118120553951"/>
          <c:h val="9.341333025317587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8664610336501684E-2"/>
          <c:y val="0.13185357299269404"/>
          <c:w val="0.89545091260326659"/>
          <c:h val="0.79336068562758488"/>
        </c:manualLayout>
      </c:layout>
      <c:scatterChart>
        <c:scatterStyle val="smoothMarker"/>
        <c:varyColors val="0"/>
        <c:ser>
          <c:idx val="1"/>
          <c:order val="0"/>
          <c:tx>
            <c:strRef>
              <c:f>Динамика!$CI$710</c:f>
              <c:strCache>
                <c:ptCount val="1"/>
                <c:pt idx="0">
                  <c:v>Mi1</c:v>
                </c:pt>
              </c:strCache>
            </c:strRef>
          </c:tx>
          <c:spPr>
            <a:ln w="25400" cap="rnd">
              <a:solidFill>
                <a:schemeClr val="tx1"/>
              </a:solidFill>
              <a:prstDash val="dash"/>
              <a:round/>
            </a:ln>
            <a:effectLst/>
          </c:spPr>
          <c:marker>
            <c:symbol val="none"/>
          </c:marker>
          <c:xVal>
            <c:numRef>
              <c:f>Динамика!$CH$711:$CH$855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Динамика!$CI$711:$CI$855</c:f>
              <c:numCache>
                <c:formatCode>0.00</c:formatCode>
                <c:ptCount val="145"/>
                <c:pt idx="0">
                  <c:v>0</c:v>
                </c:pt>
                <c:pt idx="1">
                  <c:v>-29.329608423441901</c:v>
                </c:pt>
                <c:pt idx="2">
                  <c:v>-57.590299608729588</c:v>
                </c:pt>
                <c:pt idx="3">
                  <c:v>-83.774566001339949</c:v>
                </c:pt>
                <c:pt idx="4">
                  <c:v>-106.99331937718233</c:v>
                </c:pt>
                <c:pt idx="5">
                  <c:v>-123.94879578900641</c:v>
                </c:pt>
                <c:pt idx="6">
                  <c:v>-135.20548801939452</c:v>
                </c:pt>
                <c:pt idx="7">
                  <c:v>-140.37970890507063</c:v>
                </c:pt>
                <c:pt idx="8">
                  <c:v>-139.41308724662403</c:v>
                </c:pt>
                <c:pt idx="9">
                  <c:v>-132.56374457391317</c:v>
                </c:pt>
                <c:pt idx="10">
                  <c:v>-120.37770092070622</c:v>
                </c:pt>
                <c:pt idx="11">
                  <c:v>-103.64320291846191</c:v>
                </c:pt>
                <c:pt idx="12">
                  <c:v>-83.33190079029184</c:v>
                </c:pt>
                <c:pt idx="13">
                  <c:v>-60.531689895835136</c:v>
                </c:pt>
                <c:pt idx="14">
                  <c:v>-36.376494804354337</c:v>
                </c:pt>
                <c:pt idx="15">
                  <c:v>-11.978266582001414</c:v>
                </c:pt>
                <c:pt idx="16">
                  <c:v>11.634008043860879</c:v>
                </c:pt>
                <c:pt idx="17">
                  <c:v>33.564368458153503</c:v>
                </c:pt>
                <c:pt idx="18">
                  <c:v>53.086285289272531</c:v>
                </c:pt>
                <c:pt idx="19">
                  <c:v>69.664043311015035</c:v>
                </c:pt>
                <c:pt idx="20">
                  <c:v>82.959118472080362</c:v>
                </c:pt>
                <c:pt idx="21">
                  <c:v>92.822819201911813</c:v>
                </c:pt>
                <c:pt idx="22">
                  <c:v>99.277464580430347</c:v>
                </c:pt>
                <c:pt idx="23">
                  <c:v>102.48904091060646</c:v>
                </c:pt>
                <c:pt idx="24">
                  <c:v>102.73458133076056</c:v>
                </c:pt>
                <c:pt idx="25">
                  <c:v>100.3674676058927</c:v>
                </c:pt>
                <c:pt idx="26">
                  <c:v>95.783517667426352</c:v>
                </c:pt>
                <c:pt idx="27">
                  <c:v>89.390182426585383</c:v>
                </c:pt>
                <c:pt idx="28">
                  <c:v>81.580526911730203</c:v>
                </c:pt>
                <c:pt idx="29">
                  <c:v>72.713004750288945</c:v>
                </c:pt>
                <c:pt idx="30">
                  <c:v>63.097425222760421</c:v>
                </c:pt>
                <c:pt idx="31">
                  <c:v>52.98700845879555</c:v>
                </c:pt>
                <c:pt idx="32">
                  <c:v>42.576051216413745</c:v>
                </c:pt>
                <c:pt idx="33">
                  <c:v>32.002484597262843</c:v>
                </c:pt>
                <c:pt idx="34">
                  <c:v>21.354479989762535</c:v>
                </c:pt>
                <c:pt idx="35">
                  <c:v>10.68022345863467</c:v>
                </c:pt>
                <c:pt idx="36">
                  <c:v>2.0064855993862446E-14</c:v>
                </c:pt>
                <c:pt idx="37">
                  <c:v>-10.685400001807659</c:v>
                </c:pt>
                <c:pt idx="38">
                  <c:v>-21.39608061244023</c:v>
                </c:pt>
                <c:pt idx="39">
                  <c:v>-32.14394690504907</c:v>
                </c:pt>
                <c:pt idx="40">
                  <c:v>-42.914893294804614</c:v>
                </c:pt>
                <c:pt idx="41">
                  <c:v>-53.657677858701888</c:v>
                </c:pt>
                <c:pt idx="42">
                  <c:v>-64.275122728539088</c:v>
                </c:pt>
                <c:pt idx="43">
                  <c:v>-74.618505240336376</c:v>
                </c:pt>
                <c:pt idx="44">
                  <c:v>-84.486027172166885</c:v>
                </c:pt>
                <c:pt idx="45">
                  <c:v>-93.626216181122018</c:v>
                </c:pt>
                <c:pt idx="46">
                  <c:v>-101.7469933944967</c:v>
                </c:pt>
                <c:pt idx="47">
                  <c:v>-108.53090768453043</c:v>
                </c:pt>
                <c:pt idx="48">
                  <c:v>-113.65667512583134</c:v>
                </c:pt>
                <c:pt idx="49">
                  <c:v>-116.82667354085333</c:v>
                </c:pt>
                <c:pt idx="50">
                  <c:v>-117.7994514484331</c:v>
                </c:pt>
                <c:pt idx="51">
                  <c:v>-116.42566751941695</c:v>
                </c:pt>
                <c:pt idx="52">
                  <c:v>-112.68525277105995</c:v>
                </c:pt>
                <c:pt idx="53">
                  <c:v>-106.72306978067878</c:v>
                </c:pt>
                <c:pt idx="54">
                  <c:v>-98.880018209285112</c:v>
                </c:pt>
                <c:pt idx="55">
                  <c:v>-89.716471317046086</c:v>
                </c:pt>
                <c:pt idx="56">
                  <c:v>-80.025146168640219</c:v>
                </c:pt>
                <c:pt idx="57">
                  <c:v>-70.830955886971068</c:v>
                </c:pt>
                <c:pt idx="58">
                  <c:v>-63.375889362814313</c:v>
                </c:pt>
                <c:pt idx="59">
                  <c:v>-59.087143562946252</c:v>
                </c:pt>
                <c:pt idx="60">
                  <c:v>-59.525903651638039</c:v>
                </c:pt>
                <c:pt idx="61">
                  <c:v>-66.311057722063282</c:v>
                </c:pt>
                <c:pt idx="62">
                  <c:v>-81.004431496551703</c:v>
                </c:pt>
                <c:pt idx="63">
                  <c:v>-104.92771377469124</c:v>
                </c:pt>
                <c:pt idx="64">
                  <c:v>-138.84941291327669</c:v>
                </c:pt>
                <c:pt idx="65">
                  <c:v>-182.42484926175422</c:v>
                </c:pt>
                <c:pt idx="66">
                  <c:v>-225.2065368470947</c:v>
                </c:pt>
                <c:pt idx="67">
                  <c:v>-272.43045485216464</c:v>
                </c:pt>
                <c:pt idx="68">
                  <c:v>-315.64533521648463</c:v>
                </c:pt>
                <c:pt idx="69">
                  <c:v>-337.19785470556411</c:v>
                </c:pt>
                <c:pt idx="70">
                  <c:v>-306.763256508295</c:v>
                </c:pt>
                <c:pt idx="71">
                  <c:v>-205.50014973369977</c:v>
                </c:pt>
                <c:pt idx="72">
                  <c:v>-6.4371550040677135E-13</c:v>
                </c:pt>
                <c:pt idx="73">
                  <c:v>368.08817145322575</c:v>
                </c:pt>
                <c:pt idx="74">
                  <c:v>894.45974974128364</c:v>
                </c:pt>
                <c:pt idx="75">
                  <c:v>1122.9453974721164</c:v>
                </c:pt>
                <c:pt idx="76">
                  <c:v>1060.4287152332172</c:v>
                </c:pt>
                <c:pt idx="77">
                  <c:v>980.45668091481775</c:v>
                </c:pt>
                <c:pt idx="78">
                  <c:v>912.98924275971183</c:v>
                </c:pt>
                <c:pt idx="79">
                  <c:v>831.55601491695325</c:v>
                </c:pt>
                <c:pt idx="80">
                  <c:v>754.04412873521176</c:v>
                </c:pt>
                <c:pt idx="81">
                  <c:v>663.10323782522255</c:v>
                </c:pt>
                <c:pt idx="82">
                  <c:v>584.15544277895708</c:v>
                </c:pt>
                <c:pt idx="83">
                  <c:v>519.0801718744458</c:v>
                </c:pt>
                <c:pt idx="84">
                  <c:v>466.74306456835478</c:v>
                </c:pt>
                <c:pt idx="85">
                  <c:v>425.36630179563321</c:v>
                </c:pt>
                <c:pt idx="86">
                  <c:v>392.94429433952763</c:v>
                </c:pt>
                <c:pt idx="87">
                  <c:v>367.47758495262315</c:v>
                </c:pt>
                <c:pt idx="88">
                  <c:v>347.10724096328272</c:v>
                </c:pt>
                <c:pt idx="89">
                  <c:v>330.19197073655397</c:v>
                </c:pt>
                <c:pt idx="90">
                  <c:v>315.34925904312666</c:v>
                </c:pt>
                <c:pt idx="91">
                  <c:v>301.47146729566737</c:v>
                </c:pt>
                <c:pt idx="92">
                  <c:v>287.72309577295209</c:v>
                </c:pt>
                <c:pt idx="93">
                  <c:v>273.52347376675306</c:v>
                </c:pt>
                <c:pt idx="94">
                  <c:v>258.5185071954794</c:v>
                </c:pt>
                <c:pt idx="95">
                  <c:v>242.54495301489405</c:v>
                </c:pt>
                <c:pt idx="96">
                  <c:v>225.59058662798364</c:v>
                </c:pt>
                <c:pt idx="97">
                  <c:v>207.75339635493719</c:v>
                </c:pt>
                <c:pt idx="98">
                  <c:v>188.70725909645711</c:v>
                </c:pt>
                <c:pt idx="99">
                  <c:v>168.55115962072958</c:v>
                </c:pt>
                <c:pt idx="100">
                  <c:v>147.80493039253264</c:v>
                </c:pt>
                <c:pt idx="101">
                  <c:v>126.9249745304358</c:v>
                </c:pt>
                <c:pt idx="102">
                  <c:v>106.29406921950974</c:v>
                </c:pt>
                <c:pt idx="103">
                  <c:v>86.217541702024803</c:v>
                </c:pt>
                <c:pt idx="104">
                  <c:v>66.925072644359446</c:v>
                </c:pt>
                <c:pt idx="105">
                  <c:v>48.577187169894607</c:v>
                </c:pt>
                <c:pt idx="106">
                  <c:v>31.275415942580079</c:v>
                </c:pt>
                <c:pt idx="107">
                  <c:v>15.075116065161051</c:v>
                </c:pt>
                <c:pt idx="108">
                  <c:v>8.177256107403442E-14</c:v>
                </c:pt>
                <c:pt idx="109">
                  <c:v>-13.860494432381119</c:v>
                </c:pt>
                <c:pt idx="110">
                  <c:v>-26.417881878687421</c:v>
                </c:pt>
                <c:pt idx="111">
                  <c:v>-37.652084449687116</c:v>
                </c:pt>
                <c:pt idx="112">
                  <c:v>-47.516375787398857</c:v>
                </c:pt>
                <c:pt idx="113">
                  <c:v>-55.926647896200784</c:v>
                </c:pt>
                <c:pt idx="114">
                  <c:v>-66.61993915686854</c:v>
                </c:pt>
                <c:pt idx="115">
                  <c:v>-76.813724434918825</c:v>
                </c:pt>
                <c:pt idx="116">
                  <c:v>-86.2524701758974</c:v>
                </c:pt>
                <c:pt idx="117">
                  <c:v>-94.623412721512707</c:v>
                </c:pt>
                <c:pt idx="118">
                  <c:v>-101.56446509725369</c:v>
                </c:pt>
                <c:pt idx="119">
                  <c:v>-106.67823685463196</c:v>
                </c:pt>
                <c:pt idx="120">
                  <c:v>-109.55227525138909</c:v>
                </c:pt>
                <c:pt idx="121">
                  <c:v>-109.78513164119609</c:v>
                </c:pt>
                <c:pt idx="122">
                  <c:v>-107.01724594305522</c:v>
                </c:pt>
                <c:pt idx="123">
                  <c:v>-100.96497440079534</c:v>
                </c:pt>
                <c:pt idx="124">
                  <c:v>-91.455435412441886</c:v>
                </c:pt>
                <c:pt idx="125">
                  <c:v>-78.45930604177137</c:v>
                </c:pt>
                <c:pt idx="126">
                  <c:v>-62.118364168343305</c:v>
                </c:pt>
                <c:pt idx="127">
                  <c:v>-42.764523911550612</c:v>
                </c:pt>
                <c:pt idx="128">
                  <c:v>-20.927413715352792</c:v>
                </c:pt>
                <c:pt idx="129">
                  <c:v>2.6717852721359856</c:v>
                </c:pt>
                <c:pt idx="130">
                  <c:v>27.141520420941067</c:v>
                </c:pt>
                <c:pt idx="131">
                  <c:v>51.45609378396253</c:v>
                </c:pt>
                <c:pt idx="132">
                  <c:v>74.505575194399839</c:v>
                </c:pt>
                <c:pt idx="133">
                  <c:v>95.156680411260837</c:v>
                </c:pt>
                <c:pt idx="134">
                  <c:v>112.32070068028486</c:v>
                </c:pt>
                <c:pt idx="135">
                  <c:v>125.02368642163519</c:v>
                </c:pt>
                <c:pt idx="136">
                  <c:v>132.47361372443513</c:v>
                </c:pt>
                <c:pt idx="137">
                  <c:v>134.11925335710268</c:v>
                </c:pt>
                <c:pt idx="138">
                  <c:v>129.69592307443199</c:v>
                </c:pt>
                <c:pt idx="139">
                  <c:v>119.25419227485615</c:v>
                </c:pt>
                <c:pt idx="140">
                  <c:v>103.16884096732009</c:v>
                </c:pt>
                <c:pt idx="141">
                  <c:v>82.126841725018423</c:v>
                </c:pt>
                <c:pt idx="142">
                  <c:v>57.094707465673331</c:v>
                </c:pt>
                <c:pt idx="143">
                  <c:v>29.267099809800211</c:v>
                </c:pt>
                <c:pt idx="144">
                  <c:v>1.3229028829464216E-13</c:v>
                </c:pt>
              </c:numCache>
            </c:numRef>
          </c:yVal>
          <c:smooth val="1"/>
          <c:extLst>
            <c:ext xmlns:c16="http://schemas.microsoft.com/office/drawing/2014/chart" uri="{C3380CC4-5D6E-409C-BE32-E72D297353CC}">
              <c16:uniqueId val="{00000000-E2FD-4DFC-97D5-48B19159B65F}"/>
            </c:ext>
          </c:extLst>
        </c:ser>
        <c:ser>
          <c:idx val="2"/>
          <c:order val="1"/>
          <c:tx>
            <c:strRef>
              <c:f>Динамика!$CO$710</c:f>
              <c:strCache>
                <c:ptCount val="1"/>
                <c:pt idx="0">
                  <c:v>Mi2/2</c:v>
                </c:pt>
              </c:strCache>
            </c:strRef>
          </c:tx>
          <c:spPr>
            <a:ln w="25400" cap="rnd">
              <a:solidFill>
                <a:schemeClr val="tx1"/>
              </a:solidFill>
              <a:prstDash val="lgDashDotDot"/>
              <a:round/>
            </a:ln>
            <a:effectLst/>
          </c:spPr>
          <c:marker>
            <c:symbol val="none"/>
          </c:marker>
          <c:xVal>
            <c:numRef>
              <c:f>Динамика!$CH$711:$CH$855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Динамика!$CO$711:$CO$855</c:f>
              <c:numCache>
                <c:formatCode>0.00</c:formatCode>
                <c:ptCount val="145"/>
                <c:pt idx="0">
                  <c:v>1.0032427996931223E-14</c:v>
                </c:pt>
                <c:pt idx="1">
                  <c:v>-5.3427000009038297</c:v>
                </c:pt>
                <c:pt idx="2">
                  <c:v>-10.698040306220115</c:v>
                </c:pt>
                <c:pt idx="3">
                  <c:v>-16.071973452524535</c:v>
                </c:pt>
                <c:pt idx="4">
                  <c:v>-21.457446647402307</c:v>
                </c:pt>
                <c:pt idx="5">
                  <c:v>-26.828838929350944</c:v>
                </c:pt>
                <c:pt idx="6">
                  <c:v>-32.137561364269544</c:v>
                </c:pt>
                <c:pt idx="7">
                  <c:v>-37.309252620168188</c:v>
                </c:pt>
                <c:pt idx="8">
                  <c:v>-42.243013586083443</c:v>
                </c:pt>
                <c:pt idx="9">
                  <c:v>-46.813108090561009</c:v>
                </c:pt>
                <c:pt idx="10">
                  <c:v>-50.873496697248349</c:v>
                </c:pt>
                <c:pt idx="11">
                  <c:v>-54.265453842265217</c:v>
                </c:pt>
                <c:pt idx="12">
                  <c:v>-56.828337562915671</c:v>
                </c:pt>
                <c:pt idx="13">
                  <c:v>-58.413336770426667</c:v>
                </c:pt>
                <c:pt idx="14">
                  <c:v>-58.899725724216552</c:v>
                </c:pt>
                <c:pt idx="15">
                  <c:v>-58.212833759708474</c:v>
                </c:pt>
                <c:pt idx="16">
                  <c:v>-56.342626385529975</c:v>
                </c:pt>
                <c:pt idx="17">
                  <c:v>-53.361534890339392</c:v>
                </c:pt>
                <c:pt idx="18">
                  <c:v>-49.440009104642556</c:v>
                </c:pt>
                <c:pt idx="19">
                  <c:v>-44.858235658523043</c:v>
                </c:pt>
                <c:pt idx="20">
                  <c:v>-40.01257308432011</c:v>
                </c:pt>
                <c:pt idx="21">
                  <c:v>-35.415477943485534</c:v>
                </c:pt>
                <c:pt idx="22">
                  <c:v>-31.687944681407156</c:v>
                </c:pt>
                <c:pt idx="23">
                  <c:v>-29.543571781473126</c:v>
                </c:pt>
                <c:pt idx="24">
                  <c:v>-29.76295182581902</c:v>
                </c:pt>
                <c:pt idx="25">
                  <c:v>-33.155528861031641</c:v>
                </c:pt>
                <c:pt idx="26">
                  <c:v>-40.502215748275852</c:v>
                </c:pt>
                <c:pt idx="27">
                  <c:v>-52.463856887345621</c:v>
                </c:pt>
                <c:pt idx="28">
                  <c:v>-69.424706456638347</c:v>
                </c:pt>
                <c:pt idx="29">
                  <c:v>-91.212424630877109</c:v>
                </c:pt>
                <c:pt idx="30">
                  <c:v>-112.60326842354735</c:v>
                </c:pt>
                <c:pt idx="31">
                  <c:v>-136.21522742608232</c:v>
                </c:pt>
                <c:pt idx="32">
                  <c:v>-157.82266760824231</c:v>
                </c:pt>
                <c:pt idx="33">
                  <c:v>-168.59892735278206</c:v>
                </c:pt>
                <c:pt idx="34">
                  <c:v>-153.3816282541475</c:v>
                </c:pt>
                <c:pt idx="35">
                  <c:v>-102.75007486684989</c:v>
                </c:pt>
                <c:pt idx="36">
                  <c:v>-3.2185775020338568E-13</c:v>
                </c:pt>
                <c:pt idx="37">
                  <c:v>184.04408572661288</c:v>
                </c:pt>
                <c:pt idx="38">
                  <c:v>447.22987487064182</c:v>
                </c:pt>
                <c:pt idx="39">
                  <c:v>561.47269873605819</c:v>
                </c:pt>
                <c:pt idx="40">
                  <c:v>530.21435761660859</c:v>
                </c:pt>
                <c:pt idx="41">
                  <c:v>490.22834045740888</c:v>
                </c:pt>
                <c:pt idx="42">
                  <c:v>456.49462137985591</c:v>
                </c:pt>
                <c:pt idx="43">
                  <c:v>415.77800745847662</c:v>
                </c:pt>
                <c:pt idx="44">
                  <c:v>377.02206436760588</c:v>
                </c:pt>
                <c:pt idx="45">
                  <c:v>331.55161891261127</c:v>
                </c:pt>
                <c:pt idx="46">
                  <c:v>292.07772138947854</c:v>
                </c:pt>
                <c:pt idx="47">
                  <c:v>259.5400859372229</c:v>
                </c:pt>
                <c:pt idx="48">
                  <c:v>233.37153228417739</c:v>
                </c:pt>
                <c:pt idx="49">
                  <c:v>212.6831508978166</c:v>
                </c:pt>
                <c:pt idx="50">
                  <c:v>196.47214716976382</c:v>
                </c:pt>
                <c:pt idx="51">
                  <c:v>183.73879247631157</c:v>
                </c:pt>
                <c:pt idx="52">
                  <c:v>173.55362048164136</c:v>
                </c:pt>
                <c:pt idx="53">
                  <c:v>165.09598536827698</c:v>
                </c:pt>
                <c:pt idx="54">
                  <c:v>157.67462952156333</c:v>
                </c:pt>
                <c:pt idx="55">
                  <c:v>150.73573364783368</c:v>
                </c:pt>
                <c:pt idx="56">
                  <c:v>143.86154788647605</c:v>
                </c:pt>
                <c:pt idx="57">
                  <c:v>136.76173688337653</c:v>
                </c:pt>
                <c:pt idx="58">
                  <c:v>129.2592535977397</c:v>
                </c:pt>
                <c:pt idx="59">
                  <c:v>121.27247650744702</c:v>
                </c:pt>
                <c:pt idx="60">
                  <c:v>112.79529331399182</c:v>
                </c:pt>
                <c:pt idx="61">
                  <c:v>103.8766981774686</c:v>
                </c:pt>
                <c:pt idx="62">
                  <c:v>94.353629548228554</c:v>
                </c:pt>
                <c:pt idx="63">
                  <c:v>84.275579810364789</c:v>
                </c:pt>
                <c:pt idx="64">
                  <c:v>73.90246519626632</c:v>
                </c:pt>
                <c:pt idx="65">
                  <c:v>63.462487265217902</c:v>
                </c:pt>
                <c:pt idx="66">
                  <c:v>53.147034609754868</c:v>
                </c:pt>
                <c:pt idx="67">
                  <c:v>43.108770851012402</c:v>
                </c:pt>
                <c:pt idx="68">
                  <c:v>33.462536322179723</c:v>
                </c:pt>
                <c:pt idx="69">
                  <c:v>24.288593584947304</c:v>
                </c:pt>
                <c:pt idx="70">
                  <c:v>15.637707971290039</c:v>
                </c:pt>
                <c:pt idx="71">
                  <c:v>7.5375580325805256</c:v>
                </c:pt>
                <c:pt idx="72">
                  <c:v>4.088628053701721E-14</c:v>
                </c:pt>
                <c:pt idx="73">
                  <c:v>-6.9302472161905593</c:v>
                </c:pt>
                <c:pt idx="74">
                  <c:v>-13.20894093934371</c:v>
                </c:pt>
                <c:pt idx="75">
                  <c:v>-18.826042224843558</c:v>
                </c:pt>
                <c:pt idx="76">
                  <c:v>-23.758187893699429</c:v>
                </c:pt>
                <c:pt idx="77">
                  <c:v>-27.963323948100392</c:v>
                </c:pt>
                <c:pt idx="78">
                  <c:v>-33.30996957843427</c:v>
                </c:pt>
                <c:pt idx="79">
                  <c:v>-38.406862217459413</c:v>
                </c:pt>
                <c:pt idx="80">
                  <c:v>-43.1262350879487</c:v>
                </c:pt>
                <c:pt idx="81">
                  <c:v>-47.311706360756354</c:v>
                </c:pt>
                <c:pt idx="82">
                  <c:v>-50.782232548626844</c:v>
                </c:pt>
                <c:pt idx="83">
                  <c:v>-53.339118427315981</c:v>
                </c:pt>
                <c:pt idx="84">
                  <c:v>-54.776137625694545</c:v>
                </c:pt>
                <c:pt idx="85">
                  <c:v>-54.892565820598044</c:v>
                </c:pt>
                <c:pt idx="86">
                  <c:v>-53.508622971527608</c:v>
                </c:pt>
                <c:pt idx="87">
                  <c:v>-50.482487200397671</c:v>
                </c:pt>
                <c:pt idx="88">
                  <c:v>-45.727717706220943</c:v>
                </c:pt>
                <c:pt idx="89">
                  <c:v>-39.229653020885685</c:v>
                </c:pt>
                <c:pt idx="90">
                  <c:v>-31.059182084171653</c:v>
                </c:pt>
                <c:pt idx="91">
                  <c:v>-21.382261955775306</c:v>
                </c:pt>
                <c:pt idx="92">
                  <c:v>-10.463706857676396</c:v>
                </c:pt>
                <c:pt idx="93">
                  <c:v>1.3358926360679928</c:v>
                </c:pt>
                <c:pt idx="94">
                  <c:v>13.570760210470533</c:v>
                </c:pt>
                <c:pt idx="95">
                  <c:v>25.728046891981265</c:v>
                </c:pt>
                <c:pt idx="96">
                  <c:v>37.252787597199919</c:v>
                </c:pt>
                <c:pt idx="97">
                  <c:v>47.578340205630418</c:v>
                </c:pt>
                <c:pt idx="98">
                  <c:v>56.160350340142429</c:v>
                </c:pt>
                <c:pt idx="99">
                  <c:v>62.511843210817595</c:v>
                </c:pt>
                <c:pt idx="100">
                  <c:v>66.236806862217563</c:v>
                </c:pt>
                <c:pt idx="101">
                  <c:v>67.059626678551339</c:v>
                </c:pt>
                <c:pt idx="102">
                  <c:v>64.847961537215994</c:v>
                </c:pt>
                <c:pt idx="103">
                  <c:v>59.627096137428076</c:v>
                </c:pt>
                <c:pt idx="104">
                  <c:v>51.584420483660047</c:v>
                </c:pt>
                <c:pt idx="105">
                  <c:v>41.063420862509211</c:v>
                </c:pt>
                <c:pt idx="106">
                  <c:v>28.547353732836665</c:v>
                </c:pt>
                <c:pt idx="107">
                  <c:v>14.633549904900105</c:v>
                </c:pt>
                <c:pt idx="108">
                  <c:v>0</c:v>
                </c:pt>
                <c:pt idx="109">
                  <c:v>-14.66480421172095</c:v>
                </c:pt>
                <c:pt idx="110">
                  <c:v>-28.795149804364794</c:v>
                </c:pt>
                <c:pt idx="111">
                  <c:v>-41.887283000669974</c:v>
                </c:pt>
                <c:pt idx="112">
                  <c:v>-53.496659688591166</c:v>
                </c:pt>
                <c:pt idx="113">
                  <c:v>-61.974397894503205</c:v>
                </c:pt>
                <c:pt idx="114">
                  <c:v>-67.602744009697261</c:v>
                </c:pt>
                <c:pt idx="115">
                  <c:v>-70.189854452535315</c:v>
                </c:pt>
                <c:pt idx="116">
                  <c:v>-69.706543623312015</c:v>
                </c:pt>
                <c:pt idx="117">
                  <c:v>-66.281872286956585</c:v>
                </c:pt>
                <c:pt idx="118">
                  <c:v>-60.188850460353109</c:v>
                </c:pt>
                <c:pt idx="119">
                  <c:v>-51.821601459230955</c:v>
                </c:pt>
                <c:pt idx="120">
                  <c:v>-41.66595039514592</c:v>
                </c:pt>
                <c:pt idx="121">
                  <c:v>-30.265844947917568</c:v>
                </c:pt>
                <c:pt idx="122">
                  <c:v>-18.188247402177169</c:v>
                </c:pt>
                <c:pt idx="123">
                  <c:v>-5.9891332910007069</c:v>
                </c:pt>
                <c:pt idx="124">
                  <c:v>5.8170040219304395</c:v>
                </c:pt>
                <c:pt idx="125">
                  <c:v>16.782184229076751</c:v>
                </c:pt>
                <c:pt idx="126">
                  <c:v>26.543142644636266</c:v>
                </c:pt>
                <c:pt idx="127">
                  <c:v>34.832021655507518</c:v>
                </c:pt>
                <c:pt idx="128">
                  <c:v>41.479559236040181</c:v>
                </c:pt>
                <c:pt idx="129">
                  <c:v>46.411409600955906</c:v>
                </c:pt>
                <c:pt idx="130">
                  <c:v>49.638732290215174</c:v>
                </c:pt>
                <c:pt idx="131">
                  <c:v>51.244520455303231</c:v>
                </c:pt>
                <c:pt idx="132">
                  <c:v>51.367290665380281</c:v>
                </c:pt>
                <c:pt idx="133">
                  <c:v>50.18373380294635</c:v>
                </c:pt>
                <c:pt idx="134">
                  <c:v>47.891758833713176</c:v>
                </c:pt>
                <c:pt idx="135">
                  <c:v>44.695091213292692</c:v>
                </c:pt>
                <c:pt idx="136">
                  <c:v>40.790263455865102</c:v>
                </c:pt>
                <c:pt idx="137">
                  <c:v>36.356502375144473</c:v>
                </c:pt>
                <c:pt idx="138">
                  <c:v>31.548712611380211</c:v>
                </c:pt>
                <c:pt idx="139">
                  <c:v>26.493504229397775</c:v>
                </c:pt>
                <c:pt idx="140">
                  <c:v>21.288025608206873</c:v>
                </c:pt>
                <c:pt idx="141">
                  <c:v>16.001242298631421</c:v>
                </c:pt>
                <c:pt idx="142">
                  <c:v>10.677239994881267</c:v>
                </c:pt>
                <c:pt idx="143">
                  <c:v>5.3401117293173348</c:v>
                </c:pt>
                <c:pt idx="144">
                  <c:v>1.0032427996931223E-14</c:v>
                </c:pt>
              </c:numCache>
            </c:numRef>
          </c:yVal>
          <c:smooth val="1"/>
          <c:extLst>
            <c:ext xmlns:c16="http://schemas.microsoft.com/office/drawing/2014/chart" uri="{C3380CC4-5D6E-409C-BE32-E72D297353CC}">
              <c16:uniqueId val="{00000001-E2FD-4DFC-97D5-48B19159B65F}"/>
            </c:ext>
          </c:extLst>
        </c:ser>
        <c:ser>
          <c:idx val="0"/>
          <c:order val="2"/>
          <c:tx>
            <c:strRef>
              <c:f>Динамика!$CA$710</c:f>
              <c:strCache>
                <c:ptCount val="1"/>
                <c:pt idx="0">
                  <c:v>Мшш2</c:v>
                </c:pt>
              </c:strCache>
            </c:strRef>
          </c:tx>
          <c:spPr>
            <a:ln w="25400"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Динамика!$CA$711:$CA$855</c:f>
              <c:numCache>
                <c:formatCode>0.00</c:formatCode>
                <c:ptCount val="145"/>
                <c:pt idx="0">
                  <c:v>1.0032427996931223E-14</c:v>
                </c:pt>
                <c:pt idx="1">
                  <c:v>-34.672308424345729</c:v>
                </c:pt>
                <c:pt idx="2">
                  <c:v>-68.288339914949702</c:v>
                </c:pt>
                <c:pt idx="3">
                  <c:v>-99.84653945386448</c:v>
                </c:pt>
                <c:pt idx="4">
                  <c:v>-128.45076602458465</c:v>
                </c:pt>
                <c:pt idx="5">
                  <c:v>-150.77763471835735</c:v>
                </c:pt>
                <c:pt idx="6">
                  <c:v>-167.34304938366407</c:v>
                </c:pt>
                <c:pt idx="7">
                  <c:v>-177.68896152523882</c:v>
                </c:pt>
                <c:pt idx="8">
                  <c:v>-181.65610083270747</c:v>
                </c:pt>
                <c:pt idx="9">
                  <c:v>-179.37685266447417</c:v>
                </c:pt>
                <c:pt idx="10">
                  <c:v>-171.25119761795457</c:v>
                </c:pt>
                <c:pt idx="11">
                  <c:v>-157.90865676072713</c:v>
                </c:pt>
                <c:pt idx="12">
                  <c:v>-140.16023835320752</c:v>
                </c:pt>
                <c:pt idx="13">
                  <c:v>-118.94502666626181</c:v>
                </c:pt>
                <c:pt idx="14">
                  <c:v>-95.276220528570889</c:v>
                </c:pt>
                <c:pt idx="15">
                  <c:v>-70.191100341709884</c:v>
                </c:pt>
                <c:pt idx="16">
                  <c:v>-44.708618341669094</c:v>
                </c:pt>
                <c:pt idx="17">
                  <c:v>-19.79716643218589</c:v>
                </c:pt>
                <c:pt idx="18">
                  <c:v>3.6462761846299756</c:v>
                </c:pt>
                <c:pt idx="19">
                  <c:v>24.805807652491993</c:v>
                </c:pt>
                <c:pt idx="20">
                  <c:v>42.946545387760253</c:v>
                </c:pt>
                <c:pt idx="21">
                  <c:v>57.407341258426278</c:v>
                </c:pt>
                <c:pt idx="22">
                  <c:v>67.589519899023188</c:v>
                </c:pt>
                <c:pt idx="23">
                  <c:v>72.945469129133329</c:v>
                </c:pt>
                <c:pt idx="24">
                  <c:v>72.971629504941546</c:v>
                </c:pt>
                <c:pt idx="25">
                  <c:v>67.211938744861058</c:v>
                </c:pt>
                <c:pt idx="26">
                  <c:v>55.281301919150501</c:v>
                </c:pt>
                <c:pt idx="27">
                  <c:v>36.926325539239762</c:v>
                </c:pt>
                <c:pt idx="28">
                  <c:v>12.155820455091856</c:v>
                </c:pt>
                <c:pt idx="29">
                  <c:v>-18.499419880588164</c:v>
                </c:pt>
                <c:pt idx="30">
                  <c:v>-49.505843200786927</c:v>
                </c:pt>
                <c:pt idx="31">
                  <c:v>-83.228218967286779</c:v>
                </c:pt>
                <c:pt idx="32">
                  <c:v>-115.24661639182857</c:v>
                </c:pt>
                <c:pt idx="33">
                  <c:v>-136.59644275551921</c:v>
                </c:pt>
                <c:pt idx="34">
                  <c:v>-132.02714826438498</c:v>
                </c:pt>
                <c:pt idx="35">
                  <c:v>-92.069851408215214</c:v>
                </c:pt>
                <c:pt idx="36">
                  <c:v>-3.0179289420952324E-13</c:v>
                </c:pt>
                <c:pt idx="37">
                  <c:v>173.35868572480521</c:v>
                </c:pt>
                <c:pt idx="38">
                  <c:v>425.83379425820158</c:v>
                </c:pt>
                <c:pt idx="39">
                  <c:v>529.32875183100907</c:v>
                </c:pt>
                <c:pt idx="40">
                  <c:v>487.29946432180395</c:v>
                </c:pt>
                <c:pt idx="41">
                  <c:v>436.57066259870697</c:v>
                </c:pt>
                <c:pt idx="42">
                  <c:v>392.21949865131683</c:v>
                </c:pt>
                <c:pt idx="43">
                  <c:v>341.15950221814023</c:v>
                </c:pt>
                <c:pt idx="44">
                  <c:v>292.53603719543901</c:v>
                </c:pt>
                <c:pt idx="45">
                  <c:v>237.92540273148927</c:v>
                </c:pt>
                <c:pt idx="46">
                  <c:v>190.33072799498183</c:v>
                </c:pt>
                <c:pt idx="47">
                  <c:v>151.00917825269246</c:v>
                </c:pt>
                <c:pt idx="48">
                  <c:v>119.71485715834605</c:v>
                </c:pt>
                <c:pt idx="49">
                  <c:v>95.856477356963268</c:v>
                </c:pt>
                <c:pt idx="50">
                  <c:v>78.672695721330712</c:v>
                </c:pt>
                <c:pt idx="51">
                  <c:v>67.313124956894626</c:v>
                </c:pt>
                <c:pt idx="52">
                  <c:v>60.86836771058141</c:v>
                </c:pt>
                <c:pt idx="53">
                  <c:v>58.3729155875982</c:v>
                </c:pt>
                <c:pt idx="54">
                  <c:v>58.794611312278221</c:v>
                </c:pt>
                <c:pt idx="55">
                  <c:v>61.019262330787598</c:v>
                </c:pt>
                <c:pt idx="56">
                  <c:v>63.836401717835827</c:v>
                </c:pt>
                <c:pt idx="57">
                  <c:v>65.93078099640546</c:v>
                </c:pt>
                <c:pt idx="58">
                  <c:v>65.883364234925381</c:v>
                </c:pt>
                <c:pt idx="59">
                  <c:v>62.185332944500772</c:v>
                </c:pt>
                <c:pt idx="60">
                  <c:v>53.269389662353781</c:v>
                </c:pt>
                <c:pt idx="61">
                  <c:v>37.565640455405315</c:v>
                </c:pt>
                <c:pt idx="62">
                  <c:v>13.349198051676851</c:v>
                </c:pt>
                <c:pt idx="63">
                  <c:v>-20.652133964326453</c:v>
                </c:pt>
                <c:pt idx="64">
                  <c:v>-64.946947717010374</c:v>
                </c:pt>
                <c:pt idx="65">
                  <c:v>-118.96236199653632</c:v>
                </c:pt>
                <c:pt idx="66">
                  <c:v>-172.05950223733981</c:v>
                </c:pt>
                <c:pt idx="67">
                  <c:v>-229.32168400115225</c:v>
                </c:pt>
                <c:pt idx="68">
                  <c:v>-282.18279889430488</c:v>
                </c:pt>
                <c:pt idx="69">
                  <c:v>-312.9092611206168</c:v>
                </c:pt>
                <c:pt idx="70">
                  <c:v>-291.12554853700499</c:v>
                </c:pt>
                <c:pt idx="71">
                  <c:v>-197.96259170111924</c:v>
                </c:pt>
                <c:pt idx="72">
                  <c:v>-6.0282921986975417E-13</c:v>
                </c:pt>
                <c:pt idx="73">
                  <c:v>361.15792423703522</c:v>
                </c:pt>
                <c:pt idx="74">
                  <c:v>881.25080880193991</c:v>
                </c:pt>
                <c:pt idx="75">
                  <c:v>1104.1193552472728</c:v>
                </c:pt>
                <c:pt idx="76">
                  <c:v>1036.6705273395178</c:v>
                </c:pt>
                <c:pt idx="77">
                  <c:v>952.49335696671733</c:v>
                </c:pt>
                <c:pt idx="78">
                  <c:v>879.67927318127761</c:v>
                </c:pt>
                <c:pt idx="79">
                  <c:v>793.14915269949381</c:v>
                </c:pt>
                <c:pt idx="80">
                  <c:v>710.9178936472631</c:v>
                </c:pt>
                <c:pt idx="81">
                  <c:v>615.79153146446617</c:v>
                </c:pt>
                <c:pt idx="82">
                  <c:v>533.37321023033019</c:v>
                </c:pt>
                <c:pt idx="83">
                  <c:v>465.74105344712984</c:v>
                </c:pt>
                <c:pt idx="84">
                  <c:v>411.96692694266022</c:v>
                </c:pt>
                <c:pt idx="85">
                  <c:v>370.47373597503514</c:v>
                </c:pt>
                <c:pt idx="86">
                  <c:v>339.43567136800004</c:v>
                </c:pt>
                <c:pt idx="87">
                  <c:v>316.99509775222549</c:v>
                </c:pt>
                <c:pt idx="88">
                  <c:v>301.37952325706181</c:v>
                </c:pt>
                <c:pt idx="89">
                  <c:v>290.96231771566829</c:v>
                </c:pt>
                <c:pt idx="90">
                  <c:v>284.29007695895501</c:v>
                </c:pt>
                <c:pt idx="91">
                  <c:v>280.08920533989203</c:v>
                </c:pt>
                <c:pt idx="92">
                  <c:v>277.25938891527568</c:v>
                </c:pt>
                <c:pt idx="93">
                  <c:v>274.85936640282102</c:v>
                </c:pt>
                <c:pt idx="94">
                  <c:v>272.08926740594995</c:v>
                </c:pt>
                <c:pt idx="95">
                  <c:v>268.27299990687533</c:v>
                </c:pt>
                <c:pt idx="96">
                  <c:v>262.84337422518354</c:v>
                </c:pt>
                <c:pt idx="97">
                  <c:v>255.33173656056761</c:v>
                </c:pt>
                <c:pt idx="98">
                  <c:v>244.86760943659954</c:v>
                </c:pt>
                <c:pt idx="99">
                  <c:v>231.06300283154718</c:v>
                </c:pt>
                <c:pt idx="100">
                  <c:v>214.04173725475022</c:v>
                </c:pt>
                <c:pt idx="101">
                  <c:v>193.98460120898716</c:v>
                </c:pt>
                <c:pt idx="102">
                  <c:v>171.14203075672572</c:v>
                </c:pt>
                <c:pt idx="103">
                  <c:v>145.84463783945287</c:v>
                </c:pt>
                <c:pt idx="104">
                  <c:v>118.5094931280195</c:v>
                </c:pt>
                <c:pt idx="105">
                  <c:v>89.640608032403819</c:v>
                </c:pt>
                <c:pt idx="106">
                  <c:v>59.822769675416744</c:v>
                </c:pt>
                <c:pt idx="107">
                  <c:v>29.708665970061155</c:v>
                </c:pt>
                <c:pt idx="108">
                  <c:v>8.177256107403442E-14</c:v>
                </c:pt>
                <c:pt idx="109">
                  <c:v>-28.525298644102069</c:v>
                </c:pt>
                <c:pt idx="110">
                  <c:v>-55.213031683052215</c:v>
                </c:pt>
                <c:pt idx="111">
                  <c:v>-79.539367450357091</c:v>
                </c:pt>
                <c:pt idx="112">
                  <c:v>-101.01303547599002</c:v>
                </c:pt>
                <c:pt idx="113">
                  <c:v>-117.90104579070399</c:v>
                </c:pt>
                <c:pt idx="114">
                  <c:v>-134.22268316656579</c:v>
                </c:pt>
                <c:pt idx="115">
                  <c:v>-147.00357888745413</c:v>
                </c:pt>
                <c:pt idx="116">
                  <c:v>-155.9590137992094</c:v>
                </c:pt>
                <c:pt idx="117">
                  <c:v>-160.90528500846929</c:v>
                </c:pt>
                <c:pt idx="118">
                  <c:v>-161.75331555760681</c:v>
                </c:pt>
                <c:pt idx="119">
                  <c:v>-158.49983831386291</c:v>
                </c:pt>
                <c:pt idx="120">
                  <c:v>-151.21822564653502</c:v>
                </c:pt>
                <c:pt idx="121">
                  <c:v>-140.05097658911365</c:v>
                </c:pt>
                <c:pt idx="122">
                  <c:v>-125.20549334523238</c:v>
                </c:pt>
                <c:pt idx="123">
                  <c:v>-106.95410769179605</c:v>
                </c:pt>
                <c:pt idx="124">
                  <c:v>-85.638431390511442</c:v>
                </c:pt>
                <c:pt idx="125">
                  <c:v>-61.677121812694622</c:v>
                </c:pt>
                <c:pt idx="126">
                  <c:v>-35.575221523707043</c:v>
                </c:pt>
                <c:pt idx="127">
                  <c:v>-7.9325022560430938</c:v>
                </c:pt>
                <c:pt idx="128">
                  <c:v>20.55214552068739</c:v>
                </c:pt>
                <c:pt idx="129">
                  <c:v>49.083194873091891</c:v>
                </c:pt>
                <c:pt idx="130">
                  <c:v>76.780252711156237</c:v>
                </c:pt>
                <c:pt idx="131">
                  <c:v>102.70061423926576</c:v>
                </c:pt>
                <c:pt idx="132">
                  <c:v>125.87286585978012</c:v>
                </c:pt>
                <c:pt idx="133">
                  <c:v>145.34041421420719</c:v>
                </c:pt>
                <c:pt idx="134">
                  <c:v>160.21245951399803</c:v>
                </c:pt>
                <c:pt idx="135">
                  <c:v>169.71877763492787</c:v>
                </c:pt>
                <c:pt idx="136">
                  <c:v>173.26387718030023</c:v>
                </c:pt>
                <c:pt idx="137">
                  <c:v>170.47575573224714</c:v>
                </c:pt>
                <c:pt idx="138">
                  <c:v>161.2446356858122</c:v>
                </c:pt>
                <c:pt idx="139">
                  <c:v>145.74769650425392</c:v>
                </c:pt>
                <c:pt idx="140">
                  <c:v>124.45686657552696</c:v>
                </c:pt>
                <c:pt idx="141">
                  <c:v>98.128084023649848</c:v>
                </c:pt>
                <c:pt idx="142">
                  <c:v>67.7719474605546</c:v>
                </c:pt>
                <c:pt idx="143">
                  <c:v>34.607211539117543</c:v>
                </c:pt>
                <c:pt idx="144">
                  <c:v>1.4232271629157337E-13</c:v>
                </c:pt>
              </c:numCache>
            </c:numRef>
          </c:yVal>
          <c:smooth val="1"/>
          <c:extLst>
            <c:ext xmlns:c16="http://schemas.microsoft.com/office/drawing/2014/chart" uri="{C3380CC4-5D6E-409C-BE32-E72D297353CC}">
              <c16:uniqueId val="{00000002-E2FD-4DFC-97D5-48B19159B65F}"/>
            </c:ext>
          </c:extLst>
        </c:ser>
        <c:dLbls>
          <c:showLegendKey val="0"/>
          <c:showVal val="0"/>
          <c:showCatName val="0"/>
          <c:showSerName val="0"/>
          <c:showPercent val="0"/>
          <c:showBubbleSize val="0"/>
        </c:dLbls>
        <c:axId val="516856680"/>
        <c:axId val="516857008"/>
      </c:scatterChart>
      <c:valAx>
        <c:axId val="516856680"/>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8523462783171525"/>
              <c:y val="0.8049179899024250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16857008"/>
        <c:crosses val="autoZero"/>
        <c:crossBetween val="midCat"/>
        <c:majorUnit val="30"/>
        <c:minorUnit val="5"/>
      </c:valAx>
      <c:valAx>
        <c:axId val="5168570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t" anchorCtr="0"/>
              <a:lstStyle/>
              <a:p>
                <a:pPr>
                  <a:defRPr sz="1000" b="0" i="0" u="none" strike="noStrike" kern="1200" baseline="0">
                    <a:solidFill>
                      <a:schemeClr val="tx1">
                        <a:lumMod val="65000"/>
                        <a:lumOff val="35000"/>
                      </a:schemeClr>
                    </a:solidFill>
                    <a:latin typeface="+mn-lt"/>
                    <a:ea typeface="+mn-ea"/>
                    <a:cs typeface="+mn-cs"/>
                  </a:defRPr>
                </a:pPr>
                <a:r>
                  <a:rPr lang="ru-RU" sz="1800" b="0" i="0" baseline="0">
                    <a:effectLst/>
                  </a:rPr>
                  <a:t>Н∙м</a:t>
                </a:r>
                <a:endParaRPr lang="ru-RU">
                  <a:effectLst/>
                </a:endParaRPr>
              </a:p>
            </c:rich>
          </c:tx>
          <c:layout>
            <c:manualLayout>
              <c:xMode val="edge"/>
              <c:yMode val="edge"/>
              <c:x val="9.9942983462018697E-3"/>
              <c:y val="3.1783817720459364E-4"/>
            </c:manualLayout>
          </c:layout>
          <c:overlay val="0"/>
          <c:spPr>
            <a:noFill/>
            <a:ln>
              <a:noFill/>
            </a:ln>
            <a:effectLst/>
          </c:spPr>
          <c:txPr>
            <a:bodyPr rot="0" spcFirstLastPara="1" vertOverflow="ellipsis" wrap="square" anchor="t" anchorCtr="0"/>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16856680"/>
        <c:crosses val="autoZero"/>
        <c:crossBetween val="midCat"/>
      </c:valAx>
      <c:spPr>
        <a:noFill/>
        <a:ln>
          <a:noFill/>
        </a:ln>
        <a:effectLst/>
      </c:spPr>
    </c:plotArea>
    <c:legend>
      <c:legendPos val="r"/>
      <c:layout>
        <c:manualLayout>
          <c:xMode val="edge"/>
          <c:yMode val="edge"/>
          <c:x val="0.85868721810259152"/>
          <c:y val="0.1826540577776615"/>
          <c:w val="0.12715420584562853"/>
          <c:h val="0.2803175765819970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userShapes r:id="rId4"/>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8.225214548596696E-2"/>
          <c:y val="0.14342604373052667"/>
          <c:w val="0.89065999347601943"/>
          <c:h val="0.77643979470049984"/>
        </c:manualLayout>
      </c:layout>
      <c:scatterChart>
        <c:scatterStyle val="smoothMarker"/>
        <c:varyColors val="0"/>
        <c:ser>
          <c:idx val="1"/>
          <c:order val="0"/>
          <c:tx>
            <c:strRef>
              <c:f>Динамика!$CB$710</c:f>
              <c:strCache>
                <c:ptCount val="1"/>
                <c:pt idx="0">
                  <c:v>Мкш3</c:v>
                </c:pt>
              </c:strCache>
            </c:strRef>
          </c:tx>
          <c:spPr>
            <a:ln w="25400" cap="rnd">
              <a:solidFill>
                <a:schemeClr val="tx1"/>
              </a:solidFill>
              <a:prstDash val="dash"/>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Динамика!$CB$711:$CB$855</c:f>
              <c:numCache>
                <c:formatCode>0.00</c:formatCode>
                <c:ptCount val="145"/>
                <c:pt idx="0">
                  <c:v>2.0064855993862446E-14</c:v>
                </c:pt>
                <c:pt idx="1">
                  <c:v>-40.015008425249562</c:v>
                </c:pt>
                <c:pt idx="2">
                  <c:v>-78.98638022116981</c:v>
                </c:pt>
                <c:pt idx="3">
                  <c:v>-115.91851290638903</c:v>
                </c:pt>
                <c:pt idx="4">
                  <c:v>-149.90821267198694</c:v>
                </c:pt>
                <c:pt idx="5">
                  <c:v>-177.6064736477083</c:v>
                </c:pt>
                <c:pt idx="6">
                  <c:v>-199.48061074793361</c:v>
                </c:pt>
                <c:pt idx="7">
                  <c:v>-214.99821414540702</c:v>
                </c:pt>
                <c:pt idx="8">
                  <c:v>-223.89911441879093</c:v>
                </c:pt>
                <c:pt idx="9">
                  <c:v>-226.1899607550352</c:v>
                </c:pt>
                <c:pt idx="10">
                  <c:v>-222.12469431520293</c:v>
                </c:pt>
                <c:pt idx="11">
                  <c:v>-212.17411060299236</c:v>
                </c:pt>
                <c:pt idx="12">
                  <c:v>-196.98857591612318</c:v>
                </c:pt>
                <c:pt idx="13">
                  <c:v>-177.35836343668848</c:v>
                </c:pt>
                <c:pt idx="14">
                  <c:v>-154.17594625278744</c:v>
                </c:pt>
                <c:pt idx="15">
                  <c:v>-128.40393410141837</c:v>
                </c:pt>
                <c:pt idx="16">
                  <c:v>-101.05124472719908</c:v>
                </c:pt>
                <c:pt idx="17">
                  <c:v>-73.158701322525275</c:v>
                </c:pt>
                <c:pt idx="18">
                  <c:v>-45.79373292001258</c:v>
                </c:pt>
                <c:pt idx="19">
                  <c:v>-20.05242800603105</c:v>
                </c:pt>
                <c:pt idx="20">
                  <c:v>2.933972303440143</c:v>
                </c:pt>
                <c:pt idx="21">
                  <c:v>21.991863314940744</c:v>
                </c:pt>
                <c:pt idx="22">
                  <c:v>35.901575217616035</c:v>
                </c:pt>
                <c:pt idx="23">
                  <c:v>43.40189734766021</c:v>
                </c:pt>
                <c:pt idx="24">
                  <c:v>43.208677679122523</c:v>
                </c:pt>
                <c:pt idx="25">
                  <c:v>34.056409883829417</c:v>
                </c:pt>
                <c:pt idx="26">
                  <c:v>14.779086170874649</c:v>
                </c:pt>
                <c:pt idx="27">
                  <c:v>-15.537531348105858</c:v>
                </c:pt>
                <c:pt idx="28">
                  <c:v>-57.268886001546491</c:v>
                </c:pt>
                <c:pt idx="29">
                  <c:v>-109.71184451146527</c:v>
                </c:pt>
                <c:pt idx="30">
                  <c:v>-162.10911162433428</c:v>
                </c:pt>
                <c:pt idx="31">
                  <c:v>-219.4434463933691</c:v>
                </c:pt>
                <c:pt idx="32">
                  <c:v>-273.06928400007087</c:v>
                </c:pt>
                <c:pt idx="33">
                  <c:v>-305.19537010830129</c:v>
                </c:pt>
                <c:pt idx="34">
                  <c:v>-285.40877651853248</c:v>
                </c:pt>
                <c:pt idx="35">
                  <c:v>-194.81992627506511</c:v>
                </c:pt>
                <c:pt idx="36">
                  <c:v>-6.2365064441290887E-13</c:v>
                </c:pt>
                <c:pt idx="37">
                  <c:v>357.40277145141812</c:v>
                </c:pt>
                <c:pt idx="38">
                  <c:v>873.06366912884346</c:v>
                </c:pt>
                <c:pt idx="39">
                  <c:v>1090.8014505670674</c:v>
                </c:pt>
                <c:pt idx="40">
                  <c:v>1017.5138219384125</c:v>
                </c:pt>
                <c:pt idx="41">
                  <c:v>926.79900305611591</c:v>
                </c:pt>
                <c:pt idx="42">
                  <c:v>848.7141200311728</c:v>
                </c:pt>
                <c:pt idx="43">
                  <c:v>756.93750967661686</c:v>
                </c:pt>
                <c:pt idx="44">
                  <c:v>669.55810156304483</c:v>
                </c:pt>
                <c:pt idx="45">
                  <c:v>569.47702164410055</c:v>
                </c:pt>
                <c:pt idx="46">
                  <c:v>482.40844938446037</c:v>
                </c:pt>
                <c:pt idx="47">
                  <c:v>410.54926418991533</c:v>
                </c:pt>
                <c:pt idx="48">
                  <c:v>353.08638944252345</c:v>
                </c:pt>
                <c:pt idx="49">
                  <c:v>308.53962825477987</c:v>
                </c:pt>
                <c:pt idx="50">
                  <c:v>275.14484289109453</c:v>
                </c:pt>
                <c:pt idx="51">
                  <c:v>251.0519174332062</c:v>
                </c:pt>
                <c:pt idx="52">
                  <c:v>234.42198819222278</c:v>
                </c:pt>
                <c:pt idx="53">
                  <c:v>223.4689009558752</c:v>
                </c:pt>
                <c:pt idx="54">
                  <c:v>216.46924083384155</c:v>
                </c:pt>
                <c:pt idx="55">
                  <c:v>211.75499597862128</c:v>
                </c:pt>
                <c:pt idx="56">
                  <c:v>207.69794960431187</c:v>
                </c:pt>
                <c:pt idx="57">
                  <c:v>202.69251787978197</c:v>
                </c:pt>
                <c:pt idx="58">
                  <c:v>195.14261783266508</c:v>
                </c:pt>
                <c:pt idx="59">
                  <c:v>183.45780945194781</c:v>
                </c:pt>
                <c:pt idx="60">
                  <c:v>166.06468297634561</c:v>
                </c:pt>
                <c:pt idx="61">
                  <c:v>141.44233863287391</c:v>
                </c:pt>
                <c:pt idx="62">
                  <c:v>107.7028275999054</c:v>
                </c:pt>
                <c:pt idx="63">
                  <c:v>63.623445846038337</c:v>
                </c:pt>
                <c:pt idx="64">
                  <c:v>8.9555174792559455</c:v>
                </c:pt>
                <c:pt idx="65">
                  <c:v>-55.499874731318414</c:v>
                </c:pt>
                <c:pt idx="66">
                  <c:v>-118.91246762758496</c:v>
                </c:pt>
                <c:pt idx="67">
                  <c:v>-186.21291315013985</c:v>
                </c:pt>
                <c:pt idx="68">
                  <c:v>-248.72026257212519</c:v>
                </c:pt>
                <c:pt idx="69">
                  <c:v>-288.6206675356695</c:v>
                </c:pt>
                <c:pt idx="70">
                  <c:v>-275.48784056571492</c:v>
                </c:pt>
                <c:pt idx="71">
                  <c:v>-190.42503366853873</c:v>
                </c:pt>
                <c:pt idx="72">
                  <c:v>-5.6194293933273689E-13</c:v>
                </c:pt>
                <c:pt idx="73">
                  <c:v>354.22767702084462</c:v>
                </c:pt>
                <c:pt idx="74">
                  <c:v>868.04186786259618</c:v>
                </c:pt>
                <c:pt idx="75">
                  <c:v>1085.2933130224292</c:v>
                </c:pt>
                <c:pt idx="76">
                  <c:v>1012.9123394458184</c:v>
                </c:pt>
                <c:pt idx="77">
                  <c:v>924.53003301861702</c:v>
                </c:pt>
                <c:pt idx="78">
                  <c:v>846.36930360284327</c:v>
                </c:pt>
                <c:pt idx="79">
                  <c:v>754.74229048203438</c:v>
                </c:pt>
                <c:pt idx="80">
                  <c:v>667.79165855931433</c:v>
                </c:pt>
                <c:pt idx="81">
                  <c:v>568.4798251037098</c:v>
                </c:pt>
                <c:pt idx="82">
                  <c:v>482.59097768170341</c:v>
                </c:pt>
                <c:pt idx="83">
                  <c:v>412.40193501981383</c:v>
                </c:pt>
                <c:pt idx="84">
                  <c:v>357.19078931696572</c:v>
                </c:pt>
                <c:pt idx="85">
                  <c:v>315.58117015443713</c:v>
                </c:pt>
                <c:pt idx="86">
                  <c:v>285.9270483964724</c:v>
                </c:pt>
                <c:pt idx="87">
                  <c:v>266.51261055182783</c:v>
                </c:pt>
                <c:pt idx="88">
                  <c:v>255.65180555084083</c:v>
                </c:pt>
                <c:pt idx="89">
                  <c:v>251.73266469478261</c:v>
                </c:pt>
                <c:pt idx="90">
                  <c:v>253.23089487478336</c:v>
                </c:pt>
                <c:pt idx="91">
                  <c:v>258.70694338411676</c:v>
                </c:pt>
                <c:pt idx="92">
                  <c:v>266.79568205759932</c:v>
                </c:pt>
                <c:pt idx="93">
                  <c:v>276.19525903888905</c:v>
                </c:pt>
                <c:pt idx="94">
                  <c:v>285.66002761642045</c:v>
                </c:pt>
                <c:pt idx="95">
                  <c:v>294.00104679885658</c:v>
                </c:pt>
                <c:pt idx="96">
                  <c:v>300.09616182238346</c:v>
                </c:pt>
                <c:pt idx="97">
                  <c:v>302.91007676619802</c:v>
                </c:pt>
                <c:pt idx="98">
                  <c:v>301.02795977674197</c:v>
                </c:pt>
                <c:pt idx="99">
                  <c:v>293.57484604236475</c:v>
                </c:pt>
                <c:pt idx="100">
                  <c:v>280.27854411696774</c:v>
                </c:pt>
                <c:pt idx="101">
                  <c:v>261.04422788753845</c:v>
                </c:pt>
                <c:pt idx="102">
                  <c:v>235.98999229394173</c:v>
                </c:pt>
                <c:pt idx="103">
                  <c:v>205.47173397688096</c:v>
                </c:pt>
                <c:pt idx="104">
                  <c:v>170.09391361167954</c:v>
                </c:pt>
                <c:pt idx="105">
                  <c:v>130.70402889491302</c:v>
                </c:pt>
                <c:pt idx="106">
                  <c:v>88.370123408253406</c:v>
                </c:pt>
                <c:pt idx="107">
                  <c:v>44.342215874961262</c:v>
                </c:pt>
                <c:pt idx="108">
                  <c:v>8.177256107403442E-14</c:v>
                </c:pt>
                <c:pt idx="109">
                  <c:v>-43.190102855823021</c:v>
                </c:pt>
                <c:pt idx="110">
                  <c:v>-84.008181487417005</c:v>
                </c:pt>
                <c:pt idx="111">
                  <c:v>-121.42665045102706</c:v>
                </c:pt>
                <c:pt idx="112">
                  <c:v>-154.50969516458119</c:v>
                </c:pt>
                <c:pt idx="113">
                  <c:v>-179.87544368520719</c:v>
                </c:pt>
                <c:pt idx="114">
                  <c:v>-201.82542717626308</c:v>
                </c:pt>
                <c:pt idx="115">
                  <c:v>-217.19343333998944</c:v>
                </c:pt>
                <c:pt idx="116">
                  <c:v>-225.66555742252143</c:v>
                </c:pt>
                <c:pt idx="117">
                  <c:v>-227.18715729542589</c:v>
                </c:pt>
                <c:pt idx="118">
                  <c:v>-221.94216601795989</c:v>
                </c:pt>
                <c:pt idx="119">
                  <c:v>-210.32143977309386</c:v>
                </c:pt>
                <c:pt idx="120">
                  <c:v>-192.88417604168092</c:v>
                </c:pt>
                <c:pt idx="121">
                  <c:v>-170.31682153703122</c:v>
                </c:pt>
                <c:pt idx="122">
                  <c:v>-143.39374074740954</c:v>
                </c:pt>
                <c:pt idx="123">
                  <c:v>-112.94324098279675</c:v>
                </c:pt>
                <c:pt idx="124">
                  <c:v>-79.821427368581013</c:v>
                </c:pt>
                <c:pt idx="125">
                  <c:v>-44.894937583617867</c:v>
                </c:pt>
                <c:pt idx="126">
                  <c:v>-9.0320788790707738</c:v>
                </c:pt>
                <c:pt idx="127">
                  <c:v>26.899519399464424</c:v>
                </c:pt>
                <c:pt idx="128">
                  <c:v>62.031704756727571</c:v>
                </c:pt>
                <c:pt idx="129">
                  <c:v>95.494604474047804</c:v>
                </c:pt>
                <c:pt idx="130">
                  <c:v>126.41898500137141</c:v>
                </c:pt>
                <c:pt idx="131">
                  <c:v>153.94513469456899</c:v>
                </c:pt>
                <c:pt idx="132">
                  <c:v>177.24015652516039</c:v>
                </c:pt>
                <c:pt idx="133">
                  <c:v>195.52414801715355</c:v>
                </c:pt>
                <c:pt idx="134">
                  <c:v>208.1042183477112</c:v>
                </c:pt>
                <c:pt idx="135">
                  <c:v>214.41386884822057</c:v>
                </c:pt>
                <c:pt idx="136">
                  <c:v>214.05414063616533</c:v>
                </c:pt>
                <c:pt idx="137">
                  <c:v>206.83225810739162</c:v>
                </c:pt>
                <c:pt idx="138">
                  <c:v>192.79334829719241</c:v>
                </c:pt>
                <c:pt idx="139">
                  <c:v>172.24120073365171</c:v>
                </c:pt>
                <c:pt idx="140">
                  <c:v>145.74489218373384</c:v>
                </c:pt>
                <c:pt idx="141">
                  <c:v>114.12932632228126</c:v>
                </c:pt>
                <c:pt idx="142">
                  <c:v>78.449187455435862</c:v>
                </c:pt>
                <c:pt idx="143">
                  <c:v>39.947323268434879</c:v>
                </c:pt>
                <c:pt idx="144">
                  <c:v>1.5235514428850459E-13</c:v>
                </c:pt>
              </c:numCache>
            </c:numRef>
          </c:yVal>
          <c:smooth val="1"/>
          <c:extLst>
            <c:ext xmlns:c16="http://schemas.microsoft.com/office/drawing/2014/chart" uri="{C3380CC4-5D6E-409C-BE32-E72D297353CC}">
              <c16:uniqueId val="{00000000-BB20-4CAF-AADE-059B3E6B93AD}"/>
            </c:ext>
          </c:extLst>
        </c:ser>
        <c:ser>
          <c:idx val="2"/>
          <c:order val="1"/>
          <c:tx>
            <c:strRef>
              <c:f>Динамика!$CP$710</c:f>
              <c:strCache>
                <c:ptCount val="1"/>
                <c:pt idx="0">
                  <c:v>Mi3/2</c:v>
                </c:pt>
              </c:strCache>
            </c:strRef>
          </c:tx>
          <c:spPr>
            <a:ln w="25400" cap="rnd">
              <a:solidFill>
                <a:schemeClr val="tx1"/>
              </a:solidFill>
              <a:prstDash val="lgDashDot"/>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Динамика!$CP$711:$CP$855</c:f>
              <c:numCache>
                <c:formatCode>0.00</c:formatCode>
                <c:ptCount val="145"/>
                <c:pt idx="0">
                  <c:v>4.088628053701721E-14</c:v>
                </c:pt>
                <c:pt idx="1">
                  <c:v>-6.9302472161905593</c:v>
                </c:pt>
                <c:pt idx="2">
                  <c:v>-13.20894093934371</c:v>
                </c:pt>
                <c:pt idx="3">
                  <c:v>-18.826042224843558</c:v>
                </c:pt>
                <c:pt idx="4">
                  <c:v>-23.758187893699429</c:v>
                </c:pt>
                <c:pt idx="5">
                  <c:v>-27.963323948100392</c:v>
                </c:pt>
                <c:pt idx="6">
                  <c:v>-33.30996957843427</c:v>
                </c:pt>
                <c:pt idx="7">
                  <c:v>-38.406862217459413</c:v>
                </c:pt>
                <c:pt idx="8">
                  <c:v>-43.1262350879487</c:v>
                </c:pt>
                <c:pt idx="9">
                  <c:v>-47.311706360756354</c:v>
                </c:pt>
                <c:pt idx="10">
                  <c:v>-50.782232548626844</c:v>
                </c:pt>
                <c:pt idx="11">
                  <c:v>-53.339118427315981</c:v>
                </c:pt>
                <c:pt idx="12">
                  <c:v>-54.776137625694545</c:v>
                </c:pt>
                <c:pt idx="13">
                  <c:v>-54.892565820598044</c:v>
                </c:pt>
                <c:pt idx="14">
                  <c:v>-53.508622971527608</c:v>
                </c:pt>
                <c:pt idx="15">
                  <c:v>-50.482487200397671</c:v>
                </c:pt>
                <c:pt idx="16">
                  <c:v>-45.727717706220943</c:v>
                </c:pt>
                <c:pt idx="17">
                  <c:v>-39.229653020885685</c:v>
                </c:pt>
                <c:pt idx="18">
                  <c:v>-31.059182084171653</c:v>
                </c:pt>
                <c:pt idx="19">
                  <c:v>-21.382261955775306</c:v>
                </c:pt>
                <c:pt idx="20">
                  <c:v>-10.463706857676396</c:v>
                </c:pt>
                <c:pt idx="21">
                  <c:v>1.3358926360679928</c:v>
                </c:pt>
                <c:pt idx="22">
                  <c:v>13.570760210470533</c:v>
                </c:pt>
                <c:pt idx="23">
                  <c:v>25.728046891981265</c:v>
                </c:pt>
                <c:pt idx="24">
                  <c:v>37.252787597199919</c:v>
                </c:pt>
                <c:pt idx="25">
                  <c:v>47.578340205630418</c:v>
                </c:pt>
                <c:pt idx="26">
                  <c:v>56.160350340142429</c:v>
                </c:pt>
                <c:pt idx="27">
                  <c:v>62.511843210817595</c:v>
                </c:pt>
                <c:pt idx="28">
                  <c:v>66.236806862217563</c:v>
                </c:pt>
                <c:pt idx="29">
                  <c:v>67.059626678551339</c:v>
                </c:pt>
                <c:pt idx="30">
                  <c:v>64.847961537215994</c:v>
                </c:pt>
                <c:pt idx="31">
                  <c:v>59.627096137428076</c:v>
                </c:pt>
                <c:pt idx="32">
                  <c:v>51.584420483660047</c:v>
                </c:pt>
                <c:pt idx="33">
                  <c:v>41.063420862509211</c:v>
                </c:pt>
                <c:pt idx="34">
                  <c:v>28.547353732836665</c:v>
                </c:pt>
                <c:pt idx="35">
                  <c:v>14.633549904900105</c:v>
                </c:pt>
                <c:pt idx="36">
                  <c:v>0</c:v>
                </c:pt>
                <c:pt idx="37">
                  <c:v>-14.66480421172095</c:v>
                </c:pt>
                <c:pt idx="38">
                  <c:v>-28.795149804364794</c:v>
                </c:pt>
                <c:pt idx="39">
                  <c:v>-41.887283000669974</c:v>
                </c:pt>
                <c:pt idx="40">
                  <c:v>-53.496659688591166</c:v>
                </c:pt>
                <c:pt idx="41">
                  <c:v>-61.974397894503205</c:v>
                </c:pt>
                <c:pt idx="42">
                  <c:v>-67.602744009697261</c:v>
                </c:pt>
                <c:pt idx="43">
                  <c:v>-70.189854452535315</c:v>
                </c:pt>
                <c:pt idx="44">
                  <c:v>-69.706543623312015</c:v>
                </c:pt>
                <c:pt idx="45">
                  <c:v>-66.281872286956585</c:v>
                </c:pt>
                <c:pt idx="46">
                  <c:v>-60.188850460353109</c:v>
                </c:pt>
                <c:pt idx="47">
                  <c:v>-51.821601459230955</c:v>
                </c:pt>
                <c:pt idx="48">
                  <c:v>-41.66595039514592</c:v>
                </c:pt>
                <c:pt idx="49">
                  <c:v>-30.265844947917568</c:v>
                </c:pt>
                <c:pt idx="50">
                  <c:v>-18.188247402177169</c:v>
                </c:pt>
                <c:pt idx="51">
                  <c:v>-5.9891332910007069</c:v>
                </c:pt>
                <c:pt idx="52">
                  <c:v>5.8170040219304395</c:v>
                </c:pt>
                <c:pt idx="53">
                  <c:v>16.782184229076751</c:v>
                </c:pt>
                <c:pt idx="54">
                  <c:v>26.543142644636266</c:v>
                </c:pt>
                <c:pt idx="55">
                  <c:v>34.832021655507518</c:v>
                </c:pt>
                <c:pt idx="56">
                  <c:v>41.479559236040181</c:v>
                </c:pt>
                <c:pt idx="57">
                  <c:v>46.411409600955906</c:v>
                </c:pt>
                <c:pt idx="58">
                  <c:v>49.638732290215174</c:v>
                </c:pt>
                <c:pt idx="59">
                  <c:v>51.244520455303231</c:v>
                </c:pt>
                <c:pt idx="60">
                  <c:v>51.367290665380281</c:v>
                </c:pt>
                <c:pt idx="61">
                  <c:v>50.18373380294635</c:v>
                </c:pt>
                <c:pt idx="62">
                  <c:v>47.891758833713176</c:v>
                </c:pt>
                <c:pt idx="63">
                  <c:v>44.695091213292692</c:v>
                </c:pt>
                <c:pt idx="64">
                  <c:v>40.790263455865102</c:v>
                </c:pt>
                <c:pt idx="65">
                  <c:v>36.356502375144473</c:v>
                </c:pt>
                <c:pt idx="66">
                  <c:v>31.548712611380211</c:v>
                </c:pt>
                <c:pt idx="67">
                  <c:v>26.493504229397775</c:v>
                </c:pt>
                <c:pt idx="68">
                  <c:v>21.288025608206873</c:v>
                </c:pt>
                <c:pt idx="69">
                  <c:v>16.001242298631421</c:v>
                </c:pt>
                <c:pt idx="70">
                  <c:v>10.677239994881267</c:v>
                </c:pt>
                <c:pt idx="71">
                  <c:v>5.3401117293173348</c:v>
                </c:pt>
                <c:pt idx="72">
                  <c:v>1.0032427996931223E-14</c:v>
                </c:pt>
                <c:pt idx="73">
                  <c:v>-5.3427000009038297</c:v>
                </c:pt>
                <c:pt idx="74">
                  <c:v>-10.698040306220115</c:v>
                </c:pt>
                <c:pt idx="75">
                  <c:v>-16.071973452524535</c:v>
                </c:pt>
                <c:pt idx="76">
                  <c:v>-21.457446647402307</c:v>
                </c:pt>
                <c:pt idx="77">
                  <c:v>-26.828838929350944</c:v>
                </c:pt>
                <c:pt idx="78">
                  <c:v>-32.137561364269544</c:v>
                </c:pt>
                <c:pt idx="79">
                  <c:v>-37.309252620168188</c:v>
                </c:pt>
                <c:pt idx="80">
                  <c:v>-42.243013586083443</c:v>
                </c:pt>
                <c:pt idx="81">
                  <c:v>-46.813108090561009</c:v>
                </c:pt>
                <c:pt idx="82">
                  <c:v>-50.873496697248349</c:v>
                </c:pt>
                <c:pt idx="83">
                  <c:v>-54.265453842265217</c:v>
                </c:pt>
                <c:pt idx="84">
                  <c:v>-56.828337562915671</c:v>
                </c:pt>
                <c:pt idx="85">
                  <c:v>-58.413336770426667</c:v>
                </c:pt>
                <c:pt idx="86">
                  <c:v>-58.899725724216552</c:v>
                </c:pt>
                <c:pt idx="87">
                  <c:v>-58.212833759708474</c:v>
                </c:pt>
                <c:pt idx="88">
                  <c:v>-56.342626385529975</c:v>
                </c:pt>
                <c:pt idx="89">
                  <c:v>-53.361534890339392</c:v>
                </c:pt>
                <c:pt idx="90">
                  <c:v>-49.440009104642556</c:v>
                </c:pt>
                <c:pt idx="91">
                  <c:v>-44.858235658523043</c:v>
                </c:pt>
                <c:pt idx="92">
                  <c:v>-40.01257308432011</c:v>
                </c:pt>
                <c:pt idx="93">
                  <c:v>-35.415477943485534</c:v>
                </c:pt>
                <c:pt idx="94">
                  <c:v>-31.687944681407156</c:v>
                </c:pt>
                <c:pt idx="95">
                  <c:v>-29.543571781473126</c:v>
                </c:pt>
                <c:pt idx="96">
                  <c:v>-29.76295182581902</c:v>
                </c:pt>
                <c:pt idx="97">
                  <c:v>-33.155528861031641</c:v>
                </c:pt>
                <c:pt idx="98">
                  <c:v>-40.502215748275852</c:v>
                </c:pt>
                <c:pt idx="99">
                  <c:v>-52.463856887345621</c:v>
                </c:pt>
                <c:pt idx="100">
                  <c:v>-69.424706456638347</c:v>
                </c:pt>
                <c:pt idx="101">
                  <c:v>-91.212424630877109</c:v>
                </c:pt>
                <c:pt idx="102">
                  <c:v>-112.60326842354735</c:v>
                </c:pt>
                <c:pt idx="103">
                  <c:v>-136.21522742608232</c:v>
                </c:pt>
                <c:pt idx="104">
                  <c:v>-157.82266760824231</c:v>
                </c:pt>
                <c:pt idx="105">
                  <c:v>-168.59892735278206</c:v>
                </c:pt>
                <c:pt idx="106">
                  <c:v>-153.3816282541475</c:v>
                </c:pt>
                <c:pt idx="107">
                  <c:v>-102.75007486684989</c:v>
                </c:pt>
                <c:pt idx="108">
                  <c:v>-3.2185775020338568E-13</c:v>
                </c:pt>
                <c:pt idx="109">
                  <c:v>184.04408572661288</c:v>
                </c:pt>
                <c:pt idx="110">
                  <c:v>447.22987487064182</c:v>
                </c:pt>
                <c:pt idx="111">
                  <c:v>561.47269873605819</c:v>
                </c:pt>
                <c:pt idx="112">
                  <c:v>530.21435761660859</c:v>
                </c:pt>
                <c:pt idx="113">
                  <c:v>490.22834045740888</c:v>
                </c:pt>
                <c:pt idx="114">
                  <c:v>456.49462137985591</c:v>
                </c:pt>
                <c:pt idx="115">
                  <c:v>415.77800745847662</c:v>
                </c:pt>
                <c:pt idx="116">
                  <c:v>377.02206436760588</c:v>
                </c:pt>
                <c:pt idx="117">
                  <c:v>331.55161891261127</c:v>
                </c:pt>
                <c:pt idx="118">
                  <c:v>292.07772138947854</c:v>
                </c:pt>
                <c:pt idx="119">
                  <c:v>259.5400859372229</c:v>
                </c:pt>
                <c:pt idx="120">
                  <c:v>233.37153228417739</c:v>
                </c:pt>
                <c:pt idx="121">
                  <c:v>212.6831508978166</c:v>
                </c:pt>
                <c:pt idx="122">
                  <c:v>196.47214716976382</c:v>
                </c:pt>
                <c:pt idx="123">
                  <c:v>183.73879247631157</c:v>
                </c:pt>
                <c:pt idx="124">
                  <c:v>173.55362048164136</c:v>
                </c:pt>
                <c:pt idx="125">
                  <c:v>165.09598536827698</c:v>
                </c:pt>
                <c:pt idx="126">
                  <c:v>157.67462952156333</c:v>
                </c:pt>
                <c:pt idx="127">
                  <c:v>150.73573364783368</c:v>
                </c:pt>
                <c:pt idx="128">
                  <c:v>143.86154788647605</c:v>
                </c:pt>
                <c:pt idx="129">
                  <c:v>136.76173688337653</c:v>
                </c:pt>
                <c:pt idx="130">
                  <c:v>129.2592535977397</c:v>
                </c:pt>
                <c:pt idx="131">
                  <c:v>121.27247650744702</c:v>
                </c:pt>
                <c:pt idx="132">
                  <c:v>112.79529331399182</c:v>
                </c:pt>
                <c:pt idx="133">
                  <c:v>103.8766981774686</c:v>
                </c:pt>
                <c:pt idx="134">
                  <c:v>94.353629548228554</c:v>
                </c:pt>
                <c:pt idx="135">
                  <c:v>84.275579810364789</c:v>
                </c:pt>
                <c:pt idx="136">
                  <c:v>73.90246519626632</c:v>
                </c:pt>
                <c:pt idx="137">
                  <c:v>63.462487265217902</c:v>
                </c:pt>
                <c:pt idx="138">
                  <c:v>53.147034609754868</c:v>
                </c:pt>
                <c:pt idx="139">
                  <c:v>43.108770851012402</c:v>
                </c:pt>
                <c:pt idx="140">
                  <c:v>33.462536322179723</c:v>
                </c:pt>
                <c:pt idx="141">
                  <c:v>24.288593584947304</c:v>
                </c:pt>
                <c:pt idx="142">
                  <c:v>15.637707971290039</c:v>
                </c:pt>
                <c:pt idx="143">
                  <c:v>7.5375580325805256</c:v>
                </c:pt>
                <c:pt idx="144">
                  <c:v>4.088628053701721E-14</c:v>
                </c:pt>
              </c:numCache>
            </c:numRef>
          </c:yVal>
          <c:smooth val="1"/>
          <c:extLst>
            <c:ext xmlns:c16="http://schemas.microsoft.com/office/drawing/2014/chart" uri="{C3380CC4-5D6E-409C-BE32-E72D297353CC}">
              <c16:uniqueId val="{00000001-BB20-4CAF-AADE-059B3E6B93AD}"/>
            </c:ext>
          </c:extLst>
        </c:ser>
        <c:ser>
          <c:idx val="0"/>
          <c:order val="2"/>
          <c:tx>
            <c:strRef>
              <c:f>Динамика!$CC$710</c:f>
              <c:strCache>
                <c:ptCount val="1"/>
                <c:pt idx="0">
                  <c:v>Мшш3</c:v>
                </c:pt>
              </c:strCache>
            </c:strRef>
          </c:tx>
          <c:spPr>
            <a:ln w="25400"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Динамика!$CC$711:$CC$855</c:f>
              <c:numCache>
                <c:formatCode>0.00</c:formatCode>
                <c:ptCount val="145"/>
                <c:pt idx="0">
                  <c:v>6.0951136530879653E-14</c:v>
                </c:pt>
                <c:pt idx="1">
                  <c:v>-46.94525564144012</c:v>
                </c:pt>
                <c:pt idx="2">
                  <c:v>-92.195321160513515</c:v>
                </c:pt>
                <c:pt idx="3">
                  <c:v>-134.74455513123257</c:v>
                </c:pt>
                <c:pt idx="4">
                  <c:v>-173.66640056568639</c:v>
                </c:pt>
                <c:pt idx="5">
                  <c:v>-205.56979759580869</c:v>
                </c:pt>
                <c:pt idx="6">
                  <c:v>-232.79058032636789</c:v>
                </c:pt>
                <c:pt idx="7">
                  <c:v>-253.40507636286642</c:v>
                </c:pt>
                <c:pt idx="8">
                  <c:v>-267.02534950673964</c:v>
                </c:pt>
                <c:pt idx="9">
                  <c:v>-273.50166711579158</c:v>
                </c:pt>
                <c:pt idx="10">
                  <c:v>-272.90692686382977</c:v>
                </c:pt>
                <c:pt idx="11">
                  <c:v>-265.51322903030837</c:v>
                </c:pt>
                <c:pt idx="12">
                  <c:v>-251.76471354181774</c:v>
                </c:pt>
                <c:pt idx="13">
                  <c:v>-232.25092925728651</c:v>
                </c:pt>
                <c:pt idx="14">
                  <c:v>-207.68456922431506</c:v>
                </c:pt>
                <c:pt idx="15">
                  <c:v>-178.88642130181603</c:v>
                </c:pt>
                <c:pt idx="16">
                  <c:v>-146.77896243342002</c:v>
                </c:pt>
                <c:pt idx="17">
                  <c:v>-112.38835434341095</c:v>
                </c:pt>
                <c:pt idx="18">
                  <c:v>-76.85291500418424</c:v>
                </c:pt>
                <c:pt idx="19">
                  <c:v>-41.434689961806356</c:v>
                </c:pt>
                <c:pt idx="20">
                  <c:v>-7.5297345542362528</c:v>
                </c:pt>
                <c:pt idx="21">
                  <c:v>23.327755951008736</c:v>
                </c:pt>
                <c:pt idx="22">
                  <c:v>49.472335428086566</c:v>
                </c:pt>
                <c:pt idx="23">
                  <c:v>69.129944239641475</c:v>
                </c:pt>
                <c:pt idx="24">
                  <c:v>80.461465276322443</c:v>
                </c:pt>
                <c:pt idx="25">
                  <c:v>81.634750089459828</c:v>
                </c:pt>
                <c:pt idx="26">
                  <c:v>70.939436511017078</c:v>
                </c:pt>
                <c:pt idx="27">
                  <c:v>46.974311862711737</c:v>
                </c:pt>
                <c:pt idx="28">
                  <c:v>8.9679208606710716</c:v>
                </c:pt>
                <c:pt idx="29">
                  <c:v>-42.652217832913934</c:v>
                </c:pt>
                <c:pt idx="30">
                  <c:v>-97.261150087118281</c:v>
                </c:pt>
                <c:pt idx="31">
                  <c:v>-159.81635025594102</c:v>
                </c:pt>
                <c:pt idx="32">
                  <c:v>-221.48486351641083</c:v>
                </c:pt>
                <c:pt idx="33">
                  <c:v>-264.1319492457921</c:v>
                </c:pt>
                <c:pt idx="34">
                  <c:v>-256.86142278569582</c:v>
                </c:pt>
                <c:pt idx="35">
                  <c:v>-180.18637637016502</c:v>
                </c:pt>
                <c:pt idx="36">
                  <c:v>-6.2365064441290887E-13</c:v>
                </c:pt>
                <c:pt idx="37">
                  <c:v>342.73796723969718</c:v>
                </c:pt>
                <c:pt idx="38">
                  <c:v>844.26851932447869</c:v>
                </c:pt>
                <c:pt idx="39">
                  <c:v>1048.9141675663975</c:v>
                </c:pt>
                <c:pt idx="40">
                  <c:v>964.01716224982135</c:v>
                </c:pt>
                <c:pt idx="41">
                  <c:v>864.82460516161268</c:v>
                </c:pt>
                <c:pt idx="42">
                  <c:v>781.11137602147551</c:v>
                </c:pt>
                <c:pt idx="43">
                  <c:v>686.74765522408154</c:v>
                </c:pt>
                <c:pt idx="44">
                  <c:v>599.85155793973286</c:v>
                </c:pt>
                <c:pt idx="45">
                  <c:v>503.19514935714398</c:v>
                </c:pt>
                <c:pt idx="46">
                  <c:v>422.21959892410723</c:v>
                </c:pt>
                <c:pt idx="47">
                  <c:v>358.72766273068436</c:v>
                </c:pt>
                <c:pt idx="48">
                  <c:v>311.42043904737756</c:v>
                </c:pt>
                <c:pt idx="49">
                  <c:v>278.2737833068623</c:v>
                </c:pt>
                <c:pt idx="50">
                  <c:v>256.95659548891734</c:v>
                </c:pt>
                <c:pt idx="51">
                  <c:v>245.06278414220549</c:v>
                </c:pt>
                <c:pt idx="52">
                  <c:v>240.23899221415323</c:v>
                </c:pt>
                <c:pt idx="53">
                  <c:v>240.25108518495196</c:v>
                </c:pt>
                <c:pt idx="54">
                  <c:v>243.01238347847783</c:v>
                </c:pt>
                <c:pt idx="55">
                  <c:v>246.58701763412881</c:v>
                </c:pt>
                <c:pt idx="56">
                  <c:v>249.17750884035206</c:v>
                </c:pt>
                <c:pt idx="57">
                  <c:v>249.10392748073787</c:v>
                </c:pt>
                <c:pt idx="58">
                  <c:v>244.78135012288027</c:v>
                </c:pt>
                <c:pt idx="59">
                  <c:v>234.70232990725106</c:v>
                </c:pt>
                <c:pt idx="60">
                  <c:v>217.4319736417259</c:v>
                </c:pt>
                <c:pt idx="61">
                  <c:v>191.62607243582028</c:v>
                </c:pt>
                <c:pt idx="62">
                  <c:v>155.59458643361859</c:v>
                </c:pt>
                <c:pt idx="63">
                  <c:v>108.31853705933102</c:v>
                </c:pt>
                <c:pt idx="64">
                  <c:v>49.745780935121047</c:v>
                </c:pt>
                <c:pt idx="65">
                  <c:v>-19.143372356173941</c:v>
                </c:pt>
                <c:pt idx="66">
                  <c:v>-87.363755016204749</c:v>
                </c:pt>
                <c:pt idx="67">
                  <c:v>-159.71940892074207</c:v>
                </c:pt>
                <c:pt idx="68">
                  <c:v>-227.43223696391831</c:v>
                </c:pt>
                <c:pt idx="69">
                  <c:v>-272.61942523703806</c:v>
                </c:pt>
                <c:pt idx="70">
                  <c:v>-264.81060057083363</c:v>
                </c:pt>
                <c:pt idx="71">
                  <c:v>-185.0849219392214</c:v>
                </c:pt>
                <c:pt idx="72">
                  <c:v>-5.519105113358057E-13</c:v>
                </c:pt>
                <c:pt idx="73">
                  <c:v>348.88497701994078</c:v>
                </c:pt>
                <c:pt idx="74">
                  <c:v>857.34382755637603</c:v>
                </c:pt>
                <c:pt idx="75">
                  <c:v>1069.2213395699046</c:v>
                </c:pt>
                <c:pt idx="76">
                  <c:v>991.45489279841604</c:v>
                </c:pt>
                <c:pt idx="77">
                  <c:v>897.7011940892661</c:v>
                </c:pt>
                <c:pt idx="78">
                  <c:v>814.2317422385737</c:v>
                </c:pt>
                <c:pt idx="79">
                  <c:v>717.43303786186618</c:v>
                </c:pt>
                <c:pt idx="80">
                  <c:v>625.54864497323092</c:v>
                </c:pt>
                <c:pt idx="81">
                  <c:v>521.66671701314874</c:v>
                </c:pt>
                <c:pt idx="82">
                  <c:v>431.71748098445505</c:v>
                </c:pt>
                <c:pt idx="83">
                  <c:v>358.1364811775486</c:v>
                </c:pt>
                <c:pt idx="84">
                  <c:v>300.36245175405003</c:v>
                </c:pt>
                <c:pt idx="85">
                  <c:v>257.16783338401046</c:v>
                </c:pt>
                <c:pt idx="86">
                  <c:v>227.02732267225585</c:v>
                </c:pt>
                <c:pt idx="87">
                  <c:v>208.29977679211936</c:v>
                </c:pt>
                <c:pt idx="88">
                  <c:v>199.30917916531087</c:v>
                </c:pt>
                <c:pt idx="89">
                  <c:v>198.37112980444323</c:v>
                </c:pt>
                <c:pt idx="90">
                  <c:v>203.79088577014079</c:v>
                </c:pt>
                <c:pt idx="91">
                  <c:v>213.84870772559373</c:v>
                </c:pt>
                <c:pt idx="92">
                  <c:v>226.78310897327921</c:v>
                </c:pt>
                <c:pt idx="93">
                  <c:v>240.77978109540351</c:v>
                </c:pt>
                <c:pt idx="94">
                  <c:v>253.9720829350133</c:v>
                </c:pt>
                <c:pt idx="95">
                  <c:v>264.45747501738344</c:v>
                </c:pt>
                <c:pt idx="96">
                  <c:v>270.33320999656445</c:v>
                </c:pt>
                <c:pt idx="97">
                  <c:v>269.75454790516636</c:v>
                </c:pt>
                <c:pt idx="98">
                  <c:v>260.52574402846614</c:v>
                </c:pt>
                <c:pt idx="99">
                  <c:v>241.11098915501913</c:v>
                </c:pt>
                <c:pt idx="100">
                  <c:v>210.85383766032939</c:v>
                </c:pt>
                <c:pt idx="101">
                  <c:v>169.83180325666135</c:v>
                </c:pt>
                <c:pt idx="102">
                  <c:v>123.38672387039438</c:v>
                </c:pt>
                <c:pt idx="103">
                  <c:v>69.256506550798633</c:v>
                </c:pt>
                <c:pt idx="104">
                  <c:v>12.271246003437227</c:v>
                </c:pt>
                <c:pt idx="105">
                  <c:v>-37.894898457869033</c:v>
                </c:pt>
                <c:pt idx="106">
                  <c:v>-65.011504845894095</c:v>
                </c:pt>
                <c:pt idx="107">
                  <c:v>-58.407858991888624</c:v>
                </c:pt>
                <c:pt idx="108">
                  <c:v>-2.4008518912935127E-13</c:v>
                </c:pt>
                <c:pt idx="109">
                  <c:v>140.85398287078985</c:v>
                </c:pt>
                <c:pt idx="110">
                  <c:v>363.22169338322482</c:v>
                </c:pt>
                <c:pt idx="111">
                  <c:v>440.04604828503113</c:v>
                </c:pt>
                <c:pt idx="112">
                  <c:v>375.70466245202738</c:v>
                </c:pt>
                <c:pt idx="113">
                  <c:v>310.35289677220169</c:v>
                </c:pt>
                <c:pt idx="114">
                  <c:v>254.66919420359284</c:v>
                </c:pt>
                <c:pt idx="115">
                  <c:v>198.58457411848718</c:v>
                </c:pt>
                <c:pt idx="116">
                  <c:v>151.35650694508445</c:v>
                </c:pt>
                <c:pt idx="117">
                  <c:v>104.36446161718538</c:v>
                </c:pt>
                <c:pt idx="118">
                  <c:v>70.135555371518649</c:v>
                </c:pt>
                <c:pt idx="119">
                  <c:v>49.218646164129041</c:v>
                </c:pt>
                <c:pt idx="120">
                  <c:v>40.487356242496475</c:v>
                </c:pt>
                <c:pt idx="121">
                  <c:v>42.366329360785386</c:v>
                </c:pt>
                <c:pt idx="122">
                  <c:v>53.078406422354277</c:v>
                </c:pt>
                <c:pt idx="123">
                  <c:v>70.795551493514822</c:v>
                </c:pt>
                <c:pt idx="124">
                  <c:v>93.732193113060347</c:v>
                </c:pt>
                <c:pt idx="125">
                  <c:v>120.20104778465912</c:v>
                </c:pt>
                <c:pt idx="126">
                  <c:v>148.64255064249255</c:v>
                </c:pt>
                <c:pt idx="127">
                  <c:v>177.63525304729811</c:v>
                </c:pt>
                <c:pt idx="128">
                  <c:v>205.89325264320362</c:v>
                </c:pt>
                <c:pt idx="129">
                  <c:v>232.25634135742433</c:v>
                </c:pt>
                <c:pt idx="130">
                  <c:v>255.67823859911113</c:v>
                </c:pt>
                <c:pt idx="131">
                  <c:v>275.21761120201603</c:v>
                </c:pt>
                <c:pt idx="132">
                  <c:v>290.03544983915219</c:v>
                </c:pt>
                <c:pt idx="133">
                  <c:v>299.40084619462215</c:v>
                </c:pt>
                <c:pt idx="134">
                  <c:v>302.45784789593972</c:v>
                </c:pt>
                <c:pt idx="135">
                  <c:v>298.68944865858538</c:v>
                </c:pt>
                <c:pt idx="136">
                  <c:v>287.95660583243165</c:v>
                </c:pt>
                <c:pt idx="137">
                  <c:v>270.29474537260955</c:v>
                </c:pt>
                <c:pt idx="138">
                  <c:v>245.94038290694726</c:v>
                </c:pt>
                <c:pt idx="139">
                  <c:v>215.3499715846641</c:v>
                </c:pt>
                <c:pt idx="140">
                  <c:v>179.20742850591355</c:v>
                </c:pt>
                <c:pt idx="141">
                  <c:v>138.41791990722857</c:v>
                </c:pt>
                <c:pt idx="142">
                  <c:v>94.086895426725903</c:v>
                </c:pt>
                <c:pt idx="143">
                  <c:v>47.484881301015406</c:v>
                </c:pt>
                <c:pt idx="144">
                  <c:v>1.932414248255218E-13</c:v>
                </c:pt>
              </c:numCache>
            </c:numRef>
          </c:yVal>
          <c:smooth val="1"/>
          <c:extLst>
            <c:ext xmlns:c16="http://schemas.microsoft.com/office/drawing/2014/chart" uri="{C3380CC4-5D6E-409C-BE32-E72D297353CC}">
              <c16:uniqueId val="{00000002-BB20-4CAF-AADE-059B3E6B93AD}"/>
            </c:ext>
          </c:extLst>
        </c:ser>
        <c:dLbls>
          <c:showLegendKey val="0"/>
          <c:showVal val="0"/>
          <c:showCatName val="0"/>
          <c:showSerName val="0"/>
          <c:showPercent val="0"/>
          <c:showBubbleSize val="0"/>
        </c:dLbls>
        <c:axId val="347510136"/>
        <c:axId val="347512760"/>
      </c:scatterChart>
      <c:valAx>
        <c:axId val="347510136"/>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7956859187581893"/>
              <c:y val="0.83919833932714394"/>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7512760"/>
        <c:crosses val="autoZero"/>
        <c:crossBetween val="midCat"/>
        <c:majorUnit val="30"/>
        <c:minorUnit val="5"/>
      </c:valAx>
      <c:valAx>
        <c:axId val="347512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800" b="0" i="0" baseline="0">
                    <a:effectLst/>
                  </a:rPr>
                  <a:t>Н∙м</a:t>
                </a:r>
                <a:endParaRPr lang="ru-RU">
                  <a:effectLst/>
                </a:endParaRPr>
              </a:p>
            </c:rich>
          </c:tx>
          <c:layout>
            <c:manualLayout>
              <c:xMode val="edge"/>
              <c:yMode val="edge"/>
              <c:x val="1.8013487654835406E-2"/>
              <c:y val="6.2795177116117115E-3"/>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7510136"/>
        <c:crosses val="autoZero"/>
        <c:crossBetween val="midCat"/>
      </c:valAx>
      <c:spPr>
        <a:noFill/>
        <a:ln>
          <a:noFill/>
        </a:ln>
        <a:effectLst/>
      </c:spPr>
    </c:plotArea>
    <c:legend>
      <c:legendPos val="r"/>
      <c:layout>
        <c:manualLayout>
          <c:xMode val="edge"/>
          <c:yMode val="edge"/>
          <c:x val="0.84907763457296892"/>
          <c:y val="0.20829075955300486"/>
          <c:w val="0.12673125565987045"/>
          <c:h val="0.2532533983527196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userShapes r:id="rId4"/>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8.2226098842174869E-2"/>
          <c:y val="0.1434931641007561"/>
          <c:w val="0.89183456613377876"/>
          <c:h val="0.80614447447800364"/>
        </c:manualLayout>
      </c:layout>
      <c:scatterChart>
        <c:scatterStyle val="smoothMarker"/>
        <c:varyColors val="0"/>
        <c:ser>
          <c:idx val="2"/>
          <c:order val="0"/>
          <c:tx>
            <c:strRef>
              <c:f>Динамика!$CQ$710</c:f>
              <c:strCache>
                <c:ptCount val="1"/>
                <c:pt idx="0">
                  <c:v>Mi4/2</c:v>
                </c:pt>
              </c:strCache>
            </c:strRef>
          </c:tx>
          <c:spPr>
            <a:ln w="25400" cap="rnd">
              <a:solidFill>
                <a:schemeClr val="tx1"/>
              </a:solidFill>
              <a:prstDash val="dash"/>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Динамика!$CQ$711:$CQ$855</c:f>
              <c:numCache>
                <c:formatCode>0.00</c:formatCode>
                <c:ptCount val="145"/>
                <c:pt idx="0">
                  <c:v>-3.2185775020338568E-13</c:v>
                </c:pt>
                <c:pt idx="1">
                  <c:v>184.04408572661288</c:v>
                </c:pt>
                <c:pt idx="2">
                  <c:v>447.22987487064182</c:v>
                </c:pt>
                <c:pt idx="3">
                  <c:v>561.47269873605819</c:v>
                </c:pt>
                <c:pt idx="4">
                  <c:v>530.21435761660859</c:v>
                </c:pt>
                <c:pt idx="5">
                  <c:v>490.22834045740888</c:v>
                </c:pt>
                <c:pt idx="6">
                  <c:v>456.49462137985591</c:v>
                </c:pt>
                <c:pt idx="7">
                  <c:v>415.77800745847662</c:v>
                </c:pt>
                <c:pt idx="8">
                  <c:v>377.02206436760588</c:v>
                </c:pt>
                <c:pt idx="9">
                  <c:v>331.55161891261127</c:v>
                </c:pt>
                <c:pt idx="10">
                  <c:v>292.07772138947854</c:v>
                </c:pt>
                <c:pt idx="11">
                  <c:v>259.5400859372229</c:v>
                </c:pt>
                <c:pt idx="12">
                  <c:v>233.37153228417739</c:v>
                </c:pt>
                <c:pt idx="13">
                  <c:v>212.6831508978166</c:v>
                </c:pt>
                <c:pt idx="14">
                  <c:v>196.47214716976382</c:v>
                </c:pt>
                <c:pt idx="15">
                  <c:v>183.73879247631157</c:v>
                </c:pt>
                <c:pt idx="16">
                  <c:v>173.55362048164136</c:v>
                </c:pt>
                <c:pt idx="17">
                  <c:v>165.09598536827698</c:v>
                </c:pt>
                <c:pt idx="18">
                  <c:v>157.67462952156333</c:v>
                </c:pt>
                <c:pt idx="19">
                  <c:v>150.73573364783368</c:v>
                </c:pt>
                <c:pt idx="20">
                  <c:v>143.86154788647605</c:v>
                </c:pt>
                <c:pt idx="21">
                  <c:v>136.76173688337653</c:v>
                </c:pt>
                <c:pt idx="22">
                  <c:v>129.2592535977397</c:v>
                </c:pt>
                <c:pt idx="23">
                  <c:v>121.27247650744702</c:v>
                </c:pt>
                <c:pt idx="24">
                  <c:v>112.79529331399182</c:v>
                </c:pt>
                <c:pt idx="25">
                  <c:v>103.8766981774686</c:v>
                </c:pt>
                <c:pt idx="26">
                  <c:v>94.353629548228554</c:v>
                </c:pt>
                <c:pt idx="27">
                  <c:v>84.275579810364789</c:v>
                </c:pt>
                <c:pt idx="28">
                  <c:v>73.90246519626632</c:v>
                </c:pt>
                <c:pt idx="29">
                  <c:v>63.462487265217902</c:v>
                </c:pt>
                <c:pt idx="30">
                  <c:v>53.147034609754868</c:v>
                </c:pt>
                <c:pt idx="31">
                  <c:v>43.108770851012402</c:v>
                </c:pt>
                <c:pt idx="32">
                  <c:v>33.462536322179723</c:v>
                </c:pt>
                <c:pt idx="33">
                  <c:v>24.288593584947304</c:v>
                </c:pt>
                <c:pt idx="34">
                  <c:v>15.637707971290039</c:v>
                </c:pt>
                <c:pt idx="35">
                  <c:v>7.5375580325805256</c:v>
                </c:pt>
                <c:pt idx="36">
                  <c:v>4.088628053701721E-14</c:v>
                </c:pt>
                <c:pt idx="37">
                  <c:v>-6.9302472161905593</c:v>
                </c:pt>
                <c:pt idx="38">
                  <c:v>-13.20894093934371</c:v>
                </c:pt>
                <c:pt idx="39">
                  <c:v>-18.826042224843558</c:v>
                </c:pt>
                <c:pt idx="40">
                  <c:v>-23.758187893699429</c:v>
                </c:pt>
                <c:pt idx="41">
                  <c:v>-27.963323948100392</c:v>
                </c:pt>
                <c:pt idx="42">
                  <c:v>-33.30996957843427</c:v>
                </c:pt>
                <c:pt idx="43">
                  <c:v>-38.406862217459413</c:v>
                </c:pt>
                <c:pt idx="44">
                  <c:v>-43.1262350879487</c:v>
                </c:pt>
                <c:pt idx="45">
                  <c:v>-47.311706360756354</c:v>
                </c:pt>
                <c:pt idx="46">
                  <c:v>-50.782232548626844</c:v>
                </c:pt>
                <c:pt idx="47">
                  <c:v>-53.339118427315981</c:v>
                </c:pt>
                <c:pt idx="48">
                  <c:v>-54.776137625694545</c:v>
                </c:pt>
                <c:pt idx="49">
                  <c:v>-54.892565820598044</c:v>
                </c:pt>
                <c:pt idx="50">
                  <c:v>-53.508622971527608</c:v>
                </c:pt>
                <c:pt idx="51">
                  <c:v>-50.482487200397671</c:v>
                </c:pt>
                <c:pt idx="52">
                  <c:v>-45.727717706220943</c:v>
                </c:pt>
                <c:pt idx="53">
                  <c:v>-39.229653020885685</c:v>
                </c:pt>
                <c:pt idx="54">
                  <c:v>-31.059182084171653</c:v>
                </c:pt>
                <c:pt idx="55">
                  <c:v>-21.382261955775306</c:v>
                </c:pt>
                <c:pt idx="56">
                  <c:v>-10.463706857676396</c:v>
                </c:pt>
                <c:pt idx="57">
                  <c:v>1.3358926360679928</c:v>
                </c:pt>
                <c:pt idx="58">
                  <c:v>13.570760210470533</c:v>
                </c:pt>
                <c:pt idx="59">
                  <c:v>25.728046891981265</c:v>
                </c:pt>
                <c:pt idx="60">
                  <c:v>37.252787597199919</c:v>
                </c:pt>
                <c:pt idx="61">
                  <c:v>47.578340205630418</c:v>
                </c:pt>
                <c:pt idx="62">
                  <c:v>56.160350340142429</c:v>
                </c:pt>
                <c:pt idx="63">
                  <c:v>62.511843210817595</c:v>
                </c:pt>
                <c:pt idx="64">
                  <c:v>66.236806862217563</c:v>
                </c:pt>
                <c:pt idx="65">
                  <c:v>67.059626678551339</c:v>
                </c:pt>
                <c:pt idx="66">
                  <c:v>64.847961537215994</c:v>
                </c:pt>
                <c:pt idx="67">
                  <c:v>59.627096137428076</c:v>
                </c:pt>
                <c:pt idx="68">
                  <c:v>51.584420483660047</c:v>
                </c:pt>
                <c:pt idx="69">
                  <c:v>41.063420862509211</c:v>
                </c:pt>
                <c:pt idx="70">
                  <c:v>28.547353732836665</c:v>
                </c:pt>
                <c:pt idx="71">
                  <c:v>14.633549904900105</c:v>
                </c:pt>
                <c:pt idx="72">
                  <c:v>0</c:v>
                </c:pt>
                <c:pt idx="73">
                  <c:v>-14.66480421172095</c:v>
                </c:pt>
                <c:pt idx="74">
                  <c:v>-28.795149804364794</c:v>
                </c:pt>
                <c:pt idx="75">
                  <c:v>-41.887283000669974</c:v>
                </c:pt>
                <c:pt idx="76">
                  <c:v>-53.496659688591166</c:v>
                </c:pt>
                <c:pt idx="77">
                  <c:v>-61.974397894503205</c:v>
                </c:pt>
                <c:pt idx="78">
                  <c:v>-67.602744009697261</c:v>
                </c:pt>
                <c:pt idx="79">
                  <c:v>-70.189854452535315</c:v>
                </c:pt>
                <c:pt idx="80">
                  <c:v>-69.706543623312015</c:v>
                </c:pt>
                <c:pt idx="81">
                  <c:v>-66.281872286956585</c:v>
                </c:pt>
                <c:pt idx="82">
                  <c:v>-60.188850460353109</c:v>
                </c:pt>
                <c:pt idx="83">
                  <c:v>-51.821601459230955</c:v>
                </c:pt>
                <c:pt idx="84">
                  <c:v>-41.66595039514592</c:v>
                </c:pt>
                <c:pt idx="85">
                  <c:v>-30.265844947917568</c:v>
                </c:pt>
                <c:pt idx="86">
                  <c:v>-18.188247402177169</c:v>
                </c:pt>
                <c:pt idx="87">
                  <c:v>-5.9891332910007069</c:v>
                </c:pt>
                <c:pt idx="88">
                  <c:v>5.8170040219304395</c:v>
                </c:pt>
                <c:pt idx="89">
                  <c:v>16.782184229076751</c:v>
                </c:pt>
                <c:pt idx="90">
                  <c:v>26.543142644636266</c:v>
                </c:pt>
                <c:pt idx="91">
                  <c:v>34.832021655507518</c:v>
                </c:pt>
                <c:pt idx="92">
                  <c:v>41.479559236040181</c:v>
                </c:pt>
                <c:pt idx="93">
                  <c:v>46.411409600955906</c:v>
                </c:pt>
                <c:pt idx="94">
                  <c:v>49.638732290215174</c:v>
                </c:pt>
                <c:pt idx="95">
                  <c:v>51.244520455303231</c:v>
                </c:pt>
                <c:pt idx="96">
                  <c:v>51.367290665380281</c:v>
                </c:pt>
                <c:pt idx="97">
                  <c:v>50.18373380294635</c:v>
                </c:pt>
                <c:pt idx="98">
                  <c:v>47.891758833713176</c:v>
                </c:pt>
                <c:pt idx="99">
                  <c:v>44.695091213292692</c:v>
                </c:pt>
                <c:pt idx="100">
                  <c:v>40.790263455865102</c:v>
                </c:pt>
                <c:pt idx="101">
                  <c:v>36.356502375144473</c:v>
                </c:pt>
                <c:pt idx="102">
                  <c:v>31.548712611380211</c:v>
                </c:pt>
                <c:pt idx="103">
                  <c:v>26.493504229397775</c:v>
                </c:pt>
                <c:pt idx="104">
                  <c:v>21.288025608206873</c:v>
                </c:pt>
                <c:pt idx="105">
                  <c:v>16.001242298631421</c:v>
                </c:pt>
                <c:pt idx="106">
                  <c:v>10.677239994881267</c:v>
                </c:pt>
                <c:pt idx="107">
                  <c:v>5.3401117293173348</c:v>
                </c:pt>
                <c:pt idx="108">
                  <c:v>1.0032427996931223E-14</c:v>
                </c:pt>
                <c:pt idx="109">
                  <c:v>-5.3427000009038297</c:v>
                </c:pt>
                <c:pt idx="110">
                  <c:v>-10.698040306220115</c:v>
                </c:pt>
                <c:pt idx="111">
                  <c:v>-16.071973452524535</c:v>
                </c:pt>
                <c:pt idx="112">
                  <c:v>-21.457446647402307</c:v>
                </c:pt>
                <c:pt idx="113">
                  <c:v>-26.828838929350944</c:v>
                </c:pt>
                <c:pt idx="114">
                  <c:v>-32.137561364269544</c:v>
                </c:pt>
                <c:pt idx="115">
                  <c:v>-37.309252620168188</c:v>
                </c:pt>
                <c:pt idx="116">
                  <c:v>-42.243013586083443</c:v>
                </c:pt>
                <c:pt idx="117">
                  <c:v>-46.813108090561009</c:v>
                </c:pt>
                <c:pt idx="118">
                  <c:v>-50.873496697248349</c:v>
                </c:pt>
                <c:pt idx="119">
                  <c:v>-54.265453842265217</c:v>
                </c:pt>
                <c:pt idx="120">
                  <c:v>-56.828337562915671</c:v>
                </c:pt>
                <c:pt idx="121">
                  <c:v>-58.413336770426667</c:v>
                </c:pt>
                <c:pt idx="122">
                  <c:v>-58.899725724216552</c:v>
                </c:pt>
                <c:pt idx="123">
                  <c:v>-58.212833759708474</c:v>
                </c:pt>
                <c:pt idx="124">
                  <c:v>-56.342626385529975</c:v>
                </c:pt>
                <c:pt idx="125">
                  <c:v>-53.361534890339392</c:v>
                </c:pt>
                <c:pt idx="126">
                  <c:v>-49.440009104642556</c:v>
                </c:pt>
                <c:pt idx="127">
                  <c:v>-44.858235658523043</c:v>
                </c:pt>
                <c:pt idx="128">
                  <c:v>-40.01257308432011</c:v>
                </c:pt>
                <c:pt idx="129">
                  <c:v>-35.415477943485534</c:v>
                </c:pt>
                <c:pt idx="130">
                  <c:v>-31.687944681407156</c:v>
                </c:pt>
                <c:pt idx="131">
                  <c:v>-29.543571781473126</c:v>
                </c:pt>
                <c:pt idx="132">
                  <c:v>-29.76295182581902</c:v>
                </c:pt>
                <c:pt idx="133">
                  <c:v>-33.155528861031641</c:v>
                </c:pt>
                <c:pt idx="134">
                  <c:v>-40.502215748275852</c:v>
                </c:pt>
                <c:pt idx="135">
                  <c:v>-52.463856887345621</c:v>
                </c:pt>
                <c:pt idx="136">
                  <c:v>-69.424706456638347</c:v>
                </c:pt>
                <c:pt idx="137">
                  <c:v>-91.212424630877109</c:v>
                </c:pt>
                <c:pt idx="138">
                  <c:v>-112.60326842354735</c:v>
                </c:pt>
                <c:pt idx="139">
                  <c:v>-136.21522742608232</c:v>
                </c:pt>
                <c:pt idx="140">
                  <c:v>-157.82266760824231</c:v>
                </c:pt>
                <c:pt idx="141">
                  <c:v>-168.59892735278206</c:v>
                </c:pt>
                <c:pt idx="142">
                  <c:v>-153.3816282541475</c:v>
                </c:pt>
                <c:pt idx="143">
                  <c:v>-102.75007486684989</c:v>
                </c:pt>
                <c:pt idx="144">
                  <c:v>-3.2185775020338568E-13</c:v>
                </c:pt>
              </c:numCache>
            </c:numRef>
          </c:yVal>
          <c:smooth val="1"/>
          <c:extLst>
            <c:ext xmlns:c16="http://schemas.microsoft.com/office/drawing/2014/chart" uri="{C3380CC4-5D6E-409C-BE32-E72D297353CC}">
              <c16:uniqueId val="{00000000-7AC5-45CF-884A-BCB29A309DDD}"/>
            </c:ext>
          </c:extLst>
        </c:ser>
        <c:ser>
          <c:idx val="1"/>
          <c:order val="1"/>
          <c:tx>
            <c:strRef>
              <c:f>Динамика!$CD$710</c:f>
              <c:strCache>
                <c:ptCount val="1"/>
                <c:pt idx="0">
                  <c:v>Мкш4</c:v>
                </c:pt>
              </c:strCache>
            </c:strRef>
          </c:tx>
          <c:spPr>
            <a:ln w="25400" cap="rnd">
              <a:solidFill>
                <a:schemeClr val="tx1"/>
              </a:solidFill>
              <a:prstDash val="sysDot"/>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Динамика!$CD$711:$CD$855</c:f>
              <c:numCache>
                <c:formatCode>0.00</c:formatCode>
                <c:ptCount val="145"/>
                <c:pt idx="0">
                  <c:v>1.0183741706789687E-13</c:v>
                </c:pt>
                <c:pt idx="1">
                  <c:v>-53.875502857630678</c:v>
                </c:pt>
                <c:pt idx="2">
                  <c:v>-105.40426209985723</c:v>
                </c:pt>
                <c:pt idx="3">
                  <c:v>-153.57059735607615</c:v>
                </c:pt>
                <c:pt idx="4">
                  <c:v>-197.4245884593858</c:v>
                </c:pt>
                <c:pt idx="5">
                  <c:v>-233.53312154390909</c:v>
                </c:pt>
                <c:pt idx="6">
                  <c:v>-266.10054990480216</c:v>
                </c:pt>
                <c:pt idx="7">
                  <c:v>-291.81193858032583</c:v>
                </c:pt>
                <c:pt idx="8">
                  <c:v>-310.1515845946883</c:v>
                </c:pt>
                <c:pt idx="9">
                  <c:v>-320.81337347654789</c:v>
                </c:pt>
                <c:pt idx="10">
                  <c:v>-323.6891594124566</c:v>
                </c:pt>
                <c:pt idx="11">
                  <c:v>-318.85234745762432</c:v>
                </c:pt>
                <c:pt idx="12">
                  <c:v>-306.5408511675123</c:v>
                </c:pt>
                <c:pt idx="13">
                  <c:v>-287.14349507788455</c:v>
                </c:pt>
                <c:pt idx="14">
                  <c:v>-261.19319219584264</c:v>
                </c:pt>
                <c:pt idx="15">
                  <c:v>-229.36890850221371</c:v>
                </c:pt>
                <c:pt idx="16">
                  <c:v>-192.50668013964096</c:v>
                </c:pt>
                <c:pt idx="17">
                  <c:v>-151.61800736429666</c:v>
                </c:pt>
                <c:pt idx="18">
                  <c:v>-107.91209708835589</c:v>
                </c:pt>
                <c:pt idx="19">
                  <c:v>-62.816951917581662</c:v>
                </c:pt>
                <c:pt idx="20">
                  <c:v>-17.993441411912649</c:v>
                </c:pt>
                <c:pt idx="21">
                  <c:v>24.663648587076729</c:v>
                </c:pt>
                <c:pt idx="22">
                  <c:v>63.043095638557105</c:v>
                </c:pt>
                <c:pt idx="23">
                  <c:v>94.85799113162274</c:v>
                </c:pt>
                <c:pt idx="24">
                  <c:v>117.71425287352236</c:v>
                </c:pt>
                <c:pt idx="25">
                  <c:v>129.21309029509024</c:v>
                </c:pt>
                <c:pt idx="26">
                  <c:v>127.09978685115951</c:v>
                </c:pt>
                <c:pt idx="27">
                  <c:v>109.48615507352933</c:v>
                </c:pt>
                <c:pt idx="28">
                  <c:v>75.204727722888634</c:v>
                </c:pt>
                <c:pt idx="29">
                  <c:v>24.407408845637406</c:v>
                </c:pt>
                <c:pt idx="30">
                  <c:v>-32.413188549902287</c:v>
                </c:pt>
                <c:pt idx="31">
                  <c:v>-100.18925411851295</c:v>
                </c:pt>
                <c:pt idx="32">
                  <c:v>-169.90044303275079</c:v>
                </c:pt>
                <c:pt idx="33">
                  <c:v>-223.06852838328285</c:v>
                </c:pt>
                <c:pt idx="34">
                  <c:v>-228.31406905285914</c:v>
                </c:pt>
                <c:pt idx="35">
                  <c:v>-165.5528264652649</c:v>
                </c:pt>
                <c:pt idx="36">
                  <c:v>-6.2365064441290887E-13</c:v>
                </c:pt>
                <c:pt idx="37">
                  <c:v>328.07316302797619</c:v>
                </c:pt>
                <c:pt idx="38">
                  <c:v>815.47336952011392</c:v>
                </c:pt>
                <c:pt idx="39">
                  <c:v>1007.0268845657274</c:v>
                </c:pt>
                <c:pt idx="40">
                  <c:v>910.52050256123016</c:v>
                </c:pt>
                <c:pt idx="41">
                  <c:v>802.85020726710945</c:v>
                </c:pt>
                <c:pt idx="42">
                  <c:v>713.50863201177822</c:v>
                </c:pt>
                <c:pt idx="43">
                  <c:v>616.55780077154623</c:v>
                </c:pt>
                <c:pt idx="44">
                  <c:v>530.14501431642077</c:v>
                </c:pt>
                <c:pt idx="45">
                  <c:v>436.91327707018741</c:v>
                </c:pt>
                <c:pt idx="46">
                  <c:v>362.03074846375415</c:v>
                </c:pt>
                <c:pt idx="47">
                  <c:v>306.90606127145344</c:v>
                </c:pt>
                <c:pt idx="48">
                  <c:v>269.7544886522316</c:v>
                </c:pt>
                <c:pt idx="49">
                  <c:v>248.00793835894473</c:v>
                </c:pt>
                <c:pt idx="50">
                  <c:v>238.76834808674019</c:v>
                </c:pt>
                <c:pt idx="51">
                  <c:v>239.07365085120477</c:v>
                </c:pt>
                <c:pt idx="52">
                  <c:v>246.05599623608367</c:v>
                </c:pt>
                <c:pt idx="53">
                  <c:v>257.03326941402872</c:v>
                </c:pt>
                <c:pt idx="54">
                  <c:v>269.55552612311408</c:v>
                </c:pt>
                <c:pt idx="55">
                  <c:v>281.41903928963632</c:v>
                </c:pt>
                <c:pt idx="56">
                  <c:v>290.65706807639225</c:v>
                </c:pt>
                <c:pt idx="57">
                  <c:v>295.51533708169381</c:v>
                </c:pt>
                <c:pt idx="58">
                  <c:v>294.42008241309543</c:v>
                </c:pt>
                <c:pt idx="59">
                  <c:v>285.9468503625543</c:v>
                </c:pt>
                <c:pt idx="60">
                  <c:v>268.79926430710617</c:v>
                </c:pt>
                <c:pt idx="61">
                  <c:v>241.80980623876661</c:v>
                </c:pt>
                <c:pt idx="62">
                  <c:v>203.48634526733176</c:v>
                </c:pt>
                <c:pt idx="63">
                  <c:v>153.01362827262372</c:v>
                </c:pt>
                <c:pt idx="64">
                  <c:v>90.536044390986149</c:v>
                </c:pt>
                <c:pt idx="65">
                  <c:v>17.213130018970531</c:v>
                </c:pt>
                <c:pt idx="66">
                  <c:v>-55.815042404824538</c:v>
                </c:pt>
                <c:pt idx="67">
                  <c:v>-133.22590469134431</c:v>
                </c:pt>
                <c:pt idx="68">
                  <c:v>-206.14421135571143</c:v>
                </c:pt>
                <c:pt idx="69">
                  <c:v>-256.61818293840668</c:v>
                </c:pt>
                <c:pt idx="70">
                  <c:v>-254.13336057595239</c:v>
                </c:pt>
                <c:pt idx="71">
                  <c:v>-179.74481020990407</c:v>
                </c:pt>
                <c:pt idx="72">
                  <c:v>-5.4187808333887441E-13</c:v>
                </c:pt>
                <c:pt idx="73">
                  <c:v>343.54227701903699</c:v>
                </c:pt>
                <c:pt idx="74">
                  <c:v>846.64578725015599</c:v>
                </c:pt>
                <c:pt idx="75">
                  <c:v>1053.1493661173802</c:v>
                </c:pt>
                <c:pt idx="76">
                  <c:v>969.99744615101372</c:v>
                </c:pt>
                <c:pt idx="77">
                  <c:v>870.87235515991517</c:v>
                </c:pt>
                <c:pt idx="78">
                  <c:v>782.09418087430413</c:v>
                </c:pt>
                <c:pt idx="79">
                  <c:v>680.12378524169799</c:v>
                </c:pt>
                <c:pt idx="80">
                  <c:v>583.3056313871474</c:v>
                </c:pt>
                <c:pt idx="81">
                  <c:v>474.8536089225878</c:v>
                </c:pt>
                <c:pt idx="82">
                  <c:v>380.84398428720669</c:v>
                </c:pt>
                <c:pt idx="83">
                  <c:v>303.87102733528343</c:v>
                </c:pt>
                <c:pt idx="84">
                  <c:v>243.53411419113439</c:v>
                </c:pt>
                <c:pt idx="85">
                  <c:v>198.7544966135838</c:v>
                </c:pt>
                <c:pt idx="86">
                  <c:v>168.1275969480393</c:v>
                </c:pt>
                <c:pt idx="87">
                  <c:v>150.08694303241089</c:v>
                </c:pt>
                <c:pt idx="88">
                  <c:v>142.9665527797809</c:v>
                </c:pt>
                <c:pt idx="89">
                  <c:v>145.00959491410384</c:v>
                </c:pt>
                <c:pt idx="90">
                  <c:v>154.35087666549825</c:v>
                </c:pt>
                <c:pt idx="91">
                  <c:v>168.99047206707067</c:v>
                </c:pt>
                <c:pt idx="92">
                  <c:v>186.7705358889591</c:v>
                </c:pt>
                <c:pt idx="93">
                  <c:v>205.36430315191797</c:v>
                </c:pt>
                <c:pt idx="94">
                  <c:v>222.28413825360613</c:v>
                </c:pt>
                <c:pt idx="95">
                  <c:v>234.91390323591031</c:v>
                </c:pt>
                <c:pt idx="96">
                  <c:v>240.57025817074543</c:v>
                </c:pt>
                <c:pt idx="97">
                  <c:v>236.59901904413474</c:v>
                </c:pt>
                <c:pt idx="98">
                  <c:v>220.02352828019025</c:v>
                </c:pt>
                <c:pt idx="99">
                  <c:v>188.6471322676735</c:v>
                </c:pt>
                <c:pt idx="100">
                  <c:v>141.42913120369104</c:v>
                </c:pt>
                <c:pt idx="101">
                  <c:v>78.619378625784236</c:v>
                </c:pt>
                <c:pt idx="102">
                  <c:v>10.783455446847029</c:v>
                </c:pt>
                <c:pt idx="103">
                  <c:v>-66.958720875283689</c:v>
                </c:pt>
                <c:pt idx="104">
                  <c:v>-145.55142160480509</c:v>
                </c:pt>
                <c:pt idx="105">
                  <c:v>-206.49382581065109</c:v>
                </c:pt>
                <c:pt idx="106">
                  <c:v>-218.39313310004161</c:v>
                </c:pt>
                <c:pt idx="107">
                  <c:v>-161.15793385873852</c:v>
                </c:pt>
                <c:pt idx="108">
                  <c:v>-5.6194293933273689E-13</c:v>
                </c:pt>
                <c:pt idx="109">
                  <c:v>324.89806859740276</c:v>
                </c:pt>
                <c:pt idx="110">
                  <c:v>810.45156825386664</c:v>
                </c:pt>
                <c:pt idx="111">
                  <c:v>1001.5187470210893</c:v>
                </c:pt>
                <c:pt idx="112">
                  <c:v>905.91902006863597</c:v>
                </c:pt>
                <c:pt idx="113">
                  <c:v>800.58123722961057</c:v>
                </c:pt>
                <c:pt idx="114">
                  <c:v>711.1638155834487</c:v>
                </c:pt>
                <c:pt idx="115">
                  <c:v>614.36258157696375</c:v>
                </c:pt>
                <c:pt idx="116">
                  <c:v>528.37857131269038</c:v>
                </c:pt>
                <c:pt idx="117">
                  <c:v>435.91608052979666</c:v>
                </c:pt>
                <c:pt idx="118">
                  <c:v>362.21327676099719</c:v>
                </c:pt>
                <c:pt idx="119">
                  <c:v>308.75873210135194</c:v>
                </c:pt>
                <c:pt idx="120">
                  <c:v>273.85888852667387</c:v>
                </c:pt>
                <c:pt idx="121">
                  <c:v>255.04948025860199</c:v>
                </c:pt>
                <c:pt idx="122">
                  <c:v>249.55055359211809</c:v>
                </c:pt>
                <c:pt idx="123">
                  <c:v>254.53434396982641</c:v>
                </c:pt>
                <c:pt idx="124">
                  <c:v>267.28581359470172</c:v>
                </c:pt>
                <c:pt idx="125">
                  <c:v>285.29703315293608</c:v>
                </c:pt>
                <c:pt idx="126">
                  <c:v>306.31718016405591</c:v>
                </c:pt>
                <c:pt idx="127">
                  <c:v>328.37098669513182</c:v>
                </c:pt>
                <c:pt idx="128">
                  <c:v>349.75480052967964</c:v>
                </c:pt>
                <c:pt idx="129">
                  <c:v>369.01807824080083</c:v>
                </c:pt>
                <c:pt idx="130">
                  <c:v>384.93749219685083</c:v>
                </c:pt>
                <c:pt idx="131">
                  <c:v>396.49008770946307</c:v>
                </c:pt>
                <c:pt idx="132">
                  <c:v>402.830743153144</c:v>
                </c:pt>
                <c:pt idx="133">
                  <c:v>403.27754437209074</c:v>
                </c:pt>
                <c:pt idx="134">
                  <c:v>396.8114774441683</c:v>
                </c:pt>
                <c:pt idx="135">
                  <c:v>382.96502846895015</c:v>
                </c:pt>
                <c:pt idx="136">
                  <c:v>361.85907102869794</c:v>
                </c:pt>
                <c:pt idx="137">
                  <c:v>333.75723263782743</c:v>
                </c:pt>
                <c:pt idx="138">
                  <c:v>299.08741751670215</c:v>
                </c:pt>
                <c:pt idx="139">
                  <c:v>258.45874243567653</c:v>
                </c:pt>
                <c:pt idx="140">
                  <c:v>212.66996482809327</c:v>
                </c:pt>
                <c:pt idx="141">
                  <c:v>162.70651349217587</c:v>
                </c:pt>
                <c:pt idx="142">
                  <c:v>109.72460339801594</c:v>
                </c:pt>
                <c:pt idx="143">
                  <c:v>55.022439333595926</c:v>
                </c:pt>
                <c:pt idx="144">
                  <c:v>2.3412770536253903E-13</c:v>
                </c:pt>
              </c:numCache>
            </c:numRef>
          </c:yVal>
          <c:smooth val="1"/>
          <c:extLst>
            <c:ext xmlns:c16="http://schemas.microsoft.com/office/drawing/2014/chart" uri="{C3380CC4-5D6E-409C-BE32-E72D297353CC}">
              <c16:uniqueId val="{00000001-7AC5-45CF-884A-BCB29A309DDD}"/>
            </c:ext>
          </c:extLst>
        </c:ser>
        <c:ser>
          <c:idx val="0"/>
          <c:order val="2"/>
          <c:tx>
            <c:strRef>
              <c:f>Динамика!$CE$710</c:f>
              <c:strCache>
                <c:ptCount val="1"/>
                <c:pt idx="0">
                  <c:v>Мшш4</c:v>
                </c:pt>
              </c:strCache>
            </c:strRef>
          </c:tx>
          <c:spPr>
            <a:ln w="25400" cap="rnd">
              <a:solidFill>
                <a:schemeClr val="tx1"/>
              </a:solidFill>
              <a:round/>
            </a:ln>
            <a:effectLst/>
          </c:spPr>
          <c:marker>
            <c:symbol val="none"/>
          </c:marker>
          <c:xVal>
            <c:numRef>
              <c:f>Динамика!$BX$711:$BX$855</c:f>
              <c:numCache>
                <c:formatCode>General</c:formatCode>
                <c:ptCount val="145"/>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numCache>
            </c:numRef>
          </c:xVal>
          <c:yVal>
            <c:numRef>
              <c:f>Динамика!$CE$711:$CE$855</c:f>
              <c:numCache>
                <c:formatCode>0.00</c:formatCode>
                <c:ptCount val="145"/>
                <c:pt idx="0">
                  <c:v>-2.2002033313548881E-13</c:v>
                </c:pt>
                <c:pt idx="1">
                  <c:v>130.16858286898218</c:v>
                </c:pt>
                <c:pt idx="2">
                  <c:v>341.82561277078457</c:v>
                </c:pt>
                <c:pt idx="3">
                  <c:v>407.90210137998201</c:v>
                </c:pt>
                <c:pt idx="4">
                  <c:v>332.78976915722279</c:v>
                </c:pt>
                <c:pt idx="5">
                  <c:v>256.69521891349979</c:v>
                </c:pt>
                <c:pt idx="6">
                  <c:v>190.39407147505375</c:v>
                </c:pt>
                <c:pt idx="7">
                  <c:v>123.96606887815079</c:v>
                </c:pt>
                <c:pt idx="8">
                  <c:v>66.870479772917577</c:v>
                </c:pt>
                <c:pt idx="9">
                  <c:v>10.73824543606338</c:v>
                </c:pt>
                <c:pt idx="10">
                  <c:v>-31.611438022978064</c:v>
                </c:pt>
                <c:pt idx="11">
                  <c:v>-59.312261520401421</c:v>
                </c:pt>
                <c:pt idx="12">
                  <c:v>-73.16931888333491</c:v>
                </c:pt>
                <c:pt idx="13">
                  <c:v>-74.460344180067949</c:v>
                </c:pt>
                <c:pt idx="14">
                  <c:v>-64.721045026078826</c:v>
                </c:pt>
                <c:pt idx="15">
                  <c:v>-45.63011602590214</c:v>
                </c:pt>
                <c:pt idx="16">
                  <c:v>-18.953059657999603</c:v>
                </c:pt>
                <c:pt idx="17">
                  <c:v>13.477978003980326</c:v>
                </c:pt>
                <c:pt idx="18">
                  <c:v>49.76253243320744</c:v>
                </c:pt>
                <c:pt idx="19">
                  <c:v>87.918781730252022</c:v>
                </c:pt>
                <c:pt idx="20">
                  <c:v>125.8681064745634</c:v>
                </c:pt>
                <c:pt idx="21">
                  <c:v>161.42538547045325</c:v>
                </c:pt>
                <c:pt idx="22">
                  <c:v>192.30234923629681</c:v>
                </c:pt>
                <c:pt idx="23">
                  <c:v>216.13046763906976</c:v>
                </c:pt>
                <c:pt idx="24">
                  <c:v>230.50954618751416</c:v>
                </c:pt>
                <c:pt idx="25">
                  <c:v>233.08978847255884</c:v>
                </c:pt>
                <c:pt idx="26">
                  <c:v>221.45341639938806</c:v>
                </c:pt>
                <c:pt idx="27">
                  <c:v>193.76173488389412</c:v>
                </c:pt>
                <c:pt idx="28">
                  <c:v>149.10719291915495</c:v>
                </c:pt>
                <c:pt idx="29">
                  <c:v>87.869896110855308</c:v>
                </c:pt>
                <c:pt idx="30">
                  <c:v>20.733846059852581</c:v>
                </c:pt>
                <c:pt idx="31">
                  <c:v>-57.080483267500547</c:v>
                </c:pt>
                <c:pt idx="32">
                  <c:v>-136.43790671057107</c:v>
                </c:pt>
                <c:pt idx="33">
                  <c:v>-198.77993479833555</c:v>
                </c:pt>
                <c:pt idx="34">
                  <c:v>-212.6763610815691</c:v>
                </c:pt>
                <c:pt idx="35">
                  <c:v>-158.01526843268437</c:v>
                </c:pt>
                <c:pt idx="36">
                  <c:v>-5.8276436387589169E-13</c:v>
                </c:pt>
                <c:pt idx="37">
                  <c:v>321.14291581178566</c:v>
                </c:pt>
                <c:pt idx="38">
                  <c:v>802.26442858077019</c:v>
                </c:pt>
                <c:pt idx="39">
                  <c:v>988.20084234088381</c:v>
                </c:pt>
                <c:pt idx="40">
                  <c:v>886.76231466753075</c:v>
                </c:pt>
                <c:pt idx="41">
                  <c:v>774.88688331900903</c:v>
                </c:pt>
                <c:pt idx="42">
                  <c:v>680.198662433344</c:v>
                </c:pt>
                <c:pt idx="43">
                  <c:v>578.15093855408679</c:v>
                </c:pt>
                <c:pt idx="44">
                  <c:v>487.01877922847206</c:v>
                </c:pt>
                <c:pt idx="45">
                  <c:v>389.60157070943103</c:v>
                </c:pt>
                <c:pt idx="46">
                  <c:v>311.24851591512731</c:v>
                </c:pt>
                <c:pt idx="47">
                  <c:v>253.56694284413746</c:v>
                </c:pt>
                <c:pt idx="48">
                  <c:v>214.97835102653704</c:v>
                </c:pt>
                <c:pt idx="49">
                  <c:v>193.11537253834669</c:v>
                </c:pt>
                <c:pt idx="50">
                  <c:v>185.25972511521258</c:v>
                </c:pt>
                <c:pt idx="51">
                  <c:v>188.59116365080712</c:v>
                </c:pt>
                <c:pt idx="52">
                  <c:v>200.32827852986273</c:v>
                </c:pt>
                <c:pt idx="53">
                  <c:v>217.80361639314305</c:v>
                </c:pt>
                <c:pt idx="54">
                  <c:v>238.49634403894242</c:v>
                </c:pt>
                <c:pt idx="55">
                  <c:v>260.03677733386098</c:v>
                </c:pt>
                <c:pt idx="56">
                  <c:v>280.19336121871584</c:v>
                </c:pt>
                <c:pt idx="57">
                  <c:v>296.85122971776178</c:v>
                </c:pt>
                <c:pt idx="58">
                  <c:v>307.99084262356598</c:v>
                </c:pt>
                <c:pt idx="59">
                  <c:v>311.67489725453555</c:v>
                </c:pt>
                <c:pt idx="60">
                  <c:v>306.0520519043061</c:v>
                </c:pt>
                <c:pt idx="61">
                  <c:v>289.38814644439702</c:v>
                </c:pt>
                <c:pt idx="62">
                  <c:v>259.64669560747416</c:v>
                </c:pt>
                <c:pt idx="63">
                  <c:v>215.52547148344132</c:v>
                </c:pt>
                <c:pt idx="64">
                  <c:v>156.77285125320373</c:v>
                </c:pt>
                <c:pt idx="65">
                  <c:v>84.272756697521871</c:v>
                </c:pt>
                <c:pt idx="66">
                  <c:v>9.0329191323914557</c:v>
                </c:pt>
                <c:pt idx="67">
                  <c:v>-73.598808553916228</c:v>
                </c:pt>
                <c:pt idx="68">
                  <c:v>-154.55979087205139</c:v>
                </c:pt>
                <c:pt idx="69">
                  <c:v>-215.55476207589746</c:v>
                </c:pt>
                <c:pt idx="70">
                  <c:v>-225.58600684311574</c:v>
                </c:pt>
                <c:pt idx="71">
                  <c:v>-165.11126030500398</c:v>
                </c:pt>
                <c:pt idx="72">
                  <c:v>-5.4187808333887441E-13</c:v>
                </c:pt>
                <c:pt idx="73">
                  <c:v>328.87747280731605</c:v>
                </c:pt>
                <c:pt idx="74">
                  <c:v>817.85063744579122</c:v>
                </c:pt>
                <c:pt idx="75">
                  <c:v>1011.2620831167102</c:v>
                </c:pt>
                <c:pt idx="76">
                  <c:v>916.50078646242252</c:v>
                </c:pt>
                <c:pt idx="77">
                  <c:v>808.89795726541195</c:v>
                </c:pt>
                <c:pt idx="78">
                  <c:v>714.49143686460684</c:v>
                </c:pt>
                <c:pt idx="79">
                  <c:v>609.93393078916267</c:v>
                </c:pt>
                <c:pt idx="80">
                  <c:v>513.59908776383543</c:v>
                </c:pt>
                <c:pt idx="81">
                  <c:v>408.57173663563123</c:v>
                </c:pt>
                <c:pt idx="82">
                  <c:v>320.65513382685356</c:v>
                </c:pt>
                <c:pt idx="83">
                  <c:v>252.04942587605248</c:v>
                </c:pt>
                <c:pt idx="84">
                  <c:v>201.86816379598847</c:v>
                </c:pt>
                <c:pt idx="85">
                  <c:v>168.48865166566623</c:v>
                </c:pt>
                <c:pt idx="86">
                  <c:v>149.93934954586211</c:v>
                </c:pt>
                <c:pt idx="87">
                  <c:v>144.09780974141017</c:v>
                </c:pt>
                <c:pt idx="88">
                  <c:v>148.78355680171134</c:v>
                </c:pt>
                <c:pt idx="89">
                  <c:v>161.79177914318061</c:v>
                </c:pt>
                <c:pt idx="90">
                  <c:v>180.89401931013452</c:v>
                </c:pt>
                <c:pt idx="91">
                  <c:v>203.8224937225782</c:v>
                </c:pt>
                <c:pt idx="92">
                  <c:v>228.25009512499929</c:v>
                </c:pt>
                <c:pt idx="93">
                  <c:v>251.77571275287386</c:v>
                </c:pt>
                <c:pt idx="94">
                  <c:v>271.92287054382132</c:v>
                </c:pt>
                <c:pt idx="95">
                  <c:v>286.15842369121356</c:v>
                </c:pt>
                <c:pt idx="96">
                  <c:v>291.9375488361257</c:v>
                </c:pt>
                <c:pt idx="97">
                  <c:v>286.7827528470811</c:v>
                </c:pt>
                <c:pt idx="98">
                  <c:v>267.91528711390345</c:v>
                </c:pt>
                <c:pt idx="99">
                  <c:v>233.3422234809662</c:v>
                </c:pt>
                <c:pt idx="100">
                  <c:v>182.21939465955614</c:v>
                </c:pt>
                <c:pt idx="101">
                  <c:v>114.97588100092871</c:v>
                </c:pt>
                <c:pt idx="102">
                  <c:v>42.332168058227239</c:v>
                </c:pt>
                <c:pt idx="103">
                  <c:v>-40.465216645885917</c:v>
                </c:pt>
                <c:pt idx="104">
                  <c:v>-124.26339599659821</c:v>
                </c:pt>
                <c:pt idx="105">
                  <c:v>-190.49258351201968</c:v>
                </c:pt>
                <c:pt idx="106">
                  <c:v>-207.71589310516035</c:v>
                </c:pt>
                <c:pt idx="107">
                  <c:v>-155.81782212942119</c:v>
                </c:pt>
                <c:pt idx="108">
                  <c:v>-5.519105113358057E-13</c:v>
                </c:pt>
                <c:pt idx="109">
                  <c:v>319.55536859649891</c:v>
                </c:pt>
                <c:pt idx="110">
                  <c:v>799.75352794764649</c:v>
                </c:pt>
                <c:pt idx="111">
                  <c:v>985.44677356856482</c:v>
                </c:pt>
                <c:pt idx="112">
                  <c:v>884.46157342123365</c:v>
                </c:pt>
                <c:pt idx="113">
                  <c:v>773.75239830025964</c:v>
                </c:pt>
                <c:pt idx="114">
                  <c:v>679.02625421917912</c:v>
                </c:pt>
                <c:pt idx="115">
                  <c:v>577.05332895679555</c:v>
                </c:pt>
                <c:pt idx="116">
                  <c:v>486.13555772660692</c:v>
                </c:pt>
                <c:pt idx="117">
                  <c:v>389.10297243923566</c:v>
                </c:pt>
                <c:pt idx="118">
                  <c:v>311.33978006374883</c:v>
                </c:pt>
                <c:pt idx="119">
                  <c:v>254.49327825908671</c:v>
                </c:pt>
                <c:pt idx="120">
                  <c:v>217.0305509637582</c:v>
                </c:pt>
                <c:pt idx="121">
                  <c:v>196.63614348817532</c:v>
                </c:pt>
                <c:pt idx="122">
                  <c:v>190.65082786790154</c:v>
                </c:pt>
                <c:pt idx="123">
                  <c:v>196.32151021011794</c:v>
                </c:pt>
                <c:pt idx="124">
                  <c:v>210.94318720917175</c:v>
                </c:pt>
                <c:pt idx="125">
                  <c:v>231.9354982625967</c:v>
                </c:pt>
                <c:pt idx="126">
                  <c:v>256.87717105941334</c:v>
                </c:pt>
                <c:pt idx="127">
                  <c:v>283.51275103660879</c:v>
                </c:pt>
                <c:pt idx="128">
                  <c:v>309.7422274453595</c:v>
                </c:pt>
                <c:pt idx="129">
                  <c:v>333.60260029731529</c:v>
                </c:pt>
                <c:pt idx="130">
                  <c:v>353.24954751544368</c:v>
                </c:pt>
                <c:pt idx="131">
                  <c:v>366.94651592798994</c:v>
                </c:pt>
                <c:pt idx="132">
                  <c:v>373.06779132732498</c:v>
                </c:pt>
                <c:pt idx="133">
                  <c:v>370.12201551105909</c:v>
                </c:pt>
                <c:pt idx="134">
                  <c:v>356.30926169589247</c:v>
                </c:pt>
                <c:pt idx="135">
                  <c:v>330.50117158160452</c:v>
                </c:pt>
                <c:pt idx="136">
                  <c:v>292.43436457205962</c:v>
                </c:pt>
                <c:pt idx="137">
                  <c:v>242.54480800695032</c:v>
                </c:pt>
                <c:pt idx="138">
                  <c:v>186.4841490931548</c:v>
                </c:pt>
                <c:pt idx="139">
                  <c:v>122.2435150095942</c:v>
                </c:pt>
                <c:pt idx="140">
                  <c:v>54.847297219850958</c:v>
                </c:pt>
                <c:pt idx="141">
                  <c:v>-5.8924138606061831</c:v>
                </c:pt>
                <c:pt idx="142">
                  <c:v>-43.657024856131557</c:v>
                </c:pt>
                <c:pt idx="143">
                  <c:v>-47.727635533253959</c:v>
                </c:pt>
                <c:pt idx="144">
                  <c:v>-8.773004484084665E-14</c:v>
                </c:pt>
              </c:numCache>
            </c:numRef>
          </c:yVal>
          <c:smooth val="1"/>
          <c:extLst>
            <c:ext xmlns:c16="http://schemas.microsoft.com/office/drawing/2014/chart" uri="{C3380CC4-5D6E-409C-BE32-E72D297353CC}">
              <c16:uniqueId val="{00000002-7AC5-45CF-884A-BCB29A309DDD}"/>
            </c:ext>
          </c:extLst>
        </c:ser>
        <c:dLbls>
          <c:showLegendKey val="0"/>
          <c:showVal val="0"/>
          <c:showCatName val="0"/>
          <c:showSerName val="0"/>
          <c:showPercent val="0"/>
          <c:showBubbleSize val="0"/>
        </c:dLbls>
        <c:axId val="473346552"/>
        <c:axId val="473346880"/>
      </c:scatterChart>
      <c:valAx>
        <c:axId val="473346552"/>
        <c:scaling>
          <c:orientation val="minMax"/>
          <c:max val="7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800" b="0" i="0" baseline="0">
                    <a:effectLst/>
                  </a:rPr>
                  <a:t>ϕ</a:t>
                </a:r>
                <a:r>
                  <a:rPr lang="ar-AE" sz="1800" b="0" i="0" baseline="0">
                    <a:effectLst/>
                  </a:rPr>
                  <a:t>ﹾ</a:t>
                </a:r>
                <a:r>
                  <a:rPr lang="ru-RU" sz="1800" b="0" i="0" baseline="0">
                    <a:effectLst/>
                  </a:rPr>
                  <a:t>,ПКВ</a:t>
                </a:r>
                <a:endParaRPr lang="ru-RU">
                  <a:effectLst/>
                </a:endParaRPr>
              </a:p>
            </c:rich>
          </c:tx>
          <c:layout>
            <c:manualLayout>
              <c:xMode val="edge"/>
              <c:yMode val="edge"/>
              <c:x val="0.86566022544283416"/>
              <c:y val="0.8394379738990959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73346880"/>
        <c:crosses val="autoZero"/>
        <c:crossBetween val="midCat"/>
        <c:majorUnit val="30"/>
        <c:minorUnit val="5"/>
      </c:valAx>
      <c:valAx>
        <c:axId val="473346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800" b="0" i="0" baseline="0">
                    <a:effectLst/>
                  </a:rPr>
                  <a:t>Н∙м</a:t>
                </a:r>
                <a:endParaRPr lang="ru-RU">
                  <a:effectLst/>
                </a:endParaRPr>
              </a:p>
            </c:rich>
          </c:tx>
          <c:layout>
            <c:manualLayout>
              <c:xMode val="edge"/>
              <c:yMode val="edge"/>
              <c:x val="1.2775153105861765E-2"/>
              <c:y val="6.2972538880401148E-4"/>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73346552"/>
        <c:crosses val="autoZero"/>
        <c:crossBetween val="midCat"/>
      </c:valAx>
      <c:spPr>
        <a:noFill/>
        <a:ln>
          <a:noFill/>
        </a:ln>
        <a:effectLst/>
      </c:spPr>
    </c:plotArea>
    <c:legend>
      <c:legendPos val="r"/>
      <c:layout>
        <c:manualLayout>
          <c:xMode val="edge"/>
          <c:yMode val="edge"/>
          <c:x val="0.84930547630821507"/>
          <c:y val="0.1972645997375328"/>
          <c:w val="0.12653993431980423"/>
          <c:h val="0.2929708005249344"/>
        </c:manualLayout>
      </c:layout>
      <c:overlay val="0"/>
      <c:spPr>
        <a:noFill/>
        <a:ln>
          <a:solidFill>
            <a:schemeClr val="bg1"/>
          </a:solid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_rels/drawing3.xml.rels><?xml version="1.0" encoding="UTF-8" standalone="yes"?>
<Relationships xmlns="http://schemas.openxmlformats.org/package/2006/relationships"><Relationship Id="rId1" Type="http://schemas.openxmlformats.org/officeDocument/2006/relationships/image" Target="../media/image44.png"/></Relationships>
</file>

<file path=word/drawings/_rels/drawing4.xml.rels><?xml version="1.0" encoding="UTF-8" standalone="yes"?>
<Relationships xmlns="http://schemas.openxmlformats.org/package/2006/relationships"><Relationship Id="rId1" Type="http://schemas.openxmlformats.org/officeDocument/2006/relationships/image" Target="../media/image45.png"/></Relationships>
</file>

<file path=word/drawings/_rels/drawing5.xml.rels><?xml version="1.0" encoding="UTF-8" standalone="yes"?>
<Relationships xmlns="http://schemas.openxmlformats.org/package/2006/relationships"><Relationship Id="rId1" Type="http://schemas.openxmlformats.org/officeDocument/2006/relationships/image" Target="../media/image46.png"/></Relationships>
</file>

<file path=word/drawings/drawing1.xml><?xml version="1.0" encoding="utf-8"?>
<c:userShapes xmlns:c="http://schemas.openxmlformats.org/drawingml/2006/chart">
  <cdr:relSizeAnchor xmlns:cdr="http://schemas.openxmlformats.org/drawingml/2006/chartDrawing">
    <cdr:from>
      <cdr:x>0.394</cdr:x>
      <cdr:y>0.02563</cdr:y>
    </cdr:from>
    <cdr:to>
      <cdr:x>0.7395</cdr:x>
      <cdr:y>0.0932</cdr:y>
    </cdr:to>
    <cdr:sp macro="" textlink="">
      <cdr:nvSpPr>
        <cdr:cNvPr id="2" name="TextBox 1"/>
        <cdr:cNvSpPr txBox="1"/>
      </cdr:nvSpPr>
      <cdr:spPr>
        <a:xfrm xmlns:a="http://schemas.openxmlformats.org/drawingml/2006/main">
          <a:off x="4344815" y="152532"/>
          <a:ext cx="3810000" cy="402167"/>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ru-RU" sz="1100"/>
        </a:p>
      </cdr:txBody>
    </cdr:sp>
  </cdr:relSizeAnchor>
</c:userShapes>
</file>

<file path=word/drawings/drawing2.xml><?xml version="1.0" encoding="utf-8"?>
<c:userShapes xmlns:c="http://schemas.openxmlformats.org/drawingml/2006/chart">
  <cdr:relSizeAnchor xmlns:cdr="http://schemas.openxmlformats.org/drawingml/2006/chartDrawing">
    <cdr:from>
      <cdr:x>0.41648</cdr:x>
      <cdr:y>0.39596</cdr:y>
    </cdr:from>
    <cdr:to>
      <cdr:x>0.59325</cdr:x>
      <cdr:y>0.58959</cdr:y>
    </cdr:to>
    <cdr:sp macro="" textlink="">
      <cdr:nvSpPr>
        <cdr:cNvPr id="2" name="Дуга 1"/>
        <cdr:cNvSpPr/>
      </cdr:nvSpPr>
      <cdr:spPr>
        <a:xfrm xmlns:a="http://schemas.openxmlformats.org/drawingml/2006/main">
          <a:off x="2081878" y="2087887"/>
          <a:ext cx="883624" cy="1021071"/>
        </a:xfrm>
        <a:prstGeom xmlns:a="http://schemas.openxmlformats.org/drawingml/2006/main" prst="arc">
          <a:avLst/>
        </a:prstGeom>
        <a:ln xmlns:a="http://schemas.openxmlformats.org/drawingml/2006/main" w="9525" cap="flat" cmpd="sng" algn="ctr">
          <a:solidFill>
            <a:schemeClr val="dk1"/>
          </a:solidFill>
          <a:prstDash val="solid"/>
          <a:round/>
          <a:headEnd type="arrow" w="med" len="med"/>
          <a:tailEnd type="arrow"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txBody>
        <a:bodyPr xmlns:a="http://schemas.openxmlformats.org/drawingml/2006/main" vertOverflow="clip"/>
        <a:lstStyle xmlns:a="http://schemas.openxmlformats.org/drawingml/2006/main"/>
        <a:p xmlns:a="http://schemas.openxmlformats.org/drawingml/2006/main">
          <a:endParaRPr lang="ru-RU"/>
        </a:p>
      </cdr:txBody>
    </cdr:sp>
  </cdr:relSizeAnchor>
</c:userShapes>
</file>

<file path=word/drawings/drawing3.xml><?xml version="1.0" encoding="utf-8"?>
<c:userShapes xmlns:c="http://schemas.openxmlformats.org/drawingml/2006/chart">
  <cdr:relSizeAnchor xmlns:cdr="http://schemas.openxmlformats.org/drawingml/2006/chartDrawing">
    <cdr:from>
      <cdr:x>0.82222</cdr:x>
      <cdr:y>0.02091</cdr:y>
    </cdr:from>
    <cdr:to>
      <cdr:x>0.96667</cdr:x>
      <cdr:y>0.10148</cdr:y>
    </cdr:to>
    <cdr:pic>
      <cdr:nvPicPr>
        <cdr:cNvPr id="3" name="chart"/>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4980940" y="43180"/>
          <a:ext cx="875030" cy="166370"/>
        </a:xfrm>
        <a:prstGeom xmlns:a="http://schemas.openxmlformats.org/drawingml/2006/main" prst="rect">
          <a:avLst/>
        </a:prstGeom>
      </cdr:spPr>
    </cdr:pic>
  </cdr:relSizeAnchor>
</c:userShapes>
</file>

<file path=word/drawings/drawing4.xml><?xml version="1.0" encoding="utf-8"?>
<c:userShapes xmlns:c="http://schemas.openxmlformats.org/drawingml/2006/chart">
  <cdr:relSizeAnchor xmlns:cdr="http://schemas.openxmlformats.org/drawingml/2006/chartDrawing">
    <cdr:from>
      <cdr:x>0.76565</cdr:x>
      <cdr:y>0</cdr:y>
    </cdr:from>
    <cdr:to>
      <cdr:x>0.98436</cdr:x>
      <cdr:y>0.13182</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4823460" y="-3238500"/>
          <a:ext cx="1377815" cy="359695"/>
        </a:xfrm>
        <a:prstGeom xmlns:a="http://schemas.openxmlformats.org/drawingml/2006/main" prst="rect">
          <a:avLst/>
        </a:prstGeom>
      </cdr:spPr>
    </cdr:pic>
  </cdr:relSizeAnchor>
</c:userShapes>
</file>

<file path=word/drawings/drawing5.xml><?xml version="1.0" encoding="utf-8"?>
<c:userShapes xmlns:c="http://schemas.openxmlformats.org/drawingml/2006/chart">
  <cdr:relSizeAnchor xmlns:cdr="http://schemas.openxmlformats.org/drawingml/2006/chartDrawing">
    <cdr:from>
      <cdr:x>0.7968</cdr:x>
      <cdr:y>0</cdr:y>
    </cdr:from>
    <cdr:to>
      <cdr:x>0.9783</cdr:x>
      <cdr:y>0.11706</cdr:y>
    </cdr:to>
    <cdr:pic>
      <cdr:nvPicPr>
        <cdr:cNvPr id="3"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5019697" y="0"/>
          <a:ext cx="1143413" cy="297180"/>
        </a:xfrm>
        <a:prstGeom xmlns:a="http://schemas.openxmlformats.org/drawingml/2006/main" prst="rect">
          <a:avLst/>
        </a:prstGeom>
      </cdr:spPr>
    </cdr:pic>
  </cdr:relSizeAnchor>
</c:userShapes>
</file>

<file path=word/drawings/drawing6.xml><?xml version="1.0" encoding="utf-8"?>
<c:userShapes xmlns:c="http://schemas.openxmlformats.org/drawingml/2006/chart">
  <cdr:relSizeAnchor xmlns:cdr="http://schemas.openxmlformats.org/drawingml/2006/chartDrawing">
    <cdr:from>
      <cdr:x>0.7667</cdr:x>
      <cdr:y>0.01195</cdr:y>
    </cdr:from>
    <cdr:to>
      <cdr:x>0.90273</cdr:x>
      <cdr:y>0.06809</cdr:y>
    </cdr:to>
    <mc:AlternateContent xmlns:mc="http://schemas.openxmlformats.org/markup-compatibility/2006" xmlns:a14="http://schemas.microsoft.com/office/drawing/2010/main">
      <mc:Choice Requires="a14">
        <cdr:sp macro="" textlink="">
          <cdr:nvSpPr>
            <cdr:cNvPr id="2" name="TextBox 27"/>
            <cdr:cNvSpPr txBox="1"/>
          </cdr:nvSpPr>
          <cdr:spPr>
            <a:xfrm xmlns:a="http://schemas.openxmlformats.org/drawingml/2006/main">
              <a:off x="4819837" y="24407"/>
              <a:ext cx="855152" cy="114647"/>
            </a:xfrm>
            <a:prstGeom xmlns:a="http://schemas.openxmlformats.org/drawingml/2006/main" prst="rect">
              <a:avLst/>
            </a:prstGeom>
            <a:noFill xmlns:a="http://schemas.openxmlformats.org/drawingml/2006/mai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txBody>
            <a:bodyPr xmlns:a="http://schemas.openxmlformats.org/drawingml/2006/main" wrap="none" lIns="0" tIns="0" rIns="0" bIns="0" rtlCol="0" anchor="t">
              <a:spAutoFit/>
            </a:bodyPr>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pPr/>
              <a14:m>
                <m:oMathPara xmlns:m="http://schemas.openxmlformats.org/officeDocument/2006/math">
                  <m:oMathParaPr>
                    <m:jc m:val="centerGroup"/>
                  </m:oMathParaPr>
                  <m:oMath xmlns:m="http://schemas.openxmlformats.org/officeDocument/2006/math">
                    <m:sSub>
                      <m:sSubPr>
                        <m:ctrlPr>
                          <a:rPr lang="ru-RU" sz="1100" i="1">
                            <a:solidFill>
                              <a:schemeClr val="tx1"/>
                            </a:solidFill>
                            <a:effectLst/>
                            <a:latin typeface="Cambria Math" panose="02040503050406030204" pitchFamily="18" charset="0"/>
                            <a:ea typeface="+mn-ea"/>
                            <a:cs typeface="+mn-cs"/>
                          </a:rPr>
                        </m:ctrlPr>
                      </m:sSubPr>
                      <m:e>
                        <m:r>
                          <a:rPr lang="en-US" sz="1100" b="0" i="1">
                            <a:solidFill>
                              <a:schemeClr val="tx1"/>
                            </a:solidFill>
                            <a:effectLst/>
                            <a:latin typeface="Cambria Math" panose="02040503050406030204" pitchFamily="18" charset="0"/>
                            <a:ea typeface="+mn-ea"/>
                            <a:cs typeface="+mn-cs"/>
                          </a:rPr>
                          <m:t>𝑀</m:t>
                        </m:r>
                      </m:e>
                      <m:sub>
                        <m:r>
                          <a:rPr lang="ru-RU" sz="1100" b="0" i="1">
                            <a:solidFill>
                              <a:schemeClr val="tx1"/>
                            </a:solidFill>
                            <a:effectLst/>
                            <a:latin typeface="Cambria Math" panose="02040503050406030204" pitchFamily="18" charset="0"/>
                            <a:ea typeface="+mn-ea"/>
                            <a:cs typeface="+mn-cs"/>
                          </a:rPr>
                          <m:t>шш</m:t>
                        </m:r>
                        <m:r>
                          <a:rPr lang="ru-RU" sz="1100" b="0" i="1">
                            <a:solidFill>
                              <a:schemeClr val="tx1"/>
                            </a:solidFill>
                            <a:effectLst/>
                            <a:latin typeface="Cambria Math" panose="02040503050406030204" pitchFamily="18" charset="0"/>
                            <a:ea typeface="+mn-ea"/>
                            <a:cs typeface="+mn-cs"/>
                          </a:rPr>
                          <m:t>4</m:t>
                        </m:r>
                      </m:sub>
                    </m:sSub>
                    <m:r>
                      <a:rPr lang="ru-RU" sz="1100" b="0" i="1">
                        <a:solidFill>
                          <a:schemeClr val="tx1"/>
                        </a:solidFill>
                        <a:effectLst/>
                        <a:latin typeface="Cambria Math" panose="02040503050406030204" pitchFamily="18" charset="0"/>
                        <a:ea typeface="+mn-ea"/>
                        <a:cs typeface="+mn-cs"/>
                      </a:rPr>
                      <m:t>=</m:t>
                    </m:r>
                    <m:sSub>
                      <m:sSubPr>
                        <m:ctrlPr>
                          <a:rPr lang="ru-RU" sz="1100" i="1">
                            <a:solidFill>
                              <a:schemeClr val="tx1"/>
                            </a:solidFill>
                            <a:effectLst/>
                            <a:latin typeface="Cambria Math" panose="02040503050406030204" pitchFamily="18" charset="0"/>
                            <a:ea typeface="+mn-ea"/>
                            <a:cs typeface="+mn-cs"/>
                          </a:rPr>
                        </m:ctrlPr>
                      </m:sSubPr>
                      <m:e>
                        <m:r>
                          <a:rPr lang="en-US" sz="1100" b="0" i="1">
                            <a:solidFill>
                              <a:schemeClr val="tx1"/>
                            </a:solidFill>
                            <a:effectLst/>
                            <a:latin typeface="Cambria Math" panose="02040503050406030204" pitchFamily="18" charset="0"/>
                            <a:ea typeface="+mn-ea"/>
                            <a:cs typeface="+mn-cs"/>
                          </a:rPr>
                          <m:t>𝑀</m:t>
                        </m:r>
                      </m:e>
                      <m:sub>
                        <m:r>
                          <a:rPr lang="ru-RU" sz="1100" b="0" i="1">
                            <a:solidFill>
                              <a:schemeClr val="tx1"/>
                            </a:solidFill>
                            <a:effectLst/>
                            <a:latin typeface="Cambria Math" panose="02040503050406030204" pitchFamily="18" charset="0"/>
                            <a:ea typeface="+mn-ea"/>
                            <a:cs typeface="+mn-cs"/>
                          </a:rPr>
                          <m:t>кш</m:t>
                        </m:r>
                        <m:r>
                          <a:rPr lang="ru-RU" sz="1100" b="0" i="1">
                            <a:solidFill>
                              <a:schemeClr val="tx1"/>
                            </a:solidFill>
                            <a:effectLst/>
                            <a:latin typeface="Cambria Math" panose="02040503050406030204" pitchFamily="18" charset="0"/>
                            <a:ea typeface="+mn-ea"/>
                            <a:cs typeface="+mn-cs"/>
                          </a:rPr>
                          <m:t>4</m:t>
                        </m:r>
                      </m:sub>
                    </m:sSub>
                    <m:r>
                      <a:rPr lang="en-US" sz="1100" b="0" i="1">
                        <a:solidFill>
                          <a:schemeClr val="tx1"/>
                        </a:solidFill>
                        <a:effectLst/>
                        <a:latin typeface="Cambria Math" panose="02040503050406030204" pitchFamily="18" charset="0"/>
                        <a:ea typeface="+mn-ea"/>
                        <a:cs typeface="+mn-cs"/>
                      </a:rPr>
                      <m:t>+</m:t>
                    </m:r>
                    <m:f>
                      <m:fPr>
                        <m:ctrlPr>
                          <a:rPr lang="en-US" sz="1100" b="0" i="1">
                            <a:solidFill>
                              <a:schemeClr val="tx1"/>
                            </a:solidFill>
                            <a:effectLst/>
                            <a:latin typeface="Cambria Math" panose="02040503050406030204" pitchFamily="18" charset="0"/>
                            <a:ea typeface="+mn-ea"/>
                            <a:cs typeface="+mn-cs"/>
                          </a:rPr>
                        </m:ctrlPr>
                      </m:fPr>
                      <m:num>
                        <m:sSub>
                          <m:sSubPr>
                            <m:ctrlPr>
                              <a:rPr lang="en-US" sz="1100" b="0" i="1">
                                <a:solidFill>
                                  <a:schemeClr val="tx1"/>
                                </a:solidFill>
                                <a:effectLst/>
                                <a:latin typeface="Cambria Math" panose="02040503050406030204" pitchFamily="18" charset="0"/>
                                <a:ea typeface="+mn-ea"/>
                                <a:cs typeface="+mn-cs"/>
                              </a:rPr>
                            </m:ctrlPr>
                          </m:sSubPr>
                          <m:e>
                            <m:r>
                              <a:rPr lang="en-US" sz="1100" b="0" i="1">
                                <a:solidFill>
                                  <a:schemeClr val="tx1"/>
                                </a:solidFill>
                                <a:effectLst/>
                                <a:latin typeface="Cambria Math" panose="02040503050406030204" pitchFamily="18" charset="0"/>
                                <a:ea typeface="+mn-ea"/>
                                <a:cs typeface="+mn-cs"/>
                              </a:rPr>
                              <m:t>𝑇</m:t>
                            </m:r>
                          </m:e>
                          <m:sub>
                            <m:r>
                              <a:rPr lang="ru-RU" sz="1100" b="0" i="1">
                                <a:solidFill>
                                  <a:schemeClr val="tx1"/>
                                </a:solidFill>
                                <a:effectLst/>
                                <a:latin typeface="Cambria Math" panose="02040503050406030204" pitchFamily="18" charset="0"/>
                                <a:ea typeface="+mn-ea"/>
                                <a:cs typeface="+mn-cs"/>
                              </a:rPr>
                              <m:t>4</m:t>
                            </m:r>
                          </m:sub>
                        </m:sSub>
                        <m:r>
                          <a:rPr lang="en-US" sz="1100" b="0" i="1">
                            <a:solidFill>
                              <a:schemeClr val="tx1"/>
                            </a:solidFill>
                            <a:effectLst/>
                            <a:latin typeface="Cambria Math" panose="02040503050406030204" pitchFamily="18" charset="0"/>
                            <a:ea typeface="+mn-ea"/>
                            <a:cs typeface="+mn-cs"/>
                          </a:rPr>
                          <m:t>∙</m:t>
                        </m:r>
                        <m:r>
                          <a:rPr lang="en-US" sz="1100" b="0" i="1">
                            <a:solidFill>
                              <a:schemeClr val="tx1"/>
                            </a:solidFill>
                            <a:effectLst/>
                            <a:latin typeface="Cambria Math" panose="02040503050406030204" pitchFamily="18" charset="0"/>
                            <a:ea typeface="+mn-ea"/>
                            <a:cs typeface="+mn-cs"/>
                          </a:rPr>
                          <m:t>𝑟</m:t>
                        </m:r>
                      </m:num>
                      <m:den>
                        <m:r>
                          <a:rPr lang="en-US" sz="1100" b="0" i="1">
                            <a:solidFill>
                              <a:schemeClr val="tx1"/>
                            </a:solidFill>
                            <a:effectLst/>
                            <a:latin typeface="Cambria Math" panose="02040503050406030204" pitchFamily="18" charset="0"/>
                            <a:ea typeface="+mn-ea"/>
                            <a:cs typeface="+mn-cs"/>
                          </a:rPr>
                          <m:t>2</m:t>
                        </m:r>
                      </m:den>
                    </m:f>
                  </m:oMath>
                </m:oMathPara>
              </a14:m>
              <a:endParaRPr lang="ru-RU" sz="1100"/>
            </a:p>
          </cdr:txBody>
        </cdr:sp>
      </mc:Choice>
      <mc:Fallback xmlns="">
        <cdr:sp macro="" textlink="">
          <cdr:nvSpPr>
            <cdr:cNvPr id="2" name="TextBox 27"/>
            <cdr:cNvSpPr txBox="1"/>
          </cdr:nvSpPr>
          <cdr:spPr>
            <a:xfrm xmlns:a="http://schemas.openxmlformats.org/drawingml/2006/main">
              <a:off x="2408552" y="507992"/>
              <a:ext cx="1347936" cy="315776"/>
            </a:xfrm>
            <a:prstGeom xmlns:a="http://schemas.openxmlformats.org/drawingml/2006/main" prst="rect">
              <a:avLst/>
            </a:prstGeom>
            <a:noFill xmlns:a="http://schemas.openxmlformats.org/drawingml/2006/mai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txBody>
            <a:bodyPr xmlns:a="http://schemas.openxmlformats.org/drawingml/2006/main" wrap="none" lIns="0" tIns="0" rIns="0" bIns="0" rtlCol="0" anchor="t">
              <a:spAutoFit/>
            </a:bodyPr>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pPr/>
              <a:r>
                <a:rPr lang="en-US" sz="1100" b="0" i="0">
                  <a:solidFill>
                    <a:schemeClr val="tx1"/>
                  </a:solidFill>
                  <a:effectLst/>
                  <a:latin typeface="Cambria Math" panose="02040503050406030204" pitchFamily="18" charset="0"/>
                  <a:ea typeface="+mn-ea"/>
                  <a:cs typeface="+mn-cs"/>
                </a:rPr>
                <a:t>𝑀</a:t>
              </a:r>
              <a:r>
                <a:rPr lang="ru-RU" sz="1100" b="0" i="0">
                  <a:solidFill>
                    <a:schemeClr val="tx1"/>
                  </a:solidFill>
                  <a:effectLst/>
                  <a:latin typeface="Cambria Math" panose="02040503050406030204" pitchFamily="18" charset="0"/>
                  <a:ea typeface="+mn-ea"/>
                  <a:cs typeface="+mn-cs"/>
                </a:rPr>
                <a:t>_шш4=</a:t>
              </a:r>
              <a:r>
                <a:rPr lang="en-US" sz="1100" b="0" i="0">
                  <a:solidFill>
                    <a:schemeClr val="tx1"/>
                  </a:solidFill>
                  <a:effectLst/>
                  <a:latin typeface="Cambria Math" panose="02040503050406030204" pitchFamily="18" charset="0"/>
                  <a:ea typeface="+mn-ea"/>
                  <a:cs typeface="+mn-cs"/>
                </a:rPr>
                <a:t>𝑀</a:t>
              </a:r>
              <a:r>
                <a:rPr lang="ru-RU" sz="1100" b="0" i="0">
                  <a:solidFill>
                    <a:schemeClr val="tx1"/>
                  </a:solidFill>
                  <a:effectLst/>
                  <a:latin typeface="Cambria Math" panose="02040503050406030204" pitchFamily="18" charset="0"/>
                  <a:ea typeface="+mn-ea"/>
                  <a:cs typeface="+mn-cs"/>
                </a:rPr>
                <a:t>_кш4</a:t>
              </a:r>
              <a:r>
                <a:rPr lang="en-US" sz="1100" b="0" i="0">
                  <a:solidFill>
                    <a:schemeClr val="tx1"/>
                  </a:solidFill>
                  <a:effectLst/>
                  <a:latin typeface="Cambria Math" panose="02040503050406030204" pitchFamily="18" charset="0"/>
                  <a:ea typeface="+mn-ea"/>
                  <a:cs typeface="+mn-cs"/>
                </a:rPr>
                <a:t>+(𝑇_</a:t>
              </a:r>
              <a:r>
                <a:rPr lang="ru-RU" sz="1100" b="0" i="0">
                  <a:solidFill>
                    <a:schemeClr val="tx1"/>
                  </a:solidFill>
                  <a:effectLst/>
                  <a:latin typeface="Cambria Math" panose="02040503050406030204" pitchFamily="18" charset="0"/>
                  <a:ea typeface="+mn-ea"/>
                  <a:cs typeface="+mn-cs"/>
                </a:rPr>
                <a:t>4</a:t>
              </a:r>
              <a:r>
                <a:rPr lang="en-US" sz="1100" b="0" i="0">
                  <a:solidFill>
                    <a:schemeClr val="tx1"/>
                  </a:solidFill>
                  <a:effectLst/>
                  <a:latin typeface="Cambria Math" panose="02040503050406030204" pitchFamily="18" charset="0"/>
                  <a:ea typeface="+mn-ea"/>
                  <a:cs typeface="+mn-cs"/>
                </a:rPr>
                <a:t>∙𝑟)/2</a:t>
              </a:r>
              <a:endParaRPr lang="ru-RU" sz="1100"/>
            </a:p>
          </cdr:txBody>
        </cdr:sp>
      </mc:Fallback>
    </mc:AlternateContent>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3DF3B4-61B4-4EA1-A5AF-A3D5FB0930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971</TotalTime>
  <Pages>29</Pages>
  <Words>4323</Words>
  <Characters>24644</Characters>
  <Application>Microsoft Office Word</Application>
  <DocSecurity>0</DocSecurity>
  <Lines>205</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20</cp:revision>
  <dcterms:created xsi:type="dcterms:W3CDTF">2021-04-13T13:37:00Z</dcterms:created>
  <dcterms:modified xsi:type="dcterms:W3CDTF">2021-05-23T13:59:00Z</dcterms:modified>
</cp:coreProperties>
</file>