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953B5" w14:textId="496E64A5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5029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65087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EE2AF0" w14:textId="05E63F9F" w:rsidR="00B50299" w:rsidRDefault="00B50299">
          <w:pPr>
            <w:pStyle w:val="af6"/>
          </w:pPr>
        </w:p>
        <w:p w14:paraId="7B6905FF" w14:textId="3B58AD0E" w:rsidR="00F9258B" w:rsidRPr="00F9258B" w:rsidRDefault="00B5029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sz w:val="28"/>
              <w:szCs w:val="28"/>
            </w:rPr>
            <w:fldChar w:fldCharType="begin"/>
          </w:r>
          <w:r w:rsidRPr="00B50299"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90817717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Обозначения и сокращения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_Toc90817717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81076" w14:textId="0D0F2272" w:rsidR="00F9258B" w:rsidRPr="00F9258B" w:rsidRDefault="007710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18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_Toc90817718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C260E" w14:textId="63941E75" w:rsidR="00F9258B" w:rsidRPr="00F9258B" w:rsidRDefault="0077101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19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Топливная система типа 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Common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Rail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_Toc90817719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CC0DA" w14:textId="157C9DFD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0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1.1.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Принцип действия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_Toc90817720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F35E7" w14:textId="3D3DE579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1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1.2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. 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Система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Common Rail Bosch 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</w:t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P3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_Toc90817721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39611" w14:textId="41F04EFB" w:rsidR="00F9258B" w:rsidRPr="00F9258B" w:rsidRDefault="0077101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2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Системы управления дизелей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_Toc90817722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0D808" w14:textId="4B1D052C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3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2.1.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pacing w:val="-5"/>
                <w:sz w:val="28"/>
                <w:szCs w:val="28"/>
                <w:shd w:val="clear" w:color="auto" w:fill="FFFFFF"/>
              </w:rPr>
              <w:t>Модельно-базированная программирование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_Toc90817723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C53D2" w14:textId="75D1D602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4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2.2.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pacing w:val="-5"/>
                <w:sz w:val="28"/>
                <w:szCs w:val="28"/>
                <w:shd w:val="clear" w:color="auto" w:fill="FFFFFF"/>
              </w:rPr>
              <w:t>Общее описание микропроцессорной системы управления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_Toc90817724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85982" w14:textId="7FAF0907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5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2.3.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Калибровка МПСУ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_Toc90817725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EAF3C" w14:textId="562E8191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6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Элементарные схемы систем управления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_Toc90817726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576EC" w14:textId="1F7FDB23" w:rsidR="00F9258B" w:rsidRPr="00F9258B" w:rsidRDefault="00771018">
          <w:pPr>
            <w:pStyle w:val="32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7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2.4.1.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Замкнутая система с управлением по обратной связи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_Toc90817727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602BC0" w14:textId="79E521B7" w:rsidR="00F9258B" w:rsidRPr="00F9258B" w:rsidRDefault="00771018">
          <w:pPr>
            <w:pStyle w:val="32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8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2.4.2.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Разомкнутая система с управлением по заданию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_Toc90817728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B53CB" w14:textId="6AA0B357" w:rsidR="00F9258B" w:rsidRPr="00F9258B" w:rsidRDefault="00771018">
          <w:pPr>
            <w:pStyle w:val="32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29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2.4.3.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Комбинированная система с управлением по отклонению и возмущению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_Toc90817729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A73EE" w14:textId="1E8FDE89" w:rsidR="00F9258B" w:rsidRPr="00F9258B" w:rsidRDefault="00771018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30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2.5.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управления ТНВД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_Toc90817730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E3B90" w14:textId="117B2B2A" w:rsidR="00F9258B" w:rsidRPr="00F9258B" w:rsidRDefault="0077101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7731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="00F9258B" w:rsidRPr="00F925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Цели и задачи бакалаврской работы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_Toc90817731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FF5CE" w14:textId="53493757" w:rsidR="00F9258B" w:rsidRDefault="0077101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0817732" w:history="1">
            <w:r w:rsidR="00F9258B" w:rsidRPr="00F9258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литературы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_Toc90817732 \h </w:instrTex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9258B" w:rsidRPr="00F925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209BC" w14:textId="2A117959" w:rsidR="00B50299" w:rsidRDefault="00B50299">
          <w:r>
            <w:rPr>
              <w:b/>
              <w:bCs/>
            </w:rPr>
            <w:fldChar w:fldCharType="end"/>
          </w:r>
        </w:p>
      </w:sdtContent>
    </w:sdt>
    <w:p w14:paraId="2B17F6B1" w14:textId="77777777" w:rsidR="00B50299" w:rsidRP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C23AA46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5441E8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60C1215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81882C4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83DF14F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E27FEE2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FF52BB3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7345C59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278D280" w14:textId="77777777" w:rsidR="00B50299" w:rsidRDefault="00B50299" w:rsidP="00B5029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75252D5" w14:textId="7E6A42DC" w:rsidR="00B50299" w:rsidRPr="00C77EA2" w:rsidRDefault="00B50299" w:rsidP="00B50299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90817717"/>
      <w:r w:rsidRPr="00C77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Обозначения и сокращения</w:t>
      </w:r>
      <w:bookmarkEnd w:id="0"/>
    </w:p>
    <w:p w14:paraId="4C407A16" w14:textId="77777777" w:rsidR="00B50299" w:rsidRPr="00274DC6" w:rsidRDefault="00B50299" w:rsidP="00B5029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4DC6">
        <w:rPr>
          <w:rFonts w:ascii="Times New Roman" w:hAnsi="Times New Roman" w:cs="Times New Roman"/>
          <w:color w:val="000000" w:themeColor="text1"/>
          <w:sz w:val="28"/>
          <w:szCs w:val="28"/>
        </w:rPr>
        <w:t>СУ – система управления;</w:t>
      </w:r>
    </w:p>
    <w:p w14:paraId="60988D7C" w14:textId="77777777" w:rsidR="00B50299" w:rsidRPr="00274DC6" w:rsidRDefault="00B50299" w:rsidP="00B5029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4DC6">
        <w:rPr>
          <w:rFonts w:ascii="Times New Roman" w:hAnsi="Times New Roman" w:cs="Times New Roman"/>
          <w:color w:val="000000" w:themeColor="text1"/>
          <w:sz w:val="28"/>
          <w:szCs w:val="28"/>
        </w:rPr>
        <w:t>ЭСУД – электронная система управления двигателем;</w:t>
      </w:r>
    </w:p>
    <w:p w14:paraId="5778B2AD" w14:textId="77777777" w:rsidR="00B50299" w:rsidRPr="00274DC6" w:rsidRDefault="00B50299" w:rsidP="00B50299">
      <w:pPr>
        <w:spacing w:after="0" w:line="360" w:lineRule="auto"/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74DC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АТС – аккумуляторная топливная система;</w:t>
      </w:r>
    </w:p>
    <w:p w14:paraId="4C6B6E83" w14:textId="77777777" w:rsidR="00B50299" w:rsidRPr="007260FF" w:rsidRDefault="00B50299" w:rsidP="00B50299">
      <w:pPr>
        <w:spacing w:after="0" w:line="360" w:lineRule="auto"/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CR</w:t>
      </w: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7260FF">
        <w:rPr>
          <w:rStyle w:val="3"/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260FF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аккумуляторная топливная система типа </w:t>
      </w: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Common</w:t>
      </w: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Rail</w:t>
      </w: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</w:rPr>
        <w:t>;</w:t>
      </w:r>
    </w:p>
    <w:p w14:paraId="507B855C" w14:textId="77777777" w:rsidR="00B50299" w:rsidRPr="007260FF" w:rsidRDefault="00B50299" w:rsidP="00B5029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260FF">
        <w:rPr>
          <w:rStyle w:val="3"/>
          <w:rFonts w:ascii="Times New Roman" w:hAnsi="Times New Roman" w:cs="Times New Roman"/>
          <w:b w:val="0"/>
          <w:color w:val="000000" w:themeColor="text1"/>
          <w:sz w:val="28"/>
          <w:szCs w:val="28"/>
        </w:rPr>
        <w:t>ТС – топливная система;</w:t>
      </w:r>
    </w:p>
    <w:p w14:paraId="2DB7F83C" w14:textId="77777777" w:rsidR="00B50299" w:rsidRDefault="00B50299" w:rsidP="00B5029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4DC6">
        <w:rPr>
          <w:rFonts w:ascii="Times New Roman" w:hAnsi="Times New Roman" w:cs="Times New Roman"/>
          <w:color w:val="000000" w:themeColor="text1"/>
          <w:sz w:val="28"/>
          <w:szCs w:val="28"/>
        </w:rPr>
        <w:t>ТНВД – топливный насос высокого давления;</w:t>
      </w:r>
    </w:p>
    <w:p w14:paraId="05C277F1" w14:textId="1EF6ACF8" w:rsidR="00B50299" w:rsidRDefault="00B50299" w:rsidP="00B5029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МПСУ- микропроцессорная система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</w:t>
      </w:r>
      <w:proofErr w:type="spellEnd"/>
    </w:p>
    <w:p w14:paraId="78565825" w14:textId="77777777" w:rsidR="00B50299" w:rsidRPr="00B50299" w:rsidRDefault="00B50299" w:rsidP="00B5029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522017" w14:textId="74E4286F" w:rsidR="007260FF" w:rsidRDefault="007260FF" w:rsidP="00CB36A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FF013AC" w14:textId="682F964F" w:rsidR="007260FF" w:rsidRDefault="007260FF" w:rsidP="00B50299">
      <w:pPr>
        <w:pStyle w:val="aa"/>
      </w:pPr>
    </w:p>
    <w:p w14:paraId="04A6330A" w14:textId="7700AE0B" w:rsidR="007260FF" w:rsidRDefault="007260FF" w:rsidP="00B50299">
      <w:pPr>
        <w:pStyle w:val="aa"/>
      </w:pPr>
    </w:p>
    <w:p w14:paraId="7021CAAA" w14:textId="5B68C089" w:rsidR="007260FF" w:rsidRDefault="007260FF" w:rsidP="00B50299">
      <w:pPr>
        <w:pStyle w:val="aa"/>
      </w:pPr>
    </w:p>
    <w:p w14:paraId="5CAF2D72" w14:textId="476F5AE9" w:rsidR="007260FF" w:rsidRDefault="007260FF" w:rsidP="00B50299">
      <w:pPr>
        <w:pStyle w:val="aa"/>
      </w:pPr>
    </w:p>
    <w:p w14:paraId="3ABC8535" w14:textId="77777777" w:rsidR="00B50299" w:rsidRDefault="00B50299" w:rsidP="00B50299">
      <w:pPr>
        <w:pStyle w:val="aa"/>
      </w:pPr>
    </w:p>
    <w:p w14:paraId="41DA8F5E" w14:textId="77777777" w:rsidR="00B50299" w:rsidRDefault="00B50299" w:rsidP="00B50299">
      <w:pPr>
        <w:pStyle w:val="aa"/>
      </w:pPr>
    </w:p>
    <w:p w14:paraId="3C19BC59" w14:textId="537FBFC3" w:rsidR="00B50299" w:rsidRDefault="00B50299" w:rsidP="00B50299">
      <w:pPr>
        <w:pStyle w:val="aa"/>
      </w:pPr>
    </w:p>
    <w:p w14:paraId="66EC7155" w14:textId="51AEE788" w:rsidR="00B50299" w:rsidRDefault="00B50299" w:rsidP="00B50299">
      <w:pPr>
        <w:pStyle w:val="aa"/>
      </w:pPr>
    </w:p>
    <w:p w14:paraId="3DF52BB7" w14:textId="77777777" w:rsidR="00B50299" w:rsidRPr="00B50299" w:rsidRDefault="00B50299" w:rsidP="00B50299">
      <w:pPr>
        <w:pStyle w:val="aa"/>
      </w:pPr>
    </w:p>
    <w:p w14:paraId="3EF0DF80" w14:textId="00E5D511" w:rsidR="00B50299" w:rsidRDefault="00B50299" w:rsidP="00B50299">
      <w:pPr>
        <w:pStyle w:val="aa"/>
      </w:pPr>
    </w:p>
    <w:p w14:paraId="0C2B94F7" w14:textId="33BCBF12" w:rsidR="00B50299" w:rsidRDefault="00B50299" w:rsidP="00B50299">
      <w:pPr>
        <w:pStyle w:val="aa"/>
      </w:pPr>
    </w:p>
    <w:p w14:paraId="6AFADF57" w14:textId="38ABA9C1" w:rsidR="00B50299" w:rsidRDefault="00B50299" w:rsidP="00B50299">
      <w:pPr>
        <w:pStyle w:val="aa"/>
      </w:pPr>
    </w:p>
    <w:p w14:paraId="2C9C124D" w14:textId="7D2D67B7" w:rsidR="00B50299" w:rsidRDefault="00B50299" w:rsidP="00B50299">
      <w:pPr>
        <w:pStyle w:val="aa"/>
      </w:pPr>
    </w:p>
    <w:p w14:paraId="51F0D369" w14:textId="5765FF12" w:rsidR="00B50299" w:rsidRDefault="00B50299" w:rsidP="00B50299">
      <w:pPr>
        <w:pStyle w:val="aa"/>
      </w:pPr>
    </w:p>
    <w:p w14:paraId="7EF743D4" w14:textId="013F227B" w:rsidR="00B50299" w:rsidRDefault="00B50299" w:rsidP="00B50299">
      <w:pPr>
        <w:pStyle w:val="aa"/>
      </w:pPr>
    </w:p>
    <w:p w14:paraId="6E1A7078" w14:textId="6C7EB6BC" w:rsidR="00B50299" w:rsidRDefault="00B50299" w:rsidP="00B50299">
      <w:pPr>
        <w:pStyle w:val="aa"/>
      </w:pPr>
    </w:p>
    <w:p w14:paraId="543545A1" w14:textId="7FAA39B1" w:rsidR="00B50299" w:rsidRDefault="00B50299" w:rsidP="00B50299">
      <w:pPr>
        <w:pStyle w:val="aa"/>
      </w:pPr>
    </w:p>
    <w:p w14:paraId="40743DD4" w14:textId="6D9BDE33" w:rsidR="00B50299" w:rsidRDefault="00B50299" w:rsidP="00B50299">
      <w:pPr>
        <w:pStyle w:val="aa"/>
      </w:pPr>
    </w:p>
    <w:p w14:paraId="0FA847D0" w14:textId="77777777" w:rsidR="00B50299" w:rsidRDefault="00B50299" w:rsidP="00B50299">
      <w:pPr>
        <w:pStyle w:val="aa"/>
      </w:pPr>
    </w:p>
    <w:p w14:paraId="0CB8208A" w14:textId="6A481047" w:rsidR="00B50299" w:rsidRDefault="00B50299" w:rsidP="00B50299">
      <w:pPr>
        <w:pStyle w:val="aa"/>
      </w:pPr>
    </w:p>
    <w:p w14:paraId="72A3804A" w14:textId="77777777" w:rsidR="00B50299" w:rsidRDefault="00B50299" w:rsidP="00B50299">
      <w:pPr>
        <w:pStyle w:val="aa"/>
      </w:pPr>
    </w:p>
    <w:p w14:paraId="2CD41F35" w14:textId="4F243D46" w:rsidR="00B50299" w:rsidRDefault="00B50299" w:rsidP="00B50299">
      <w:pPr>
        <w:pStyle w:val="aa"/>
      </w:pPr>
    </w:p>
    <w:p w14:paraId="3C4F8331" w14:textId="28E9C74A" w:rsidR="00B50299" w:rsidRDefault="00B50299" w:rsidP="00B50299">
      <w:pPr>
        <w:pStyle w:val="aa"/>
      </w:pPr>
    </w:p>
    <w:p w14:paraId="2B8F3AF9" w14:textId="11EDEAA1" w:rsidR="00B50299" w:rsidRDefault="00B50299" w:rsidP="00B50299">
      <w:pPr>
        <w:pStyle w:val="aa"/>
      </w:pPr>
    </w:p>
    <w:p w14:paraId="6F4ECBFF" w14:textId="182CF2EA" w:rsidR="00B50299" w:rsidRDefault="00B50299" w:rsidP="00B50299">
      <w:pPr>
        <w:pStyle w:val="aa"/>
      </w:pPr>
    </w:p>
    <w:p w14:paraId="0F6FBE99" w14:textId="5F81BA98" w:rsidR="00B50299" w:rsidRDefault="00B50299" w:rsidP="00B50299">
      <w:pPr>
        <w:pStyle w:val="aa"/>
      </w:pPr>
    </w:p>
    <w:p w14:paraId="0EE03648" w14:textId="77777777" w:rsidR="00B50299" w:rsidRDefault="00B50299" w:rsidP="00B50299">
      <w:pPr>
        <w:pStyle w:val="aa"/>
      </w:pPr>
    </w:p>
    <w:p w14:paraId="66577DB3" w14:textId="2117E5B5" w:rsidR="00CB36AA" w:rsidRPr="007260FF" w:rsidRDefault="00CB36AA" w:rsidP="00B50299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90817718"/>
      <w:r w:rsidRPr="007260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457E1EDC" w14:textId="77777777" w:rsidR="00CB36AA" w:rsidRPr="007260FF" w:rsidRDefault="00CB36AA" w:rsidP="00CB36A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К современным автомобильным двигателям предъявлен ряд требований, многие из которых</w:t>
      </w:r>
      <w:r w:rsidRPr="007260FF">
        <w:rPr>
          <w:rFonts w:ascii="Times New Roman" w:hAnsi="Times New Roman" w:cs="Times New Roman"/>
          <w:strike/>
          <w:color w:val="000000" w:themeColor="text1"/>
          <w:sz w:val="28"/>
          <w:szCs w:val="28"/>
        </w:rPr>
        <w:t>,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например, мощностные, и экологические противоречат друг другу. Выполнение всех требований одновременно и в полной мере практически невозможно. Исходя из этого задача инженера состоит в поиске компромисса.  Дополнительно стоит отметить, что некоторые требования, например, к количеству вредных выбросов</w:t>
      </w:r>
      <w:r w:rsidR="005B6B9B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жестко регламентируются и являются</w:t>
      </w:r>
      <w:r w:rsidR="005B6B9B" w:rsidRPr="007260FF">
        <w:t xml:space="preserve"> </w:t>
      </w:r>
      <w:r w:rsidR="005B6B9B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главным 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фактором при сертификации двигателя.</w:t>
      </w:r>
    </w:p>
    <w:p w14:paraId="1272A7CE" w14:textId="77777777" w:rsidR="00CB36AA" w:rsidRPr="007260FF" w:rsidRDefault="00CB36AA" w:rsidP="00CB36A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Другие требования такие, как надежность, шумность, максимальная литровая мощность и т.д. устанавливаются с учетом уровня развития данной техники и в значительной мере определяет её конкурентоспособность.</w:t>
      </w:r>
    </w:p>
    <w:p w14:paraId="539C410F" w14:textId="77777777" w:rsidR="00CB36AA" w:rsidRPr="007260FF" w:rsidRDefault="00CB36AA" w:rsidP="00CB36A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Для автомобильного двигателя характерна работа при изменении в широком диапазоне нагрузочного, скоростного и теплового режимов работы. В условиях эксплуатации двигатель работает в основном на неустойчивых режимах, к которым относятся: пуск и прогрев, разгон и торможение, остановка двигателя. При этом возникает ряд дополнительных требований, что вызывает необходимость специального управления работой двигателя на этих режимах.</w:t>
      </w:r>
    </w:p>
    <w:p w14:paraId="2C78B145" w14:textId="77777777" w:rsidR="005B6B9B" w:rsidRPr="007260FF" w:rsidRDefault="005B6B9B" w:rsidP="005B6B9B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работе будут рассмотрены варианты совершенствования управления Т.С., </w:t>
      </w:r>
      <w:r w:rsidRPr="007260FF">
        <w:rPr>
          <w:rFonts w:ascii="Times New Roman" w:hAnsi="Times New Roman" w:cs="Times New Roman"/>
          <w:sz w:val="28"/>
          <w:szCs w:val="28"/>
        </w:rPr>
        <w:t>которые должно обеспечить динамику давления дизельного топлива в соответствии с динамикой изменения режимов ДВС.</w:t>
      </w:r>
    </w:p>
    <w:p w14:paraId="2D356F39" w14:textId="77777777" w:rsidR="005B6B9B" w:rsidRPr="007260FF" w:rsidRDefault="005B6B9B" w:rsidP="00CB36A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370321" w14:textId="77777777" w:rsidR="00B50299" w:rsidRPr="007260FF" w:rsidRDefault="00B50299" w:rsidP="00B50299">
      <w:pPr>
        <w:tabs>
          <w:tab w:val="left" w:pos="3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Данная работа нацелена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Pr="007260FF">
        <w:rPr>
          <w:rFonts w:ascii="Times New Roman" w:hAnsi="Times New Roman" w:cs="Times New Roman"/>
          <w:sz w:val="28"/>
          <w:szCs w:val="28"/>
        </w:rPr>
        <w:t xml:space="preserve">совершенствование рабочего процесса топливной системы типа </w:t>
      </w:r>
      <w:r w:rsidRPr="007260FF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7260FF">
        <w:rPr>
          <w:rFonts w:ascii="Times New Roman" w:hAnsi="Times New Roman" w:cs="Times New Roman"/>
          <w:sz w:val="28"/>
          <w:szCs w:val="28"/>
        </w:rPr>
        <w:t xml:space="preserve"> </w:t>
      </w:r>
      <w:r w:rsidRPr="007260FF">
        <w:rPr>
          <w:rFonts w:ascii="Times New Roman" w:hAnsi="Times New Roman" w:cs="Times New Roman"/>
          <w:sz w:val="28"/>
          <w:szCs w:val="28"/>
          <w:lang w:val="en-US"/>
        </w:rPr>
        <w:t>Rail</w:t>
      </w:r>
      <w:r w:rsidRPr="007260FF">
        <w:rPr>
          <w:rFonts w:ascii="Times New Roman" w:hAnsi="Times New Roman" w:cs="Times New Roman"/>
          <w:sz w:val="28"/>
          <w:szCs w:val="28"/>
        </w:rPr>
        <w:t xml:space="preserve"> повышением точности управления давлением в гидравлическом аккумуляторе </w:t>
      </w:r>
    </w:p>
    <w:p w14:paraId="75F8984C" w14:textId="77777777" w:rsidR="001B1102" w:rsidRPr="007260FF" w:rsidRDefault="001B1102"/>
    <w:p w14:paraId="5CF79D75" w14:textId="77777777" w:rsidR="00A3541E" w:rsidRPr="007260FF" w:rsidRDefault="00A3541E"/>
    <w:p w14:paraId="22608977" w14:textId="77777777" w:rsidR="00A3541E" w:rsidRPr="007260FF" w:rsidRDefault="00A3541E"/>
    <w:p w14:paraId="3BD16BD3" w14:textId="2F8A9554" w:rsidR="00A3541E" w:rsidRPr="007260FF" w:rsidRDefault="00A3541E"/>
    <w:p w14:paraId="6C224F9F" w14:textId="77777777" w:rsidR="00A3541E" w:rsidRPr="008A491E" w:rsidRDefault="00A3541E" w:rsidP="00B50299">
      <w:pPr>
        <w:pStyle w:val="a8"/>
        <w:numPr>
          <w:ilvl w:val="0"/>
          <w:numId w:val="4"/>
        </w:numPr>
        <w:shd w:val="clear" w:color="auto" w:fill="FFFFFF"/>
        <w:spacing w:before="120" w:beforeAutospacing="0" w:after="120" w:afterAutospacing="0"/>
        <w:jc w:val="center"/>
        <w:outlineLvl w:val="0"/>
        <w:rPr>
          <w:b/>
          <w:sz w:val="28"/>
          <w:szCs w:val="28"/>
        </w:rPr>
      </w:pPr>
      <w:bookmarkStart w:id="2" w:name="_Toc90817719"/>
      <w:r w:rsidRPr="007260FF">
        <w:rPr>
          <w:b/>
          <w:sz w:val="28"/>
          <w:szCs w:val="28"/>
        </w:rPr>
        <w:lastRenderedPageBreak/>
        <w:t xml:space="preserve">Топливная система типа </w:t>
      </w:r>
      <w:r w:rsidRPr="007260FF">
        <w:rPr>
          <w:b/>
          <w:sz w:val="28"/>
          <w:szCs w:val="28"/>
          <w:lang w:val="en-US"/>
        </w:rPr>
        <w:t>Common</w:t>
      </w:r>
      <w:r w:rsidRPr="007260FF">
        <w:rPr>
          <w:b/>
          <w:sz w:val="28"/>
          <w:szCs w:val="28"/>
        </w:rPr>
        <w:t xml:space="preserve"> </w:t>
      </w:r>
      <w:r w:rsidRPr="007260FF">
        <w:rPr>
          <w:b/>
          <w:sz w:val="28"/>
          <w:szCs w:val="28"/>
          <w:lang w:val="en-US"/>
        </w:rPr>
        <w:t>Rail</w:t>
      </w:r>
      <w:bookmarkEnd w:id="2"/>
    </w:p>
    <w:p w14:paraId="1983D65D" w14:textId="39001B5E" w:rsidR="00A3541E" w:rsidRPr="007260FF" w:rsidRDefault="008A491E" w:rsidP="00B50299">
      <w:pPr>
        <w:pStyle w:val="a8"/>
        <w:numPr>
          <w:ilvl w:val="1"/>
          <w:numId w:val="4"/>
        </w:numPr>
        <w:shd w:val="clear" w:color="auto" w:fill="FFFFFF"/>
        <w:spacing w:before="120" w:beforeAutospacing="0" w:after="120" w:afterAutospacing="0"/>
        <w:jc w:val="center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3" w:name="_Toc90817720"/>
      <w:r w:rsidR="00A3541E" w:rsidRPr="007260FF">
        <w:rPr>
          <w:b/>
          <w:sz w:val="28"/>
          <w:szCs w:val="28"/>
        </w:rPr>
        <w:t>Принцип действия</w:t>
      </w:r>
      <w:bookmarkEnd w:id="3"/>
    </w:p>
    <w:p w14:paraId="71C35BB7" w14:textId="3ADAA488" w:rsidR="00A3541E" w:rsidRPr="007260FF" w:rsidRDefault="00A3541E" w:rsidP="00444826">
      <w:pPr>
        <w:pStyle w:val="a8"/>
        <w:shd w:val="clear" w:color="auto" w:fill="FFFFFF"/>
        <w:spacing w:before="120" w:beforeAutospacing="0" w:after="120" w:afterAutospacing="0"/>
        <w:ind w:firstLine="708"/>
        <w:jc w:val="both"/>
        <w:rPr>
          <w:sz w:val="28"/>
          <w:szCs w:val="28"/>
        </w:rPr>
      </w:pPr>
      <w:r w:rsidRPr="007260FF">
        <w:rPr>
          <w:sz w:val="28"/>
          <w:szCs w:val="28"/>
        </w:rPr>
        <w:t>Топливо из </w:t>
      </w:r>
      <w:hyperlink r:id="rId8" w:tooltip="Топливный бак" w:history="1">
        <w:r w:rsidRPr="007260FF">
          <w:rPr>
            <w:rStyle w:val="a9"/>
            <w:color w:val="auto"/>
            <w:sz w:val="28"/>
            <w:szCs w:val="28"/>
            <w:u w:val="none"/>
          </w:rPr>
          <w:t>топливного бака</w:t>
        </w:r>
      </w:hyperlink>
      <w:r w:rsidR="00064EB5" w:rsidRPr="007260FF">
        <w:rPr>
          <w:rStyle w:val="a9"/>
          <w:color w:val="auto"/>
          <w:sz w:val="28"/>
          <w:szCs w:val="28"/>
          <w:u w:val="none"/>
        </w:rPr>
        <w:t xml:space="preserve"> </w:t>
      </w:r>
      <w:r w:rsidR="00C76155" w:rsidRPr="007260FF">
        <w:rPr>
          <w:rStyle w:val="a9"/>
          <w:color w:val="auto"/>
          <w:sz w:val="28"/>
          <w:szCs w:val="28"/>
          <w:u w:val="none"/>
        </w:rPr>
        <w:t>(1)</w:t>
      </w:r>
      <w:r w:rsidRPr="007260FF">
        <w:rPr>
          <w:sz w:val="28"/>
          <w:szCs w:val="28"/>
        </w:rPr>
        <w:t> забирается топливоподкачивающим насосом (низкого давления)</w:t>
      </w:r>
      <w:r w:rsidR="00064EB5" w:rsidRPr="007260FF">
        <w:rPr>
          <w:sz w:val="28"/>
          <w:szCs w:val="28"/>
        </w:rPr>
        <w:t xml:space="preserve"> </w:t>
      </w:r>
      <w:r w:rsidR="00C76155" w:rsidRPr="007260FF">
        <w:rPr>
          <w:sz w:val="28"/>
          <w:szCs w:val="28"/>
        </w:rPr>
        <w:t>(2)</w:t>
      </w:r>
      <w:r w:rsidRPr="007260FF">
        <w:rPr>
          <w:sz w:val="28"/>
          <w:szCs w:val="28"/>
        </w:rPr>
        <w:t>, и через топливный фильтр поступает в </w:t>
      </w:r>
      <w:hyperlink r:id="rId9" w:tooltip="Топливный насос высокого давления" w:history="1">
        <w:r w:rsidRPr="007260FF">
          <w:rPr>
            <w:rStyle w:val="a9"/>
            <w:color w:val="auto"/>
            <w:sz w:val="28"/>
            <w:szCs w:val="28"/>
            <w:u w:val="none"/>
          </w:rPr>
          <w:t>топливный насос высокого давления</w:t>
        </w:r>
      </w:hyperlink>
      <w:r w:rsidRPr="007260FF">
        <w:rPr>
          <w:sz w:val="28"/>
          <w:szCs w:val="28"/>
        </w:rPr>
        <w:t> (ТНВД)</w:t>
      </w:r>
      <w:r w:rsidR="00064EB5" w:rsidRPr="007260FF">
        <w:rPr>
          <w:sz w:val="28"/>
          <w:szCs w:val="28"/>
        </w:rPr>
        <w:t xml:space="preserve"> </w:t>
      </w:r>
      <w:r w:rsidR="00C76155" w:rsidRPr="007260FF">
        <w:rPr>
          <w:sz w:val="28"/>
          <w:szCs w:val="28"/>
        </w:rPr>
        <w:t>(3)</w:t>
      </w:r>
      <w:r w:rsidRPr="007260FF">
        <w:rPr>
          <w:sz w:val="28"/>
          <w:szCs w:val="28"/>
        </w:rPr>
        <w:t>. ТНВД</w:t>
      </w:r>
      <w:r w:rsidR="00C35434" w:rsidRPr="007260FF">
        <w:rPr>
          <w:sz w:val="28"/>
          <w:szCs w:val="28"/>
        </w:rPr>
        <w:t xml:space="preserve"> </w:t>
      </w:r>
      <w:r w:rsidR="00C76155" w:rsidRPr="007260FF">
        <w:rPr>
          <w:sz w:val="28"/>
          <w:szCs w:val="28"/>
        </w:rPr>
        <w:t>п</w:t>
      </w:r>
      <w:r w:rsidRPr="007260FF">
        <w:rPr>
          <w:sz w:val="28"/>
          <w:szCs w:val="28"/>
        </w:rPr>
        <w:t xml:space="preserve">одаёт топливо в напорную магистраль, которая </w:t>
      </w:r>
      <w:r w:rsidR="006122EF" w:rsidRPr="007260FF">
        <w:rPr>
          <w:sz w:val="28"/>
          <w:szCs w:val="28"/>
        </w:rPr>
        <w:t>является</w:t>
      </w:r>
      <w:r w:rsidRPr="007260FF">
        <w:rPr>
          <w:sz w:val="28"/>
          <w:szCs w:val="28"/>
        </w:rPr>
        <w:t> </w:t>
      </w:r>
      <w:hyperlink r:id="rId10" w:tooltip="Гидроаккумулятор" w:history="1">
        <w:r w:rsidRPr="007260FF">
          <w:rPr>
            <w:rStyle w:val="a9"/>
            <w:color w:val="auto"/>
            <w:sz w:val="28"/>
            <w:szCs w:val="28"/>
            <w:u w:val="none"/>
          </w:rPr>
          <w:t>аккумулятор</w:t>
        </w:r>
        <w:r w:rsidR="006122EF" w:rsidRPr="007260FF">
          <w:rPr>
            <w:rStyle w:val="a9"/>
            <w:color w:val="auto"/>
            <w:sz w:val="28"/>
            <w:szCs w:val="28"/>
            <w:u w:val="none"/>
          </w:rPr>
          <w:t>ом</w:t>
        </w:r>
        <w:r w:rsidRPr="007260FF">
          <w:rPr>
            <w:rStyle w:val="a9"/>
            <w:color w:val="auto"/>
            <w:sz w:val="28"/>
            <w:szCs w:val="28"/>
            <w:u w:val="none"/>
          </w:rPr>
          <w:t xml:space="preserve"> давления</w:t>
        </w:r>
      </w:hyperlink>
      <w:r w:rsidR="00064EB5" w:rsidRPr="007260FF">
        <w:rPr>
          <w:rStyle w:val="a9"/>
          <w:color w:val="auto"/>
          <w:sz w:val="28"/>
          <w:szCs w:val="28"/>
          <w:u w:val="none"/>
        </w:rPr>
        <w:t xml:space="preserve"> </w:t>
      </w:r>
      <w:r w:rsidR="00C76155" w:rsidRPr="007260FF">
        <w:rPr>
          <w:rStyle w:val="a9"/>
          <w:color w:val="auto"/>
          <w:sz w:val="28"/>
          <w:szCs w:val="28"/>
          <w:u w:val="none"/>
        </w:rPr>
        <w:t>(4)</w:t>
      </w:r>
      <w:r w:rsidRPr="007260FF">
        <w:rPr>
          <w:sz w:val="28"/>
          <w:szCs w:val="28"/>
        </w:rPr>
        <w:t xml:space="preserve">. Блок </w:t>
      </w:r>
      <w:r w:rsidR="00064EB5" w:rsidRPr="007260FF">
        <w:rPr>
          <w:sz w:val="28"/>
          <w:szCs w:val="28"/>
        </w:rPr>
        <w:t>управления (</w:t>
      </w:r>
      <w:r w:rsidR="00C76155" w:rsidRPr="007260FF">
        <w:rPr>
          <w:sz w:val="28"/>
          <w:szCs w:val="28"/>
        </w:rPr>
        <w:t>6)</w:t>
      </w:r>
      <w:r w:rsidRPr="007260FF">
        <w:rPr>
          <w:sz w:val="28"/>
          <w:szCs w:val="28"/>
        </w:rPr>
        <w:t xml:space="preserve"> регулирует производительность ТНВД для поддержания необходимого давления в магистрали </w:t>
      </w:r>
      <w:r w:rsidR="006122EF" w:rsidRPr="007260FF">
        <w:rPr>
          <w:sz w:val="28"/>
          <w:szCs w:val="28"/>
        </w:rPr>
        <w:t>в зависимости от режима работы двигателя</w:t>
      </w:r>
      <w:r w:rsidRPr="007260FF">
        <w:rPr>
          <w:sz w:val="28"/>
          <w:szCs w:val="28"/>
        </w:rPr>
        <w:t>.</w:t>
      </w:r>
    </w:p>
    <w:p w14:paraId="6EA26294" w14:textId="36EB31F8" w:rsidR="00A3541E" w:rsidRPr="007260FF" w:rsidRDefault="00A3541E" w:rsidP="00444826">
      <w:pPr>
        <w:pStyle w:val="a8"/>
        <w:shd w:val="clear" w:color="auto" w:fill="FFFFFF"/>
        <w:spacing w:before="120" w:beforeAutospacing="0" w:after="120" w:afterAutospacing="0"/>
        <w:ind w:firstLine="360"/>
        <w:jc w:val="both"/>
        <w:rPr>
          <w:sz w:val="28"/>
          <w:szCs w:val="28"/>
        </w:rPr>
      </w:pPr>
      <w:r w:rsidRPr="007260FF">
        <w:rPr>
          <w:sz w:val="28"/>
          <w:szCs w:val="28"/>
        </w:rPr>
        <w:t xml:space="preserve">Топливная магистраль соединяется </w:t>
      </w:r>
      <w:proofErr w:type="spellStart"/>
      <w:r w:rsidRPr="007260FF">
        <w:rPr>
          <w:sz w:val="28"/>
          <w:szCs w:val="28"/>
        </w:rPr>
        <w:t>топливопроводами</w:t>
      </w:r>
      <w:proofErr w:type="spellEnd"/>
      <w:r w:rsidRPr="007260FF">
        <w:rPr>
          <w:sz w:val="28"/>
          <w:szCs w:val="28"/>
        </w:rPr>
        <w:t xml:space="preserve"> с </w:t>
      </w:r>
      <w:hyperlink r:id="rId11" w:tooltip="Форсунка" w:history="1">
        <w:r w:rsidRPr="007260FF">
          <w:rPr>
            <w:rStyle w:val="a9"/>
            <w:color w:val="auto"/>
            <w:sz w:val="28"/>
            <w:szCs w:val="28"/>
            <w:u w:val="none"/>
          </w:rPr>
          <w:t>форсунками</w:t>
        </w:r>
      </w:hyperlink>
      <w:r w:rsidR="00064EB5" w:rsidRPr="007260FF">
        <w:rPr>
          <w:rStyle w:val="a9"/>
          <w:color w:val="auto"/>
          <w:sz w:val="28"/>
          <w:szCs w:val="28"/>
          <w:u w:val="none"/>
        </w:rPr>
        <w:t xml:space="preserve"> </w:t>
      </w:r>
      <w:r w:rsidR="00C76155" w:rsidRPr="007260FF">
        <w:rPr>
          <w:rStyle w:val="a9"/>
          <w:color w:val="auto"/>
          <w:sz w:val="28"/>
          <w:szCs w:val="28"/>
          <w:u w:val="none"/>
        </w:rPr>
        <w:t>(5)</w:t>
      </w:r>
      <w:r w:rsidRPr="007260FF">
        <w:rPr>
          <w:sz w:val="28"/>
          <w:szCs w:val="28"/>
        </w:rPr>
        <w:t>. В каждую форсунку встроен управляющий клапан — </w:t>
      </w:r>
      <w:hyperlink r:id="rId12" w:tooltip="Электромагнит" w:history="1">
        <w:r w:rsidRPr="007260FF">
          <w:rPr>
            <w:rStyle w:val="a9"/>
            <w:color w:val="auto"/>
            <w:sz w:val="28"/>
            <w:szCs w:val="28"/>
            <w:u w:val="none"/>
          </w:rPr>
          <w:t>электромагнитный</w:t>
        </w:r>
      </w:hyperlink>
      <w:r w:rsidRPr="007260FF">
        <w:rPr>
          <w:sz w:val="28"/>
          <w:szCs w:val="28"/>
        </w:rPr>
        <w:t> или </w:t>
      </w:r>
      <w:hyperlink r:id="rId13" w:tooltip="Пьезоэлектрический эффект" w:history="1">
        <w:r w:rsidRPr="007260FF">
          <w:rPr>
            <w:rStyle w:val="a9"/>
            <w:color w:val="auto"/>
            <w:sz w:val="28"/>
            <w:szCs w:val="28"/>
            <w:u w:val="none"/>
          </w:rPr>
          <w:t>пьезоэлектрический</w:t>
        </w:r>
      </w:hyperlink>
      <w:r w:rsidRPr="007260FF">
        <w:rPr>
          <w:sz w:val="28"/>
          <w:szCs w:val="28"/>
        </w:rPr>
        <w:t>. По команде от блока управления клапан открывается, впрыскивая необходимую порцию топлива в цилиндр.</w:t>
      </w:r>
    </w:p>
    <w:p w14:paraId="40C56FDF" w14:textId="77777777" w:rsidR="00AC39AC" w:rsidRPr="007260FF" w:rsidRDefault="00AC39AC" w:rsidP="00444826">
      <w:pPr>
        <w:pStyle w:val="aa"/>
        <w:spacing w:line="360" w:lineRule="auto"/>
        <w:rPr>
          <w:rStyle w:val="3"/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Style w:val="3"/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ED3F42A" wp14:editId="74217168">
            <wp:extent cx="4244340" cy="2964796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408" cy="297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5711" w14:textId="4F3BA388" w:rsidR="007260FF" w:rsidRDefault="00444826" w:rsidP="007260FF">
      <w:pPr>
        <w:pStyle w:val="aa"/>
        <w:spacing w:line="360" w:lineRule="auto"/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auto"/>
        </w:rPr>
      </w:pPr>
      <w:r w:rsidRPr="007260FF">
        <w:rPr>
          <w:rStyle w:val="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Рисунок </w:t>
      </w:r>
      <w:r w:rsidR="007260FF"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1. </w:t>
      </w:r>
      <w:r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Обобщенная схема топливной системы </w:t>
      </w:r>
      <w:r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Common</w:t>
      </w:r>
      <w:r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Rail</w:t>
      </w:r>
      <w:r w:rsidRPr="007260FF"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auto"/>
        </w:rPr>
        <w:t>:</w:t>
      </w:r>
    </w:p>
    <w:p w14:paraId="3DFD7851" w14:textId="77777777" w:rsidR="007260FF" w:rsidRDefault="007260FF" w:rsidP="007260FF">
      <w:pPr>
        <w:pStyle w:val="aa"/>
        <w:spacing w:line="360" w:lineRule="auto"/>
        <w:rPr>
          <w:rStyle w:val="3"/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auto"/>
        </w:rPr>
      </w:pPr>
    </w:p>
    <w:p w14:paraId="30D6BAEF" w14:textId="17E3499F" w:rsidR="00AC39AC" w:rsidRPr="007260FF" w:rsidRDefault="00AC39AC" w:rsidP="007260FF">
      <w:pPr>
        <w:pStyle w:val="aa"/>
        <w:numPr>
          <w:ilvl w:val="0"/>
          <w:numId w:val="29"/>
        </w:numPr>
        <w:spacing w:line="360" w:lineRule="auto"/>
        <w:ind w:left="0" w:firstLine="426"/>
        <w:jc w:val="both"/>
        <w:rPr>
          <w:rStyle w:val="3"/>
          <w:rFonts w:ascii="Times New Roman" w:hAnsi="Times New Roman" w:cs="Times New Roman"/>
          <w:b w:val="0"/>
          <w:i/>
          <w:color w:val="000000" w:themeColor="text1"/>
          <w:sz w:val="24"/>
          <w:szCs w:val="24"/>
          <w:shd w:val="clear" w:color="auto" w:fill="auto"/>
        </w:rPr>
      </w:pPr>
      <w:r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Топливный бак;</w:t>
      </w:r>
      <w:r w:rsidR="007260FF"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2- </w:t>
      </w:r>
      <w:r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Топливоподкачивающий насос;</w:t>
      </w:r>
      <w:r w:rsidR="007260FF"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auto"/>
        </w:rPr>
        <w:t xml:space="preserve">3- </w:t>
      </w:r>
      <w:r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Топливный насос высокого давления;</w:t>
      </w:r>
      <w:r w:rsidR="007260FF"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auto"/>
        </w:rPr>
        <w:t xml:space="preserve">4- </w:t>
      </w:r>
      <w:r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Аккумулятор давления;</w:t>
      </w:r>
      <w:r w:rsidR="007260FF"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auto"/>
        </w:rPr>
        <w:t xml:space="preserve">5- </w:t>
      </w:r>
      <w:r w:rsidR="00C76155"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Электроуправляемые ф</w:t>
      </w:r>
      <w:r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орсунки</w:t>
      </w:r>
      <w:r w:rsidRPr="007260FF">
        <w:rPr>
          <w:rStyle w:val="3"/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;</w:t>
      </w:r>
    </w:p>
    <w:p w14:paraId="1DC8E2A4" w14:textId="2E061022" w:rsidR="006122EF" w:rsidRPr="007260FF" w:rsidRDefault="006122EF" w:rsidP="007260FF">
      <w:pPr>
        <w:pStyle w:val="ad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9A5B41B" w14:textId="24FB3BCA" w:rsidR="00C76155" w:rsidRPr="007260FF" w:rsidRDefault="00C76155" w:rsidP="00444826">
      <w:pPr>
        <w:pStyle w:val="ad"/>
        <w:spacing w:after="0"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5316EE7" w14:textId="4FB425F6" w:rsidR="00C76155" w:rsidRDefault="00C76155" w:rsidP="00444826">
      <w:pPr>
        <w:pStyle w:val="ad"/>
        <w:spacing w:after="0"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D21291B" w14:textId="77777777" w:rsidR="008A491E" w:rsidRPr="007260FF" w:rsidRDefault="008A491E" w:rsidP="00444826">
      <w:pPr>
        <w:pStyle w:val="ad"/>
        <w:spacing w:after="0"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E91E7DB" w14:textId="77777777" w:rsidR="007260FF" w:rsidRPr="007260FF" w:rsidRDefault="007260FF" w:rsidP="007260FF">
      <w:pPr>
        <w:pStyle w:val="ad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EAB6134" w14:textId="63E47D9F" w:rsidR="00444826" w:rsidRPr="007260FF" w:rsidRDefault="008A491E" w:rsidP="00B50299">
      <w:pPr>
        <w:pStyle w:val="ad"/>
        <w:numPr>
          <w:ilvl w:val="1"/>
          <w:numId w:val="33"/>
        </w:numPr>
        <w:spacing w:after="0" w:line="360" w:lineRule="auto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id="4" w:name="_Toc90817721"/>
      <w:r w:rsidRPr="008A491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. </w:t>
      </w:r>
      <w:r w:rsidR="006122EF" w:rsidRPr="007260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Система</w:t>
      </w:r>
      <w:r w:rsidR="006122EF" w:rsidRPr="007260F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8278CE" w:rsidRPr="007260F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Common Rail</w:t>
      </w:r>
      <w:r w:rsidR="0032663B" w:rsidRPr="007260F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Bosch</w:t>
      </w:r>
      <w:r w:rsidR="008278CE" w:rsidRPr="007260F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8278CE" w:rsidRPr="007260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</w:t>
      </w:r>
      <w:r w:rsidR="006122EF" w:rsidRPr="007260F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P3</w:t>
      </w:r>
      <w:bookmarkEnd w:id="4"/>
    </w:p>
    <w:p w14:paraId="4FBCE780" w14:textId="45E3A8AD" w:rsidR="008278CE" w:rsidRPr="007260FF" w:rsidRDefault="008278CE" w:rsidP="008278CE">
      <w:pPr>
        <w:pStyle w:val="ad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260F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Данная</w:t>
      </w:r>
      <w:r w:rsidR="006122EF" w:rsidRPr="007260F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 </w:t>
      </w:r>
      <w:r w:rsidR="00C76155" w:rsidRPr="007260F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система </w:t>
      </w:r>
      <w:r w:rsidR="006122EF" w:rsidRPr="007260F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появилась в 2003. Принцип работы насоса CP3 идентичен СР1. Но в этом типе применена новая технология управления давлением: управление осуществляется не в линии высокого давления, а на стороне подачи топлива в ТНВД. Для этого применен новый элемент - клапан контроля количества подаваемого в насос топлива. </w:t>
      </w:r>
    </w:p>
    <w:p w14:paraId="02685EA2" w14:textId="75B17039" w:rsidR="00F31225" w:rsidRPr="007260FF" w:rsidRDefault="00F31225" w:rsidP="00F31225">
      <w:pPr>
        <w:spacing w:after="0" w:line="360" w:lineRule="auto"/>
        <w:ind w:firstLine="708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Клапан обеспечивает необходимое регулирование давления топлива в области высокого давления. </w:t>
      </w:r>
      <w:r w:rsidR="00CD5A3D"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Он</w:t>
      </w:r>
      <w:r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регулирует количество топлива, которое поступает в насос высокого давления. Преимущество </w:t>
      </w:r>
      <w:r w:rsidR="00CD5A3D"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данной </w:t>
      </w:r>
      <w:r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системы состоит в том, что насос высокого давления должен создавать только то давление, которое необходимо для рабочей сит</w:t>
      </w:r>
      <w:r w:rsidR="00CD5A3D"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уации в данный момент</w:t>
      </w:r>
      <w:r w:rsidRPr="007260FF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. Таким образом, сокращается потребляемая мощность насоса высокого давления и предотвращается ненужный разогрев топлива.</w:t>
      </w:r>
    </w:p>
    <w:p w14:paraId="79032485" w14:textId="77777777" w:rsidR="00F31225" w:rsidRPr="007260FF" w:rsidRDefault="00F31225" w:rsidP="00F3122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9D00F4" w14:textId="77777777" w:rsidR="00F31225" w:rsidRPr="007260FF" w:rsidRDefault="00F31225" w:rsidP="00F3122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60FF">
        <w:rPr>
          <w:noProof/>
          <w:lang w:eastAsia="ru-RU"/>
        </w:rPr>
        <w:drawing>
          <wp:inline distT="0" distB="0" distL="0" distR="0" wp14:anchorId="75E160C3" wp14:editId="624A0243">
            <wp:extent cx="2141220" cy="1607820"/>
            <wp:effectExtent l="0" t="0" r="0" b="0"/>
            <wp:docPr id="14" name="Рисунок 14" descr="Клапан MPROP BO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лапан MPROP BOSC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33C9" w14:textId="2E787FB3" w:rsidR="00F31225" w:rsidRPr="007260FF" w:rsidRDefault="00F31225" w:rsidP="00F31225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 xml:space="preserve">Рисунок </w:t>
      </w:r>
      <w:r w:rsidR="007260FF" w:rsidRP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>2.</w:t>
      </w:r>
      <w:r w:rsid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 xml:space="preserve"> </w:t>
      </w:r>
      <w:r w:rsidRP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>Клапан дозировки топлива на линии низкого давления</w:t>
      </w:r>
    </w:p>
    <w:p w14:paraId="49CAC159" w14:textId="77777777" w:rsidR="00F31225" w:rsidRPr="007260FF" w:rsidRDefault="00F31225" w:rsidP="008278CE">
      <w:pPr>
        <w:pStyle w:val="ad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44CDBDE" w14:textId="77777777" w:rsidR="008278CE" w:rsidRPr="007260FF" w:rsidRDefault="008278CE" w:rsidP="008278C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7793945" wp14:editId="009706CE">
            <wp:extent cx="3460531" cy="2971800"/>
            <wp:effectExtent l="0" t="0" r="6985" b="0"/>
            <wp:docPr id="11" name="Рисунок 11" descr="C:\Users\Павел\Desktop\Бакалаврская работа\Черновики_картинки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Павел\Desktop\Бакалаврская работа\Черновики_картинки\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531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CF67" w14:textId="748D0D84" w:rsidR="008278CE" w:rsidRPr="007260FF" w:rsidRDefault="008278CE" w:rsidP="00CD5A3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4E69D4" w14:textId="1644BF85" w:rsidR="008278CE" w:rsidRPr="007260FF" w:rsidRDefault="008278CE" w:rsidP="008278CE">
      <w:pPr>
        <w:spacing w:after="0"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 xml:space="preserve">Рисунок </w:t>
      </w:r>
      <w:r w:rsidR="007260FF" w:rsidRP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>3.</w:t>
      </w:r>
      <w:r w:rsidRPr="007260F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  <w:t xml:space="preserve"> </w:t>
      </w:r>
      <w:r w:rsidRPr="007260FF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Принципиальная схема ТНВД:</w:t>
      </w:r>
    </w:p>
    <w:p w14:paraId="653EA176" w14:textId="2EFCA4A4" w:rsidR="008278CE" w:rsidRPr="007260FF" w:rsidRDefault="008278CE" w:rsidP="008278C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вал привода; 2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эксцентриковый кулачок; 3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плунжер; 4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камера над плунжером; 5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впускной клапан; 6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 клапан отключения плунжерной секции;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выпускной клапан; 8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уплотнение; 9 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штуцер </w:t>
      </w:r>
      <w:proofErr w:type="gramStart"/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магистрали</w:t>
      </w:r>
      <w:proofErr w:type="gramEnd"/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ведущей к аккумулятору высокого давления; </w:t>
      </w:r>
      <w:r w:rsidRPr="007260FF">
        <w:rPr>
          <w:rFonts w:ascii="Times New Roman" w:hAnsi="Times New Roman" w:cs="Times New Roman"/>
          <w:sz w:val="28"/>
          <w:szCs w:val="28"/>
        </w:rPr>
        <w:t xml:space="preserve">10 </w:t>
      </w:r>
      <w:r w:rsidRPr="007260F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sz w:val="28"/>
          <w:szCs w:val="28"/>
        </w:rPr>
        <w:t xml:space="preserve"> клапан регулирования давления</w:t>
      </w:r>
      <w:r w:rsidR="00F31225" w:rsidRPr="007260FF">
        <w:rPr>
          <w:rFonts w:ascii="Times New Roman" w:hAnsi="Times New Roman" w:cs="Times New Roman"/>
          <w:sz w:val="28"/>
          <w:szCs w:val="28"/>
        </w:rPr>
        <w:t xml:space="preserve"> в линии высокого давления</w:t>
      </w:r>
      <w:r w:rsidRPr="007260FF">
        <w:rPr>
          <w:rFonts w:ascii="Times New Roman" w:hAnsi="Times New Roman" w:cs="Times New Roman"/>
          <w:sz w:val="28"/>
          <w:szCs w:val="28"/>
        </w:rPr>
        <w:t xml:space="preserve">; 11 </w:t>
      </w:r>
      <w:r w:rsidRPr="007260F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60FF">
        <w:rPr>
          <w:rFonts w:ascii="Times New Roman" w:hAnsi="Times New Roman" w:cs="Times New Roman"/>
          <w:sz w:val="28"/>
          <w:szCs w:val="28"/>
        </w:rPr>
        <w:t xml:space="preserve"> шариковый клапан; 12 </w:t>
      </w:r>
      <w:r w:rsidRPr="00726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260FF">
        <w:rPr>
          <w:rFonts w:ascii="Times New Roman" w:hAnsi="Times New Roman" w:cs="Times New Roman"/>
          <w:sz w:val="28"/>
          <w:szCs w:val="28"/>
        </w:rPr>
        <w:t xml:space="preserve">магистраль обратного слива топлива; 13 </w:t>
      </w:r>
      <w:r w:rsidRPr="00726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260FF">
        <w:rPr>
          <w:rFonts w:ascii="Times New Roman" w:hAnsi="Times New Roman" w:cs="Times New Roman"/>
          <w:sz w:val="28"/>
          <w:szCs w:val="28"/>
        </w:rPr>
        <w:t>магистраль подачи топлива к ТНВД; 14 – клапан ограничения давления в ЛНД; 15 – перепускной канал низкого давления.</w:t>
      </w:r>
    </w:p>
    <w:p w14:paraId="6EAB5E6F" w14:textId="77777777" w:rsidR="00F31225" w:rsidRPr="007260FF" w:rsidRDefault="00F31225" w:rsidP="008278C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EC51598" w14:textId="77777777" w:rsidR="00444826" w:rsidRPr="007260FF" w:rsidRDefault="00444826" w:rsidP="006122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A2702" w14:textId="77777777" w:rsidR="00444826" w:rsidRPr="007260FF" w:rsidRDefault="00F72DCB" w:rsidP="00B50299">
      <w:pPr>
        <w:pStyle w:val="aa"/>
        <w:numPr>
          <w:ilvl w:val="0"/>
          <w:numId w:val="4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" w:name="_Toc90817722"/>
      <w:r w:rsidRPr="007260FF">
        <w:rPr>
          <w:rFonts w:ascii="Times New Roman" w:hAnsi="Times New Roman" w:cs="Times New Roman"/>
          <w:b/>
          <w:sz w:val="28"/>
          <w:szCs w:val="28"/>
        </w:rPr>
        <w:t>Системы управления дизелей</w:t>
      </w:r>
      <w:bookmarkEnd w:id="5"/>
    </w:p>
    <w:p w14:paraId="211759CF" w14:textId="77777777" w:rsidR="006A19A8" w:rsidRPr="007260FF" w:rsidRDefault="00F72DCB" w:rsidP="00B50299">
      <w:pPr>
        <w:pStyle w:val="aa"/>
        <w:numPr>
          <w:ilvl w:val="1"/>
          <w:numId w:val="4"/>
        </w:num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90817723"/>
      <w:r w:rsidRPr="007260FF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Модельно-базированная программирование</w:t>
      </w:r>
      <w:bookmarkEnd w:id="6"/>
    </w:p>
    <w:p w14:paraId="17DD2B20" w14:textId="2D44E95E" w:rsidR="00F72DCB" w:rsidRPr="007260FF" w:rsidRDefault="00F72DCB" w:rsidP="00F72DCB">
      <w:pPr>
        <w:pStyle w:val="aa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sz w:val="28"/>
          <w:szCs w:val="28"/>
        </w:rPr>
        <w:t>В основе разработки систем управления лежит</w:t>
      </w:r>
      <w:r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 модельно-базированн</w:t>
      </w:r>
      <w:r w:rsidR="003A66A9"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ое </w:t>
      </w:r>
      <w:r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программирование</w:t>
      </w:r>
    </w:p>
    <w:p w14:paraId="1ACC24B2" w14:textId="4ADA9D72" w:rsidR="00F72DCB" w:rsidRPr="007260FF" w:rsidRDefault="003A66A9" w:rsidP="00F72DCB">
      <w:pPr>
        <w:pStyle w:val="aa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  <w:r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Благодаря технологии МБП разработка алгоритмического программного обеспечения осуществляется с помощью блок-диаграмм, отражающих алгоритм управления ДВС или его системами. </w:t>
      </w:r>
    </w:p>
    <w:p w14:paraId="6DD33FD1" w14:textId="77777777" w:rsidR="00517872" w:rsidRPr="007260FF" w:rsidRDefault="003A66A9" w:rsidP="00F72DCB">
      <w:pPr>
        <w:pStyle w:val="aa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  <w:r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Стыковку блок-диаграмм с </w:t>
      </w:r>
      <w:r w:rsidR="00517872"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системами микроконтроллера </w:t>
      </w:r>
      <w:proofErr w:type="spellStart"/>
      <w:r w:rsidR="00517872"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КСУДа</w:t>
      </w:r>
      <w:proofErr w:type="spellEnd"/>
      <w:r w:rsidR="00517872"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 осуществляет программист нижнего уровня, осуществляющий разработку так </w:t>
      </w:r>
      <w:r w:rsidR="00517872"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lastRenderedPageBreak/>
        <w:t xml:space="preserve">называемых «драйверов» устройств микроконтроллера. Основной инструмент такого разработчика – язык СИ. </w:t>
      </w:r>
    </w:p>
    <w:p w14:paraId="3FD6FBB3" w14:textId="01FF611C" w:rsidR="003A66A9" w:rsidRPr="007260FF" w:rsidRDefault="00517872" w:rsidP="00F72DCB">
      <w:pPr>
        <w:pStyle w:val="aa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  <w:r w:rsidRPr="007260FF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Однако специалисту, работающему в среде МБП не требуется глубоко знать СИ и особенности устройства и архитектуры микроконтроллера.</w:t>
      </w:r>
    </w:p>
    <w:p w14:paraId="24A891BD" w14:textId="77777777" w:rsidR="00F72DCB" w:rsidRPr="007260FF" w:rsidRDefault="00F72DCB" w:rsidP="00F72DCB">
      <w:pPr>
        <w:pStyle w:val="aa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14:paraId="71EBC7AA" w14:textId="77777777" w:rsidR="00EB14E8" w:rsidRPr="007260FF" w:rsidRDefault="00EB14E8" w:rsidP="00B50299">
      <w:pPr>
        <w:pStyle w:val="aa"/>
        <w:numPr>
          <w:ilvl w:val="1"/>
          <w:numId w:val="4"/>
        </w:num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90817724"/>
      <w:r w:rsidRPr="007260FF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Общее описание микропроцессорной системы управления</w:t>
      </w:r>
      <w:bookmarkEnd w:id="7"/>
    </w:p>
    <w:p w14:paraId="7D57B3F3" w14:textId="77777777" w:rsidR="00F5392C" w:rsidRPr="007260FF" w:rsidRDefault="00F5392C" w:rsidP="00F5392C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Микропроцессорная система управления включает в себя: контроллер системы управления двигателем (КСУД), датчики и исполнительные механизмы.</w:t>
      </w:r>
    </w:p>
    <w:p w14:paraId="289F6066" w14:textId="77777777" w:rsidR="00F5392C" w:rsidRPr="007260FF" w:rsidRDefault="00F5392C" w:rsidP="00F539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КСУД (иногда ЭБУ – электронный блок управления) осуществляет переработку поступающей информации от датчиков и формирует управляющие сигналы. Как правило включает в себя: центральный микроконтроллер и ряд сопроцессоров; выходные каскады, позволяющие коммутировать значительную мощность; входные каскады для приема сигналов от цифровых и аналоговых датчиков. Микроконтроллеры работают в соответствии с заложенным в них программным обеспечением (ПО). ПО главным образом можно разделить на системное и прикладное.</w:t>
      </w:r>
    </w:p>
    <w:p w14:paraId="0541EAEC" w14:textId="77777777" w:rsidR="00F5392C" w:rsidRPr="007260FF" w:rsidRDefault="00F5392C" w:rsidP="00F5392C">
      <w:pPr>
        <w:pStyle w:val="aa"/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759893" w14:textId="6F94C23D" w:rsidR="00F5392C" w:rsidRPr="007260FF" w:rsidRDefault="00F5392C" w:rsidP="00F5392C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Система управления в наиболее общем виде представлена </w:t>
      </w:r>
      <w:r w:rsidR="00B5029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на рис.3.</w:t>
      </w:r>
    </w:p>
    <w:p w14:paraId="526B2CF3" w14:textId="77777777" w:rsidR="00F5392C" w:rsidRPr="007260FF" w:rsidRDefault="00F5392C" w:rsidP="00F5392C">
      <w:pPr>
        <w:pStyle w:val="aa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5F6165" wp14:editId="292818B7">
                <wp:simplePos x="0" y="0"/>
                <wp:positionH relativeFrom="column">
                  <wp:posOffset>3920490</wp:posOffset>
                </wp:positionH>
                <wp:positionV relativeFrom="paragraph">
                  <wp:posOffset>234315</wp:posOffset>
                </wp:positionV>
                <wp:extent cx="1028700" cy="981075"/>
                <wp:effectExtent l="0" t="0" r="19050" b="28575"/>
                <wp:wrapNone/>
                <wp:docPr id="314" name="Овал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9810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457552" id="Овал 314" o:spid="_x0000_s1026" style="position:absolute;margin-left:308.7pt;margin-top:18.45pt;width:81pt;height:7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" filled="f" strokecolor="windowText" strokeweight="2pt">
                <v:path arrowok="t"/>
              </v:oval>
            </w:pict>
          </mc:Fallback>
        </mc:AlternateContent>
      </w:r>
      <w:r w:rsidRPr="00726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E0BA" wp14:editId="40E1F48B">
                <wp:simplePos x="0" y="0"/>
                <wp:positionH relativeFrom="column">
                  <wp:posOffset>596265</wp:posOffset>
                </wp:positionH>
                <wp:positionV relativeFrom="paragraph">
                  <wp:posOffset>234315</wp:posOffset>
                </wp:positionV>
                <wp:extent cx="1028700" cy="981075"/>
                <wp:effectExtent l="0" t="0" r="19050" b="28575"/>
                <wp:wrapNone/>
                <wp:docPr id="307" name="Овал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9810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17E774" id="Овал 307" o:spid="_x0000_s1026" style="position:absolute;margin-left:46.95pt;margin-top:18.45pt;width:81pt;height:7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" fillcolor="window" strokecolor="windowText" strokeweight="2pt">
                <v:path arrowok="t"/>
              </v:oval>
            </w:pict>
          </mc:Fallback>
        </mc:AlternateContent>
      </w:r>
    </w:p>
    <w:p w14:paraId="74A84642" w14:textId="77777777" w:rsidR="00F5392C" w:rsidRPr="007260FF" w:rsidRDefault="00F5392C" w:rsidP="00F53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F6273" wp14:editId="47209A1D">
                <wp:simplePos x="0" y="0"/>
                <wp:positionH relativeFrom="column">
                  <wp:posOffset>676275</wp:posOffset>
                </wp:positionH>
                <wp:positionV relativeFrom="paragraph">
                  <wp:posOffset>99695</wp:posOffset>
                </wp:positionV>
                <wp:extent cx="942975" cy="628650"/>
                <wp:effectExtent l="0" t="0" r="0" b="0"/>
                <wp:wrapNone/>
                <wp:docPr id="8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94003" w14:textId="77777777" w:rsidR="00F5392C" w:rsidRDefault="00F5392C" w:rsidP="00F5392C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D339F">
                              <w:rPr>
                                <w:sz w:val="24"/>
                                <w:szCs w:val="24"/>
                              </w:rPr>
                              <w:t>Входные</w:t>
                            </w:r>
                          </w:p>
                          <w:p w14:paraId="29197FBE" w14:textId="77777777" w:rsidR="00F5392C" w:rsidRPr="00BD339F" w:rsidRDefault="00F5392C" w:rsidP="00F5392C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параметры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F6273" id="_x0000_t202" coordsize="21600,21600" o:spt="202" path="m,l,21600r21600,l21600,xe">
                <v:stroke joinstyle="miter"/>
                <v:path gradientshapeok="t" o:connecttype="rect"/>
              </v:shapetype>
              <v:shape id="Поле 8" o:spid="_x0000_s1026" type="#_x0000_t202" style="position:absolute;left:0;text-align:left;margin-left:53.25pt;margin-top:7.85pt;width:74.25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" filled="f" stroked="f">
                <v:textbox>
                  <w:txbxContent>
                    <w:p w14:paraId="44F94003" w14:textId="77777777" w:rsidR="00F5392C" w:rsidRDefault="00F5392C" w:rsidP="00F5392C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D339F">
                        <w:rPr>
                          <w:sz w:val="24"/>
                          <w:szCs w:val="24"/>
                        </w:rPr>
                        <w:t>Входные</w:t>
                      </w:r>
                    </w:p>
                    <w:p w14:paraId="29197FBE" w14:textId="77777777" w:rsidR="00F5392C" w:rsidRPr="00BD339F" w:rsidRDefault="00F5392C" w:rsidP="00F5392C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параметры</w:t>
                      </w:r>
                    </w:p>
                  </w:txbxContent>
                </v:textbox>
              </v:shape>
            </w:pict>
          </mc:Fallback>
        </mc:AlternateContent>
      </w:r>
      <w:r w:rsidRPr="00726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C51730" wp14:editId="4C175F4F">
                <wp:simplePos x="0" y="0"/>
                <wp:positionH relativeFrom="column">
                  <wp:posOffset>4006215</wp:posOffset>
                </wp:positionH>
                <wp:positionV relativeFrom="paragraph">
                  <wp:posOffset>99695</wp:posOffset>
                </wp:positionV>
                <wp:extent cx="942975" cy="628650"/>
                <wp:effectExtent l="0" t="0" r="0" b="0"/>
                <wp:wrapNone/>
                <wp:docPr id="7" name="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91CFB" w14:textId="77777777" w:rsidR="00F5392C" w:rsidRDefault="00F5392C" w:rsidP="00F5392C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D339F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ы</w:t>
                            </w:r>
                            <w:r w:rsidRPr="00BD339F">
                              <w:rPr>
                                <w:sz w:val="24"/>
                                <w:szCs w:val="24"/>
                              </w:rPr>
                              <w:t>ходные</w:t>
                            </w:r>
                          </w:p>
                          <w:p w14:paraId="2579C890" w14:textId="77777777" w:rsidR="00F5392C" w:rsidRPr="00BD339F" w:rsidRDefault="00F5392C" w:rsidP="00F5392C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сигналы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1730" id="Поле 7" o:spid="_x0000_s1027" type="#_x0000_t202" style="position:absolute;left:0;text-align:left;margin-left:315.45pt;margin-top:7.85pt;width:74.25pt;height:4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" filled="f" stroked="f">
                <v:textbox>
                  <w:txbxContent>
                    <w:p w14:paraId="73191CFB" w14:textId="77777777" w:rsidR="00F5392C" w:rsidRDefault="00F5392C" w:rsidP="00F5392C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D339F">
                        <w:rPr>
                          <w:sz w:val="24"/>
                          <w:szCs w:val="24"/>
                        </w:rPr>
                        <w:t>В</w:t>
                      </w:r>
                      <w:r>
                        <w:rPr>
                          <w:sz w:val="24"/>
                          <w:szCs w:val="24"/>
                        </w:rPr>
                        <w:t>ы</w:t>
                      </w:r>
                      <w:r w:rsidRPr="00BD339F">
                        <w:rPr>
                          <w:sz w:val="24"/>
                          <w:szCs w:val="24"/>
                        </w:rPr>
                        <w:t>ходные</w:t>
                      </w:r>
                    </w:p>
                    <w:p w14:paraId="2579C890" w14:textId="77777777" w:rsidR="00F5392C" w:rsidRPr="00BD339F" w:rsidRDefault="00F5392C" w:rsidP="00F5392C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сигналы</w:t>
                      </w:r>
                    </w:p>
                  </w:txbxContent>
                </v:textbox>
              </v:shape>
            </w:pict>
          </mc:Fallback>
        </mc:AlternateContent>
      </w:r>
      <w:r w:rsidRPr="00726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B02F7E" wp14:editId="7D1ACDC9">
                <wp:simplePos x="0" y="0"/>
                <wp:positionH relativeFrom="column">
                  <wp:posOffset>2510155</wp:posOffset>
                </wp:positionH>
                <wp:positionV relativeFrom="paragraph">
                  <wp:posOffset>208280</wp:posOffset>
                </wp:positionV>
                <wp:extent cx="600075" cy="428625"/>
                <wp:effectExtent l="0" t="0" r="0" b="0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835CF" w14:textId="77777777" w:rsidR="00F5392C" w:rsidRPr="00BD339F" w:rsidRDefault="00F5392C" w:rsidP="00F5392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БУ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02F7E" id="Поле 6" o:spid="_x0000_s1028" type="#_x0000_t202" style="position:absolute;left:0;text-align:left;margin-left:197.65pt;margin-top:16.4pt;width:47.2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" filled="f" stroked="f">
                <v:textbox>
                  <w:txbxContent>
                    <w:p w14:paraId="1EF835CF" w14:textId="77777777" w:rsidR="00F5392C" w:rsidRPr="00BD339F" w:rsidRDefault="00F5392C" w:rsidP="00F5392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БУ</w:t>
                      </w:r>
                    </w:p>
                  </w:txbxContent>
                </v:textbox>
              </v:shape>
            </w:pict>
          </mc:Fallback>
        </mc:AlternateContent>
      </w:r>
      <w:r w:rsidRPr="00726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559022" wp14:editId="5587226C">
                <wp:simplePos x="0" y="0"/>
                <wp:positionH relativeFrom="column">
                  <wp:posOffset>2320290</wp:posOffset>
                </wp:positionH>
                <wp:positionV relativeFrom="paragraph">
                  <wp:posOffset>95250</wp:posOffset>
                </wp:positionV>
                <wp:extent cx="904875" cy="619125"/>
                <wp:effectExtent l="0" t="0" r="28575" b="2857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619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162C5" id="Прямоугольник 2" o:spid="_x0000_s1026" style="position:absolute;margin-left:182.7pt;margin-top:7.5pt;width:71.25pt;height:4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" fillcolor="window" strokecolor="windowText" strokeweight="2pt">
                <v:path arrowok="t"/>
              </v:rect>
            </w:pict>
          </mc:Fallback>
        </mc:AlternateContent>
      </w:r>
    </w:p>
    <w:p w14:paraId="769C45F6" w14:textId="77777777" w:rsidR="00F5392C" w:rsidRPr="007260FF" w:rsidRDefault="00F5392C" w:rsidP="00F53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C405A4F" wp14:editId="0BD550B5">
                <wp:simplePos x="0" y="0"/>
                <wp:positionH relativeFrom="column">
                  <wp:posOffset>3225165</wp:posOffset>
                </wp:positionH>
                <wp:positionV relativeFrom="paragraph">
                  <wp:posOffset>92074</wp:posOffset>
                </wp:positionV>
                <wp:extent cx="695325" cy="0"/>
                <wp:effectExtent l="0" t="76200" r="28575" b="11430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42DF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53.95pt;margin-top:7.25pt;width:54.7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" strokecolor="windowText" strokeweight="1.25pt">
                <v:stroke endarrow="open"/>
                <o:lock v:ext="edit" shapetype="f"/>
              </v:shape>
            </w:pict>
          </mc:Fallback>
        </mc:AlternateContent>
      </w:r>
      <w:r w:rsidRPr="007260FF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185F896" wp14:editId="5B9E5B3F">
                <wp:simplePos x="0" y="0"/>
                <wp:positionH relativeFrom="column">
                  <wp:posOffset>1624965</wp:posOffset>
                </wp:positionH>
                <wp:positionV relativeFrom="paragraph">
                  <wp:posOffset>92074</wp:posOffset>
                </wp:positionV>
                <wp:extent cx="695325" cy="0"/>
                <wp:effectExtent l="0" t="76200" r="28575" b="11430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8C81B" id="Прямая со стрелкой 10" o:spid="_x0000_s1026" type="#_x0000_t32" style="position:absolute;margin-left:127.95pt;margin-top:7.25pt;width:54.7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" strokecolor="windowText" strokeweight="1.25pt">
                <v:stroke endarrow="open"/>
                <o:lock v:ext="edit" shapetype="f"/>
              </v:shape>
            </w:pict>
          </mc:Fallback>
        </mc:AlternateContent>
      </w:r>
    </w:p>
    <w:p w14:paraId="6434F576" w14:textId="77777777" w:rsidR="00F5392C" w:rsidRPr="007260FF" w:rsidRDefault="00F5392C" w:rsidP="00F53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B99CE3" w14:textId="77777777" w:rsidR="00F5392C" w:rsidRPr="007260FF" w:rsidRDefault="00F5392C" w:rsidP="00F5392C">
      <w:pPr>
        <w:pStyle w:val="aa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C49552" w14:textId="2015A422" w:rsidR="00F5392C" w:rsidRPr="007260FF" w:rsidRDefault="007260FF" w:rsidP="00F5392C">
      <w:pPr>
        <w:spacing w:after="160" w:line="259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Рисунок 3.</w:t>
      </w:r>
      <w:r w:rsidR="00F5392C" w:rsidRPr="007260FF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Элементарная схема системы управления двигателем без обратной связи</w:t>
      </w:r>
    </w:p>
    <w:p w14:paraId="499373F8" w14:textId="77777777" w:rsidR="00B50299" w:rsidRDefault="00B50299" w:rsidP="00F5392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6733DD" w14:textId="77777777" w:rsidR="00B50299" w:rsidRDefault="00B50299" w:rsidP="00F5392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A130FF" w14:textId="5424A1FC" w:rsidR="00F5392C" w:rsidRPr="007260FF" w:rsidRDefault="00F5392C" w:rsidP="00F5392C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Входными параметрами могут служить сигналы от датчиков, которыми установлены на двигателе. </w:t>
      </w:r>
      <w:proofErr w:type="gramStart"/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gramEnd"/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датчики положения коленчатого и распределительного вала, датчик положения дроссельной заслонки, датчик температуры </w:t>
      </w:r>
      <w:r w:rsidRPr="007260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охлаждающей жидкости, датчик давления во впускном трубопроводе и т.д.</w:t>
      </w:r>
    </w:p>
    <w:p w14:paraId="6BE1880B" w14:textId="77777777" w:rsidR="00F5392C" w:rsidRPr="007260FF" w:rsidRDefault="00F5392C" w:rsidP="00F5392C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Выходными сигналами могут быть – управляющий импульс форсункой, катушкой зажигания, ШИМ-сигнал управления давлением в топливном аккумуляторе, сигнал управления клапаном рециркуляции, воздушной или дроссельной заслонками и т.д., в зависимости от типа двигателя и его конструкции.</w:t>
      </w:r>
    </w:p>
    <w:p w14:paraId="7298FC26" w14:textId="0532C4E7" w:rsidR="003A66A9" w:rsidRPr="007260FF" w:rsidRDefault="00F5392C" w:rsidP="003A66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требуемых выходных параметров в соответствии с входными параметрами осуществляется по специальным алгоритмам, и таблицам регулирования (матрицам)</w:t>
      </w:r>
      <w:r w:rsidR="003A66A9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A66A9" w:rsidRPr="007260FF">
        <w:rPr>
          <w:rFonts w:ascii="Times New Roman" w:hAnsi="Times New Roman" w:cs="Times New Roman"/>
          <w:sz w:val="28"/>
          <w:szCs w:val="28"/>
        </w:rPr>
        <w:t>Наполнение матриц конкретными значениями управляющих воздействий, называется «калибровкой».</w:t>
      </w:r>
      <w:r w:rsidR="00517872" w:rsidRPr="007260FF">
        <w:rPr>
          <w:rFonts w:ascii="Times New Roman" w:hAnsi="Times New Roman" w:cs="Times New Roman"/>
          <w:sz w:val="28"/>
          <w:szCs w:val="28"/>
        </w:rPr>
        <w:t xml:space="preserve"> Боле подробно см</w:t>
      </w:r>
      <w:r w:rsidR="00CD5A3D" w:rsidRPr="007260FF">
        <w:rPr>
          <w:rFonts w:ascii="Times New Roman" w:hAnsi="Times New Roman" w:cs="Times New Roman"/>
          <w:sz w:val="28"/>
          <w:szCs w:val="28"/>
        </w:rPr>
        <w:t>. следующий раздел.</w:t>
      </w:r>
      <w:r w:rsidR="00517872" w:rsidRPr="007260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2B4DD" w14:textId="77777777" w:rsidR="00CD5A3D" w:rsidRPr="007260FF" w:rsidRDefault="00CD5A3D" w:rsidP="00B50299">
      <w:pPr>
        <w:pStyle w:val="aa"/>
        <w:numPr>
          <w:ilvl w:val="1"/>
          <w:numId w:val="4"/>
        </w:num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90817725"/>
      <w:r w:rsidRPr="007260FF">
        <w:rPr>
          <w:b/>
          <w:sz w:val="28"/>
          <w:szCs w:val="28"/>
        </w:rPr>
        <w:t>Калибровка МПСУ</w:t>
      </w:r>
      <w:bookmarkEnd w:id="8"/>
    </w:p>
    <w:p w14:paraId="31C6434B" w14:textId="77777777" w:rsidR="00CD5A3D" w:rsidRPr="007260FF" w:rsidRDefault="00CD5A3D" w:rsidP="001C55D7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sz w:val="28"/>
          <w:szCs w:val="28"/>
        </w:rPr>
        <w:t>Как ранее указывалось, наполнение матриц конкретными значениями управляющих воздействий, называется «калибровкой».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Калибровка и оптимизация работы МПСУ с различными связями управления является основной задачей при создании двигателя. Другими словами, в конструкцию на этапе проектирования необходимо заложить возможности комплексной организации управления рабочим процессом и системами. Только в этом случае можно получить действительно эффективное использование систем управления.</w:t>
      </w:r>
    </w:p>
    <w:p w14:paraId="1E105DFA" w14:textId="77777777" w:rsidR="00CD5A3D" w:rsidRPr="007260FF" w:rsidRDefault="00CD5A3D" w:rsidP="001C55D7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Процесс калибровки включает в себя изменение большого числа параметров управления двигателем и определение опытным путем оптимальных значений. Инженер-калибровщик осуществляет поочередную настройку управляющих параметров ДВС на каждом режиме работы двигателя, число которых доходит до 10000. В ходе калибровки подбираются оптимальные значения управляющих параметров ДВС, обеспечивающих требуемые значения токсических, экономических и мощностных показателей двигателя.</w:t>
      </w:r>
    </w:p>
    <w:p w14:paraId="74F20F77" w14:textId="77777777" w:rsidR="00CD5A3D" w:rsidRPr="007260FF" w:rsidRDefault="00CD5A3D" w:rsidP="001C55D7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Длительность калибровочных работ можно сократить если использовать прогрессивные интеллектуальные технологии, специальные стендовые отладочные комплексы и автоматизированные экспериментальные установки.</w:t>
      </w:r>
    </w:p>
    <w:p w14:paraId="05484BA9" w14:textId="4236D007" w:rsidR="00CD5A3D" w:rsidRPr="007260FF" w:rsidRDefault="00CD5A3D" w:rsidP="001C55D7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Схема подключения стендового отладочного комплекса для калибровки бортового микроконтроллера представлена на рис.</w:t>
      </w:r>
      <w:r w:rsidR="00B50299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</w:p>
    <w:p w14:paraId="418B3696" w14:textId="77777777" w:rsidR="00CD5A3D" w:rsidRPr="007260FF" w:rsidRDefault="00CD5A3D" w:rsidP="00CD5A3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Arial" w:hAnsi="Arial" w:cs="Arial"/>
          <w:noProof/>
          <w:color w:val="646464"/>
          <w:sz w:val="23"/>
          <w:szCs w:val="23"/>
          <w:lang w:eastAsia="ru-RU"/>
        </w:rPr>
        <w:drawing>
          <wp:inline distT="0" distB="0" distL="0" distR="0" wp14:anchorId="2783EBAA" wp14:editId="0AF4AD21">
            <wp:extent cx="5940425" cy="1189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E812" w14:textId="77777777" w:rsidR="00CD5A3D" w:rsidRPr="007260FF" w:rsidRDefault="00CD5A3D" w:rsidP="00CD5A3D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25B1A0" w14:textId="5A32F552" w:rsidR="00CD5A3D" w:rsidRPr="007260FF" w:rsidRDefault="00CD5A3D" w:rsidP="00CD5A3D">
      <w:pPr>
        <w:pStyle w:val="aa"/>
        <w:spacing w:line="360" w:lineRule="auto"/>
        <w:ind w:left="0" w:firstLine="360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Рис</w:t>
      </w:r>
      <w:r w:rsidR="007260FF"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унок 4. </w:t>
      </w:r>
      <w:r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Схема подключения отладочного комплекса для калибровки микроконтроллера:</w:t>
      </w:r>
    </w:p>
    <w:p w14:paraId="5678E797" w14:textId="61CD1CC4" w:rsidR="00CD5A3D" w:rsidRPr="007260FF" w:rsidRDefault="00CD5A3D" w:rsidP="0056451D">
      <w:pPr>
        <w:pStyle w:val="aa"/>
        <w:spacing w:line="360" w:lineRule="auto"/>
        <w:ind w:left="0" w:firstLine="42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60FF">
        <w:rPr>
          <w:rFonts w:ascii="Times New Roman" w:hAnsi="Times New Roman" w:cs="Times New Roman"/>
          <w:color w:val="000000" w:themeColor="text1"/>
          <w:sz w:val="24"/>
          <w:szCs w:val="24"/>
        </w:rPr>
        <w:t>А-д</w:t>
      </w:r>
      <w:bookmarkStart w:id="9" w:name="_GoBack"/>
      <w:bookmarkEnd w:id="9"/>
      <w:r w:rsidRPr="007260FF">
        <w:rPr>
          <w:rFonts w:ascii="Times New Roman" w:hAnsi="Times New Roman" w:cs="Times New Roman"/>
          <w:color w:val="000000" w:themeColor="text1"/>
          <w:sz w:val="24"/>
          <w:szCs w:val="24"/>
        </w:rPr>
        <w:t>ополнительная информация</w:t>
      </w:r>
    </w:p>
    <w:p w14:paraId="14D576BA" w14:textId="77777777" w:rsidR="00CD5A3D" w:rsidRPr="007260FF" w:rsidRDefault="00CD5A3D" w:rsidP="00CD5A3D">
      <w:pPr>
        <w:pStyle w:val="aa"/>
        <w:spacing w:line="360" w:lineRule="auto"/>
        <w:ind w:left="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59737A" w14:textId="77777777" w:rsidR="00CD5A3D" w:rsidRPr="007260FF" w:rsidRDefault="00CD5A3D" w:rsidP="00CD5A3D">
      <w:pPr>
        <w:pStyle w:val="aa"/>
        <w:spacing w:line="36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Кроме информации, поступающей от датчиков МПСУ для калибровки необходимо использовать дополнительную информацию «А» о работе двигателя и его параметрах. Она может включать в себя в себя данные о величине крутящего момента, о содержании вредных веществ в отработавших газах, о составе горючей смеси, поступающей в ДВС и др.</w:t>
      </w:r>
    </w:p>
    <w:p w14:paraId="3DB0178A" w14:textId="77777777" w:rsidR="00CD5A3D" w:rsidRPr="007260FF" w:rsidRDefault="00CD5A3D" w:rsidP="00B50299">
      <w:pPr>
        <w:pStyle w:val="aa"/>
        <w:spacing w:line="360" w:lineRule="auto"/>
        <w:ind w:left="792"/>
        <w:outlineLvl w:val="1"/>
        <w:rPr>
          <w:b/>
          <w:sz w:val="28"/>
          <w:szCs w:val="28"/>
        </w:rPr>
      </w:pPr>
    </w:p>
    <w:p w14:paraId="448A45B2" w14:textId="77777777" w:rsidR="00F5392C" w:rsidRPr="007260FF" w:rsidRDefault="00F5392C" w:rsidP="00B50299">
      <w:pPr>
        <w:pStyle w:val="aa"/>
        <w:numPr>
          <w:ilvl w:val="1"/>
          <w:numId w:val="4"/>
        </w:num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90817726"/>
      <w:r w:rsidRPr="007260FF">
        <w:rPr>
          <w:rFonts w:ascii="Times New Roman" w:hAnsi="Times New Roman" w:cs="Times New Roman"/>
          <w:b/>
          <w:sz w:val="28"/>
          <w:szCs w:val="28"/>
        </w:rPr>
        <w:t>Элементарные схемы систем управления</w:t>
      </w:r>
      <w:bookmarkEnd w:id="10"/>
    </w:p>
    <w:p w14:paraId="07A09256" w14:textId="77777777" w:rsidR="00F5392C" w:rsidRPr="007260FF" w:rsidRDefault="00F5392C" w:rsidP="00B50299">
      <w:pPr>
        <w:pStyle w:val="aa"/>
        <w:numPr>
          <w:ilvl w:val="2"/>
          <w:numId w:val="4"/>
        </w:numPr>
        <w:spacing w:line="36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1" w:name="_Toc90817727"/>
      <w:r w:rsidRPr="007260FF">
        <w:rPr>
          <w:rFonts w:ascii="Times New Roman" w:hAnsi="Times New Roman" w:cs="Times New Roman"/>
          <w:b/>
          <w:sz w:val="28"/>
          <w:szCs w:val="28"/>
        </w:rPr>
        <w:t>Замкнутая система с управлением по обратной связи</w:t>
      </w:r>
      <w:bookmarkEnd w:id="11"/>
    </w:p>
    <w:p w14:paraId="380A33B4" w14:textId="40167A21" w:rsidR="000E7062" w:rsidRPr="007260FF" w:rsidRDefault="00F5392C" w:rsidP="00F31225">
      <w:pPr>
        <w:pStyle w:val="aa"/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sz w:val="28"/>
          <w:szCs w:val="28"/>
        </w:rPr>
        <w:t xml:space="preserve">Принцип управления по отклонению применяется в системах автоматического управления, в которых управляющее воздействие формируется в непосредственной зависимости от управляемой величины. </w:t>
      </w:r>
      <w:r w:rsidR="000E7062" w:rsidRPr="007260FF">
        <w:rPr>
          <w:rFonts w:ascii="Times New Roman" w:hAnsi="Times New Roman" w:cs="Times New Roman"/>
          <w:sz w:val="28"/>
          <w:szCs w:val="28"/>
        </w:rPr>
        <w:t xml:space="preserve">В замкнутой системе контролируется непосредственно выходная сигнал, и тем самым при формировании управляющих воздействий учитывается действие всех возмущений, влияющих на выходной сигнал. В этом заключается преимущество замкнутых систем. </w:t>
      </w:r>
    </w:p>
    <w:p w14:paraId="7A6E5B20" w14:textId="77777777" w:rsidR="00F5392C" w:rsidRPr="007260FF" w:rsidRDefault="00F5392C" w:rsidP="00F5392C">
      <w:pPr>
        <w:pStyle w:val="aa"/>
        <w:spacing w:line="360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60F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1F6809" wp14:editId="00E70D8C">
            <wp:extent cx="3524250" cy="1295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D98D" w14:textId="3A4DAD73" w:rsidR="00F5392C" w:rsidRPr="007260FF" w:rsidRDefault="00F5392C" w:rsidP="000E7062">
      <w:pPr>
        <w:spacing w:after="160" w:line="259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Рис</w:t>
      </w:r>
      <w:r w:rsidR="007260FF"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унок 5. </w:t>
      </w:r>
      <w:r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Элементарная схема </w:t>
      </w:r>
      <w:r w:rsidR="000E7062"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замкнутой системы управления по обратной связи</w:t>
      </w:r>
    </w:p>
    <w:p w14:paraId="3B0D9901" w14:textId="12B4E01A" w:rsidR="000E7062" w:rsidRPr="007260FF" w:rsidRDefault="00F5280D" w:rsidP="004430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Примером замкнутой системы управления могут служить: система регулирования давления в аккумуляторной топливной системе, система поддержания заданной частоты вращения</w:t>
      </w:r>
      <w:r w:rsidR="004430D1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двигателя</w:t>
      </w: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0B648A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автопилот и т.д.</w:t>
      </w:r>
    </w:p>
    <w:p w14:paraId="688CFECC" w14:textId="5C388A25" w:rsidR="00F5392C" w:rsidRPr="007260FF" w:rsidRDefault="00F5392C" w:rsidP="00F5392C">
      <w:pPr>
        <w:pStyle w:val="aa"/>
        <w:spacing w:line="360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646786" w14:textId="77777777" w:rsidR="00CD5A3D" w:rsidRPr="007260FF" w:rsidRDefault="00CD5A3D" w:rsidP="00F5392C">
      <w:pPr>
        <w:pStyle w:val="aa"/>
        <w:spacing w:line="360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7C8CE" w14:textId="77777777" w:rsidR="00F5392C" w:rsidRPr="007260FF" w:rsidRDefault="000E7062" w:rsidP="00B50299">
      <w:pPr>
        <w:pStyle w:val="aa"/>
        <w:numPr>
          <w:ilvl w:val="2"/>
          <w:numId w:val="4"/>
        </w:numPr>
        <w:spacing w:line="360" w:lineRule="auto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" w:name="_Toc90817728"/>
      <w:r w:rsidRPr="00726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Разомкнутая система с управлением по заданию</w:t>
      </w:r>
      <w:bookmarkEnd w:id="12"/>
    </w:p>
    <w:p w14:paraId="1F7F4182" w14:textId="77777777" w:rsidR="000E7062" w:rsidRPr="007260FF" w:rsidRDefault="000E7062" w:rsidP="000E70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разомкнутых системах (без обратной связи) реализуется </w:t>
      </w:r>
      <w:r w:rsidRPr="007260F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принцип управления по заданию</w:t>
      </w: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только по аналитически-математической модели, описывающей поведение двигателя.</w:t>
      </w:r>
    </w:p>
    <w:p w14:paraId="7000D451" w14:textId="77777777" w:rsidR="000E7062" w:rsidRPr="007260FF" w:rsidRDefault="000E7062" w:rsidP="000E70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Основным недостатком данных систем, является то, что он не позволяют учитывать фактическое изменение управляемых параметров: неконтролируемые возмущения, неточности математического описания, изменения и нелинейности характеристик объекта (изменения происходящие в процессе эксплуатации и из-за износа двигателя).</w:t>
      </w:r>
    </w:p>
    <w:p w14:paraId="6ADE1B30" w14:textId="77777777" w:rsidR="000E7062" w:rsidRPr="007260FF" w:rsidRDefault="000E7062" w:rsidP="000E706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AFF5308" wp14:editId="702122F6">
            <wp:extent cx="3581400" cy="1219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F2B3" w14:textId="14C09BD2" w:rsidR="000E7062" w:rsidRPr="007260FF" w:rsidRDefault="007260FF" w:rsidP="000E7062">
      <w:pPr>
        <w:spacing w:after="160" w:line="259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Рисунок 6.</w:t>
      </w:r>
      <w:r w:rsidR="000E7062"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Элементарная схема разомкнутой системы управления по заданию</w:t>
      </w:r>
    </w:p>
    <w:p w14:paraId="299C9523" w14:textId="62B20287" w:rsidR="00B47B93" w:rsidRPr="007260FF" w:rsidRDefault="00B47B93" w:rsidP="00B47B93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Примером такой системы управления может служить </w:t>
      </w:r>
      <w:r w:rsidR="007738D2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топливо подача </w:t>
      </w:r>
      <w:proofErr w:type="gramStart"/>
      <w:r w:rsidR="007738D2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без лямбда</w:t>
      </w:r>
      <w:proofErr w:type="gramEnd"/>
      <w:r w:rsidR="007738D2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регулирования</w:t>
      </w:r>
    </w:p>
    <w:p w14:paraId="585E4398" w14:textId="3C2695BD" w:rsidR="00857E8B" w:rsidRPr="007260FF" w:rsidRDefault="00857E8B" w:rsidP="00857E8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4B5452" w14:textId="77777777" w:rsidR="007260FF" w:rsidRPr="007260FF" w:rsidRDefault="007260FF" w:rsidP="00857E8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C36BCB" w14:textId="77777777" w:rsidR="000E7062" w:rsidRPr="007260FF" w:rsidRDefault="00857E8B" w:rsidP="00B50299">
      <w:pPr>
        <w:pStyle w:val="aa"/>
        <w:numPr>
          <w:ilvl w:val="2"/>
          <w:numId w:val="4"/>
        </w:numPr>
        <w:spacing w:line="360" w:lineRule="auto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3" w:name="_Toc90817729"/>
      <w:r w:rsidRPr="00726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К</w:t>
      </w:r>
      <w:r w:rsidR="000E7062" w:rsidRPr="00726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омбинированная система с управлением по отклонению и возмущению</w:t>
      </w:r>
      <w:bookmarkEnd w:id="13"/>
    </w:p>
    <w:p w14:paraId="510B1F57" w14:textId="77777777" w:rsidR="003949BF" w:rsidRPr="007260FF" w:rsidRDefault="003949BF" w:rsidP="003949BF">
      <w:pPr>
        <w:pStyle w:val="a8"/>
        <w:shd w:val="clear" w:color="auto" w:fill="FFFFFF"/>
        <w:spacing w:before="120" w:beforeAutospacing="0" w:after="120" w:afterAutospacing="0" w:line="360" w:lineRule="auto"/>
        <w:ind w:right="450"/>
        <w:jc w:val="both"/>
        <w:rPr>
          <w:sz w:val="28"/>
          <w:szCs w:val="28"/>
        </w:rPr>
      </w:pPr>
      <w:r w:rsidRPr="007260FF">
        <w:rPr>
          <w:sz w:val="28"/>
          <w:szCs w:val="28"/>
        </w:rPr>
        <w:t>В комбинированных системах принцип управления по отклонению реализуется с помощью главной обратной связи, а принцип управления по возмущению с помощью компенсационных связей. Если наиболее существенная ошибка вызывается возмущением </w:t>
      </w:r>
      <w:r w:rsidRPr="007260FF">
        <w:rPr>
          <w:i/>
          <w:iCs/>
          <w:sz w:val="28"/>
          <w:szCs w:val="28"/>
        </w:rPr>
        <w:t>f</w:t>
      </w:r>
      <w:r w:rsidRPr="007260FF">
        <w:rPr>
          <w:sz w:val="28"/>
          <w:szCs w:val="28"/>
        </w:rPr>
        <w:t>(</w:t>
      </w:r>
      <w:r w:rsidRPr="007260FF">
        <w:rPr>
          <w:i/>
          <w:iCs/>
          <w:sz w:val="28"/>
          <w:szCs w:val="28"/>
        </w:rPr>
        <w:t>t</w:t>
      </w:r>
      <w:r w:rsidRPr="007260FF">
        <w:rPr>
          <w:sz w:val="28"/>
          <w:szCs w:val="28"/>
        </w:rPr>
        <w:t>), то вводится связь по возмущению, а если такая ошибка получается из-за изменения задающего воздействия, то вводится связь по задающему воздействию.</w:t>
      </w:r>
    </w:p>
    <w:p w14:paraId="4440104D" w14:textId="77777777" w:rsidR="003949BF" w:rsidRPr="007260FF" w:rsidRDefault="003949BF" w:rsidP="003949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60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комбинированной системе достигается наилучшее качество управления при сочетании разомкнутой и замкнутой систем. Этот принцип позволяет достичь большой точности при высоком быстродействии.</w:t>
      </w:r>
    </w:p>
    <w:p w14:paraId="68BE3456" w14:textId="77777777" w:rsidR="003949BF" w:rsidRPr="007260FF" w:rsidRDefault="003949BF" w:rsidP="003949B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60FF">
        <w:rPr>
          <w:noProof/>
          <w:lang w:eastAsia="ru-RU"/>
        </w:rPr>
        <w:drawing>
          <wp:inline distT="0" distB="0" distL="0" distR="0" wp14:anchorId="16FF720E" wp14:editId="60C74CE3">
            <wp:extent cx="3905250" cy="1771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A354" w14:textId="20547EED" w:rsidR="003949BF" w:rsidRPr="007260FF" w:rsidRDefault="007260FF" w:rsidP="003949BF">
      <w:pPr>
        <w:spacing w:after="160" w:line="259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Рисунок 7.</w:t>
      </w:r>
      <w:r w:rsidR="003949BF" w:rsidRPr="007260F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Элементарная схема комбинированной системы с управлением по отклонению и возмущению</w:t>
      </w:r>
    </w:p>
    <w:p w14:paraId="0384A309" w14:textId="06073DEF" w:rsidR="007367D7" w:rsidRPr="007260FF" w:rsidRDefault="004430D1" w:rsidP="007367D7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Примером такой системы служит система </w:t>
      </w:r>
      <w:r w:rsidR="007260FF" w:rsidRPr="007260FF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 электронным дросселем.</w:t>
      </w:r>
    </w:p>
    <w:p w14:paraId="137711C1" w14:textId="3EB474CD" w:rsidR="007367D7" w:rsidRPr="008A491E" w:rsidRDefault="007367D7" w:rsidP="00B50299">
      <w:pPr>
        <w:pStyle w:val="aa"/>
        <w:numPr>
          <w:ilvl w:val="1"/>
          <w:numId w:val="4"/>
        </w:numPr>
        <w:spacing w:after="160" w:line="259" w:lineRule="auto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90817730"/>
      <w:r w:rsidRPr="008A49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Алгоритм управления ТНВД</w:t>
      </w:r>
      <w:bookmarkEnd w:id="14"/>
    </w:p>
    <w:p w14:paraId="2E3674EE" w14:textId="73998B54" w:rsidR="0074373B" w:rsidRPr="008A491E" w:rsidRDefault="0074373B" w:rsidP="008A491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85F9DB" w14:textId="4BF4B090" w:rsidR="00C67845" w:rsidRPr="007260FF" w:rsidRDefault="00C67845" w:rsidP="00C6784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hAnsi="Times New Roman" w:cs="Times New Roman"/>
          <w:sz w:val="28"/>
          <w:szCs w:val="28"/>
        </w:rPr>
        <w:t xml:space="preserve">Как указывалось, </w:t>
      </w:r>
      <w:r w:rsidRPr="00FE7BBE">
        <w:rPr>
          <w:rFonts w:ascii="Times New Roman" w:hAnsi="Times New Roman" w:cs="Times New Roman"/>
          <w:sz w:val="28"/>
          <w:szCs w:val="28"/>
        </w:rPr>
        <w:t>в разделе</w:t>
      </w:r>
      <w:r w:rsidR="00FE7BBE">
        <w:rPr>
          <w:rFonts w:ascii="Times New Roman" w:hAnsi="Times New Roman" w:cs="Times New Roman"/>
          <w:sz w:val="28"/>
          <w:szCs w:val="28"/>
        </w:rPr>
        <w:t xml:space="preserve"> 1.2.</w:t>
      </w:r>
      <w:r w:rsidRPr="007260FF">
        <w:rPr>
          <w:rFonts w:ascii="Times New Roman" w:hAnsi="Times New Roman" w:cs="Times New Roman"/>
          <w:sz w:val="28"/>
          <w:szCs w:val="28"/>
        </w:rPr>
        <w:t xml:space="preserve"> производительность насоса регулируется дросселирующим клапаном, на входе в ТНВД. Ч</w:t>
      </w:r>
      <w:r w:rsidRPr="007260FF">
        <w:rPr>
          <w:rFonts w:ascii="Times New Roman" w:eastAsiaTheme="minorEastAsia" w:hAnsi="Times New Roman" w:cs="Times New Roman"/>
          <w:sz w:val="28"/>
          <w:szCs w:val="28"/>
        </w:rPr>
        <w:t>ем меньше скважность управляющих импульсов, тем ниже производительность ТНВД.</w:t>
      </w:r>
    </w:p>
    <w:p w14:paraId="1D7B9987" w14:textId="6BF49738" w:rsidR="00C67845" w:rsidRPr="007260FF" w:rsidRDefault="00C67845" w:rsidP="00C6784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Управление клапаном основывается на основе ПИД регулирования. Таким образом, задача регулятора заключается в обеспечении необходимого часового расхода ТНВД путем регулирования скважности сигнала управления клапаном.</w:t>
      </w:r>
    </w:p>
    <w:p w14:paraId="215A2E77" w14:textId="402E6CF1" w:rsidR="009B4CF3" w:rsidRPr="007260FF" w:rsidRDefault="009B4CF3" w:rsidP="007260FF">
      <w:pPr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noProof/>
          <w:lang w:eastAsia="ru-RU"/>
        </w:rPr>
        <w:lastRenderedPageBreak/>
        <w:drawing>
          <wp:inline distT="0" distB="0" distL="0" distR="0" wp14:anchorId="43125594" wp14:editId="0510D6CD">
            <wp:extent cx="3162300" cy="3314700"/>
            <wp:effectExtent l="0" t="0" r="0" b="0"/>
            <wp:docPr id="16" name="Рисунок 16" descr="https://m.studref.com/htm/img/39/6648/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.studref.com/htm/img/39/6648/50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327D" w14:textId="40748AE2" w:rsidR="009B4CF3" w:rsidRPr="00BD57C3" w:rsidRDefault="007260FF" w:rsidP="009B4CF3">
      <w:pPr>
        <w:spacing w:after="160" w:line="259" w:lineRule="auto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w:r w:rsidRPr="00BD57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Рисунок 8.</w:t>
      </w:r>
      <w:r w:rsidR="009B4CF3" w:rsidRPr="00BD57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Схема ПИД регулятора</w:t>
      </w:r>
    </w:p>
    <w:p w14:paraId="6172E5FE" w14:textId="5D5827E8" w:rsidR="0032135D" w:rsidRPr="007260FF" w:rsidRDefault="0032135D" w:rsidP="0032135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Как известно, ПИД регулятор состоит из 3 частей:</w:t>
      </w:r>
    </w:p>
    <w:p w14:paraId="0FEE2AED" w14:textId="61754A0C" w:rsidR="0032135D" w:rsidRPr="007260FF" w:rsidRDefault="0032135D" w:rsidP="0032135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- пропорциональной;</w:t>
      </w:r>
    </w:p>
    <w:p w14:paraId="3EF17DEB" w14:textId="61754A0C" w:rsidR="0032135D" w:rsidRPr="007260FF" w:rsidRDefault="0032135D" w:rsidP="0032135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- интегральной;</w:t>
      </w:r>
    </w:p>
    <w:p w14:paraId="51788693" w14:textId="1392EF0F" w:rsidR="0032135D" w:rsidRPr="007260FF" w:rsidRDefault="0032135D" w:rsidP="0032135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- дифференциальной.</w:t>
      </w:r>
    </w:p>
    <w:p w14:paraId="502194DE" w14:textId="1B8A18C1" w:rsidR="0032135D" w:rsidRPr="007260FF" w:rsidRDefault="0032135D" w:rsidP="0032135D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Задача пропорциональной части – зная «ошибку», выставить такое значение </w:t>
      </w:r>
      <w:proofErr w:type="spellStart"/>
      <w:r w:rsidRPr="007260FF">
        <w:rPr>
          <w:rFonts w:ascii="Times New Roman" w:eastAsiaTheme="minorEastAsia" w:hAnsi="Times New Roman" w:cs="Times New Roman"/>
          <w:sz w:val="28"/>
          <w:szCs w:val="28"/>
        </w:rPr>
        <w:t>ШИМа</w:t>
      </w:r>
      <w:proofErr w:type="spellEnd"/>
      <w:r w:rsidRPr="007260FF">
        <w:rPr>
          <w:rFonts w:ascii="Times New Roman" w:eastAsiaTheme="minorEastAsia" w:hAnsi="Times New Roman" w:cs="Times New Roman"/>
          <w:sz w:val="28"/>
          <w:szCs w:val="28"/>
        </w:rPr>
        <w:t>, которое обеспечит приемлемый уровень часового расхода ТНВД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и соответственно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dp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dt</m:t>
            </m:r>
          </m:den>
        </m:f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при переходе с режима на режим.</w:t>
      </w:r>
    </w:p>
    <w:p w14:paraId="3358D6E0" w14:textId="2262C922" w:rsidR="0032135D" w:rsidRPr="007260FF" w:rsidRDefault="0032135D" w:rsidP="0032135D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Под «ошибкой» понимается разница между текущим и заданным давлениями.</w:t>
      </w:r>
    </w:p>
    <w:p w14:paraId="06E9BDC3" w14:textId="5CE8D9B3" w:rsidR="0032135D" w:rsidRPr="007260FF" w:rsidRDefault="0032135D" w:rsidP="0032135D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Задача интегральной части – накапливая «ошибку» корректировать поведение пропорциональной и интегральной частей ПИД </w:t>
      </w:r>
      <w:r w:rsidR="009B4CF3" w:rsidRPr="007260FF">
        <w:rPr>
          <w:rFonts w:ascii="Times New Roman" w:eastAsiaTheme="minorEastAsia" w:hAnsi="Times New Roman" w:cs="Times New Roman"/>
          <w:sz w:val="28"/>
          <w:szCs w:val="28"/>
        </w:rPr>
        <w:t>регулятора.</w:t>
      </w:r>
    </w:p>
    <w:p w14:paraId="3FDB770C" w14:textId="1C678331" w:rsidR="0032135D" w:rsidRPr="007260FF" w:rsidRDefault="0032135D" w:rsidP="0032135D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Задача дифференциальной части - обеспечить динамику регулирования. Дифференциальная часть определяет градиент изменения давления и, в соответствии с ним, увеличивает или уменьшает скважность.</w:t>
      </w:r>
    </w:p>
    <w:p w14:paraId="06315EAA" w14:textId="77777777" w:rsidR="007260FF" w:rsidRPr="007260FF" w:rsidRDefault="007260FF" w:rsidP="00907C0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5EA3E07" w14:textId="77777777" w:rsidR="007260FF" w:rsidRPr="007260FF" w:rsidRDefault="007260FF" w:rsidP="00907C0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42DF218" w14:textId="77777777" w:rsidR="007260FF" w:rsidRPr="007260FF" w:rsidRDefault="007260FF" w:rsidP="00907C0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46578DF" w14:textId="77777777" w:rsidR="007260FF" w:rsidRPr="007260FF" w:rsidRDefault="007260FF" w:rsidP="00907C0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9FA3F1" w14:textId="51AD676C" w:rsidR="00907C04" w:rsidRPr="007260FF" w:rsidRDefault="00907C04" w:rsidP="00907C0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lastRenderedPageBreak/>
        <w:t>В основе программы ПИД регулятора лежат следующие уравнения:</w:t>
      </w:r>
    </w:p>
    <w:p w14:paraId="7A61143D" w14:textId="77777777" w:rsidR="00907C04" w:rsidRPr="007260FF" w:rsidRDefault="00907C04" w:rsidP="00907C0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Ошибка: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3"/>
        <w:gridCol w:w="702"/>
      </w:tblGrid>
      <w:tr w:rsidR="00907C04" w:rsidRPr="007260FF" w14:paraId="13B6CCBD" w14:textId="77777777" w:rsidTr="0014516E">
        <w:tc>
          <w:tcPr>
            <w:tcW w:w="8755" w:type="dxa"/>
            <w:vAlign w:val="center"/>
          </w:tcPr>
          <w:p w14:paraId="79525122" w14:textId="77777777" w:rsidR="00907C04" w:rsidRPr="007260FF" w:rsidRDefault="00907C04" w:rsidP="0014516E">
            <w:pPr>
              <w:spacing w:line="360" w:lineRule="auto"/>
              <w:ind w:firstLine="708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зад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акк</m:t>
                  </m:r>
                </m:sub>
              </m:sSub>
            </m:oMath>
            <w:r w:rsidRPr="007260FF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14:paraId="65FF719F" w14:textId="2AC445EA" w:rsidR="00907C04" w:rsidRPr="007260FF" w:rsidRDefault="00907C04" w:rsidP="0014516E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</w:tbl>
    <w:p w14:paraId="66D91851" w14:textId="77777777" w:rsidR="00907C04" w:rsidRPr="007260FF" w:rsidRDefault="00907C04" w:rsidP="00907C0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Пропорциональная составляющая</w:t>
      </w:r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3"/>
        <w:gridCol w:w="702"/>
      </w:tblGrid>
      <w:tr w:rsidR="00907C04" w:rsidRPr="007260FF" w14:paraId="11E233B9" w14:textId="77777777" w:rsidTr="0014516E">
        <w:tc>
          <w:tcPr>
            <w:tcW w:w="8755" w:type="dxa"/>
            <w:vAlign w:val="center"/>
          </w:tcPr>
          <w:p w14:paraId="3186DB54" w14:textId="5F8C8B75" w:rsidR="00907C04" w:rsidRPr="007260FF" w:rsidRDefault="00907C04" w:rsidP="00907C04">
            <w:pPr>
              <w:spacing w:line="360" w:lineRule="auto"/>
              <w:ind w:firstLine="708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П=Δ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·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Kp</m:t>
              </m:r>
            </m:oMath>
            <w:r w:rsidRPr="007260FF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709" w:type="dxa"/>
            <w:vAlign w:val="center"/>
          </w:tcPr>
          <w:p w14:paraId="1D9901AE" w14:textId="46BAF135" w:rsidR="00907C04" w:rsidRPr="007260FF" w:rsidRDefault="00907C04" w:rsidP="0014516E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  <w:tr w:rsidR="00907C04" w:rsidRPr="007260FF" w14:paraId="4754796E" w14:textId="77777777" w:rsidTr="0014516E">
        <w:tc>
          <w:tcPr>
            <w:tcW w:w="8755" w:type="dxa"/>
            <w:vAlign w:val="center"/>
          </w:tcPr>
          <w:p w14:paraId="2DE70CEF" w14:textId="6E8CCDE9" w:rsidR="00907C04" w:rsidRPr="007260FF" w:rsidRDefault="00907C04" w:rsidP="00907C04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3E806AB" w14:textId="0CC457DF" w:rsidR="00907C04" w:rsidRPr="007260FF" w:rsidRDefault="00907C04" w:rsidP="00907C04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</w:tbl>
    <w:p w14:paraId="0EC34A5B" w14:textId="77777777" w:rsidR="00907C04" w:rsidRPr="007260FF" w:rsidRDefault="00907C04" w:rsidP="00907C0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Интегральная составляющая</w:t>
      </w:r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0"/>
      </w:tblGrid>
      <w:tr w:rsidR="00907C04" w:rsidRPr="007260FF" w14:paraId="619AF876" w14:textId="77777777" w:rsidTr="00907C04">
        <w:trPr>
          <w:trHeight w:val="506"/>
        </w:trPr>
        <w:tc>
          <w:tcPr>
            <w:tcW w:w="7860" w:type="dxa"/>
            <w:vAlign w:val="center"/>
          </w:tcPr>
          <w:p w14:paraId="75082CEB" w14:textId="14DD9DCC" w:rsidR="00907C04" w:rsidRPr="007260FF" w:rsidRDefault="00907C04" w:rsidP="00907C04">
            <w:pPr>
              <w:spacing w:line="360" w:lineRule="auto"/>
              <w:ind w:firstLine="708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Ki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∙∆t</m:t>
              </m:r>
            </m:oMath>
            <w:r w:rsidRPr="007260FF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</w:tc>
      </w:tr>
      <w:tr w:rsidR="00907C04" w:rsidRPr="007260FF" w14:paraId="22FCB58B" w14:textId="77777777" w:rsidTr="00907C04">
        <w:trPr>
          <w:trHeight w:val="498"/>
        </w:trPr>
        <w:tc>
          <w:tcPr>
            <w:tcW w:w="7860" w:type="dxa"/>
            <w:vAlign w:val="center"/>
          </w:tcPr>
          <w:p w14:paraId="113AAEB9" w14:textId="2CB8C376" w:rsidR="00907C04" w:rsidRPr="007260FF" w:rsidRDefault="00907C04" w:rsidP="00907C04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53CD5D0D" w14:textId="77777777" w:rsidR="00907C04" w:rsidRPr="007260FF" w:rsidRDefault="00907C04" w:rsidP="00907C0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Дифференциальная составляющая: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3"/>
        <w:gridCol w:w="702"/>
      </w:tblGrid>
      <w:tr w:rsidR="00907C04" w:rsidRPr="007260FF" w14:paraId="1F5126CF" w14:textId="77777777" w:rsidTr="0014516E">
        <w:tc>
          <w:tcPr>
            <w:tcW w:w="8755" w:type="dxa"/>
            <w:vAlign w:val="center"/>
          </w:tcPr>
          <w:p w14:paraId="0877A779" w14:textId="45505507" w:rsidR="00907C04" w:rsidRPr="007260FF" w:rsidRDefault="00907C04" w:rsidP="0014516E">
            <w:pPr>
              <w:spacing w:line="360" w:lineRule="auto"/>
              <w:ind w:firstLine="708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·K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oMath>
            <w:r w:rsidRPr="007260FF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709" w:type="dxa"/>
            <w:vAlign w:val="center"/>
          </w:tcPr>
          <w:p w14:paraId="71608813" w14:textId="22FAC4FA" w:rsidR="00907C04" w:rsidRPr="007260FF" w:rsidRDefault="00907C04" w:rsidP="0014516E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  <w:tr w:rsidR="00907C04" w:rsidRPr="007260FF" w14:paraId="553FA1F5" w14:textId="77777777" w:rsidTr="0014516E">
        <w:tc>
          <w:tcPr>
            <w:tcW w:w="8755" w:type="dxa"/>
            <w:vAlign w:val="center"/>
          </w:tcPr>
          <w:p w14:paraId="074A87E1" w14:textId="45AE2864" w:rsidR="00907C04" w:rsidRPr="007260FF" w:rsidRDefault="00907C04" w:rsidP="0014516E">
            <w:pPr>
              <w:spacing w:line="360" w:lineRule="auto"/>
              <w:ind w:firstLine="708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14B6A73" w14:textId="096371B5" w:rsidR="00907C04" w:rsidRPr="007260FF" w:rsidRDefault="00907C04" w:rsidP="00907C04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</w:tbl>
    <w:p w14:paraId="0535083A" w14:textId="77777777" w:rsidR="00907C04" w:rsidRPr="007260FF" w:rsidRDefault="00907C04" w:rsidP="00907C0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Значение общего коэффициента ПИД регулятора: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3"/>
        <w:gridCol w:w="702"/>
      </w:tblGrid>
      <w:tr w:rsidR="00907C04" w:rsidRPr="007260FF" w14:paraId="74B3C19C" w14:textId="77777777" w:rsidTr="0014516E">
        <w:tc>
          <w:tcPr>
            <w:tcW w:w="8755" w:type="dxa"/>
            <w:vAlign w:val="center"/>
          </w:tcPr>
          <w:p w14:paraId="5E8952D7" w14:textId="77777777" w:rsidR="00907C04" w:rsidRPr="007260FF" w:rsidRDefault="00907C04" w:rsidP="0014516E">
            <w:pPr>
              <w:spacing w:line="360" w:lineRule="auto"/>
              <w:ind w:firstLine="708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PID=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I+D</m:t>
              </m:r>
            </m:oMath>
            <w:r w:rsidRPr="007260FF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14:paraId="553BDDAB" w14:textId="470DD9C9" w:rsidR="00907C04" w:rsidRPr="007260FF" w:rsidRDefault="00907C04" w:rsidP="0014516E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</w:tbl>
    <w:p w14:paraId="2F176B5E" w14:textId="77777777" w:rsidR="00907C04" w:rsidRPr="007260FF" w:rsidRDefault="00907C04" w:rsidP="00907C0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>Скважность</w:t>
      </w:r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0"/>
        <w:gridCol w:w="875"/>
      </w:tblGrid>
      <w:tr w:rsidR="00907C04" w:rsidRPr="007260FF" w14:paraId="2CF84EE5" w14:textId="77777777" w:rsidTr="0014516E">
        <w:tc>
          <w:tcPr>
            <w:tcW w:w="8678" w:type="dxa"/>
            <w:vAlign w:val="center"/>
          </w:tcPr>
          <w:p w14:paraId="307ECBFE" w14:textId="77777777" w:rsidR="00907C04" w:rsidRPr="007260FF" w:rsidRDefault="00907C04" w:rsidP="0014516E">
            <w:pPr>
              <w:spacing w:line="360" w:lineRule="auto"/>
              <w:ind w:firstLine="708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S=f(PID)</m:t>
              </m:r>
            </m:oMath>
            <w:r w:rsidRPr="007260FF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893" w:type="dxa"/>
            <w:vAlign w:val="center"/>
          </w:tcPr>
          <w:p w14:paraId="0B6496C2" w14:textId="7968D439" w:rsidR="00907C04" w:rsidRPr="007260FF" w:rsidRDefault="00907C04" w:rsidP="0014516E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</w:p>
        </w:tc>
      </w:tr>
    </w:tbl>
    <w:p w14:paraId="4A20A4F9" w14:textId="7E0EE8C0" w:rsidR="0032135D" w:rsidRPr="007260FF" w:rsidRDefault="0032135D" w:rsidP="00907C04">
      <w:pPr>
        <w:spacing w:after="160" w:line="259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F110164" w14:textId="0D3FA71B" w:rsidR="00907C04" w:rsidRDefault="00907C04" w:rsidP="001C55D7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Где: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-«ошибка», разница между задаваемым и действительным давлением;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зад</m:t>
            </m:r>
          </m:sub>
        </m:sSub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– заданное давление;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акк</m:t>
            </m:r>
          </m:sub>
        </m:sSub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– давление в аккумуляторе;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П</m:t>
        </m:r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– пропорциональная составляющая ПИД регулятора; </w:t>
      </w:r>
      <w:proofErr w:type="spellStart"/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Kp</w:t>
      </w:r>
      <w:proofErr w:type="spellEnd"/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– пропорциональный коэффициент;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- интегральная составляющая ПИД регулятора;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Ki</m:t>
        </m:r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– интегральный коэффициент;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- дифференциальная составляющая ПИД регулятора; </w:t>
      </w:r>
      <w:proofErr w:type="spellStart"/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Kd</w:t>
      </w:r>
      <w:proofErr w:type="spellEnd"/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– дифференциальный коэффициент; </w:t>
      </w:r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PID</w:t>
      </w:r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– значение общего коэффициента ПИД регулятора; </w:t>
      </w:r>
      <w:r w:rsidRPr="007260FF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7260FF">
        <w:rPr>
          <w:rFonts w:ascii="Times New Roman" w:eastAsiaTheme="minorEastAsia" w:hAnsi="Times New Roman" w:cs="Times New Roman"/>
          <w:sz w:val="28"/>
          <w:szCs w:val="28"/>
        </w:rPr>
        <w:t xml:space="preserve"> – скважность сигнала управления давлением.</w:t>
      </w:r>
    </w:p>
    <w:p w14:paraId="5DFA6291" w14:textId="69A43182" w:rsidR="0074373B" w:rsidRDefault="0074373B" w:rsidP="001C55D7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040A6F" w14:textId="222A5705" w:rsidR="00907C04" w:rsidRDefault="00907C04" w:rsidP="001C55D7">
      <w:pPr>
        <w:spacing w:after="160" w:line="259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A70E068" w14:textId="22DD9704" w:rsidR="00AE7333" w:rsidRPr="00B50299" w:rsidRDefault="00AE7333" w:rsidP="00B50299">
      <w:pPr>
        <w:pStyle w:val="aa"/>
        <w:numPr>
          <w:ilvl w:val="0"/>
          <w:numId w:val="4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90817731"/>
      <w:r w:rsidRPr="00B5029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Цели и задачи бакалаврской работы</w:t>
      </w:r>
      <w:bookmarkEnd w:id="15"/>
    </w:p>
    <w:p w14:paraId="33FE5DC0" w14:textId="79811C4F" w:rsidR="00AE7333" w:rsidRDefault="00AE7333" w:rsidP="00AE7333">
      <w:pPr>
        <w:spacing w:after="160"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Проведен обзор, в котором были проанализированы: типовая конструкция топливной аппаратуры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Common</w:t>
      </w:r>
      <w:r w:rsidRPr="00BE73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Rail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AE733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фирмы </w:t>
      </w:r>
      <w:r w:rsidRPr="00BE7300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Bosch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устройство электронной системы управления дизельным двигателем, принципы калибровки МПСУ, а также базовые методы управления.</w:t>
      </w:r>
    </w:p>
    <w:p w14:paraId="6928030D" w14:textId="03F6CE6A" w:rsidR="00AE7333" w:rsidRDefault="00AE7333" w:rsidP="00AE7333">
      <w:pPr>
        <w:spacing w:after="160"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основании обзора принято решение, что стандартный метод регулирования давления в аккумуляторной топливной системе с помощью ПИД регулятора не соответствует современным требованиям и переход на комбинированный регулятор </w:t>
      </w:r>
      <w:r w:rsidR="00DA40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позволит усовершенствовать рабочий процесс топливной системы типа </w:t>
      </w:r>
      <w:r w:rsidR="00DA4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Common</w:t>
      </w:r>
      <w:r w:rsidR="00DA4049" w:rsidRPr="00DA40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4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Rail</w:t>
      </w:r>
      <w:r w:rsidR="00DA40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3CAC64" w14:textId="3B53960D" w:rsidR="00DA4049" w:rsidRPr="00DA4049" w:rsidRDefault="00DA4049" w:rsidP="00DA4049">
      <w:pPr>
        <w:tabs>
          <w:tab w:val="left" w:pos="3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Сформулирована </w:t>
      </w:r>
      <w:r w:rsidRPr="00DA4049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работы:</w:t>
      </w:r>
      <w:r>
        <w:rPr>
          <w:rFonts w:ascii="Arial" w:hAnsi="Arial" w:cs="Arial"/>
        </w:rPr>
        <w:t xml:space="preserve"> </w:t>
      </w:r>
      <w:r w:rsidRPr="00DA4049">
        <w:rPr>
          <w:rFonts w:ascii="Times New Roman" w:hAnsi="Times New Roman" w:cs="Times New Roman"/>
          <w:sz w:val="28"/>
          <w:szCs w:val="28"/>
        </w:rPr>
        <w:t xml:space="preserve">совершенствование рабочего процесса топливной системы типа </w:t>
      </w:r>
      <w:r w:rsidRPr="00DA4049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DA4049">
        <w:rPr>
          <w:rFonts w:ascii="Times New Roman" w:hAnsi="Times New Roman" w:cs="Times New Roman"/>
          <w:sz w:val="28"/>
          <w:szCs w:val="28"/>
        </w:rPr>
        <w:t xml:space="preserve"> </w:t>
      </w:r>
      <w:r w:rsidRPr="00DA4049">
        <w:rPr>
          <w:rFonts w:ascii="Times New Roman" w:hAnsi="Times New Roman" w:cs="Times New Roman"/>
          <w:sz w:val="28"/>
          <w:szCs w:val="28"/>
          <w:lang w:val="en-US"/>
        </w:rPr>
        <w:t>Rail</w:t>
      </w:r>
      <w:r w:rsidRPr="00DA4049">
        <w:rPr>
          <w:rFonts w:ascii="Times New Roman" w:hAnsi="Times New Roman" w:cs="Times New Roman"/>
          <w:sz w:val="28"/>
          <w:szCs w:val="28"/>
        </w:rPr>
        <w:t xml:space="preserve"> повышением точности управления давлением в гидравлическом аккумуляторе </w:t>
      </w:r>
    </w:p>
    <w:p w14:paraId="54B9588A" w14:textId="77777777" w:rsidR="00DA4049" w:rsidRDefault="00DA4049" w:rsidP="00DA404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Поставлены </w:t>
      </w:r>
      <w:r w:rsidRPr="00C873C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задачи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E595CB3" w14:textId="3FA69F29" w:rsidR="00DA4049" w:rsidRPr="00DA4049" w:rsidRDefault="00DA4049" w:rsidP="00DA4049">
      <w:pPr>
        <w:pStyle w:val="af3"/>
        <w:numPr>
          <w:ilvl w:val="0"/>
          <w:numId w:val="30"/>
        </w:numPr>
        <w:spacing w:after="160" w:line="259" w:lineRule="auto"/>
        <w:jc w:val="both"/>
        <w:rPr>
          <w:b/>
          <w:color w:val="000000" w:themeColor="text1"/>
          <w:sz w:val="28"/>
          <w:szCs w:val="28"/>
        </w:rPr>
      </w:pPr>
      <w:r w:rsidRPr="00DA4049">
        <w:rPr>
          <w:sz w:val="28"/>
          <w:szCs w:val="28"/>
        </w:rPr>
        <w:t>Изучение программных комплексов для разработки моделей объектов управления и модельно-базированного программирования алгоритмов.</w:t>
      </w:r>
    </w:p>
    <w:p w14:paraId="7634CADF" w14:textId="32F52652" w:rsidR="00DA4049" w:rsidRPr="00DA4049" w:rsidRDefault="00DA4049" w:rsidP="00DA4049">
      <w:pPr>
        <w:pStyle w:val="af3"/>
        <w:numPr>
          <w:ilvl w:val="0"/>
          <w:numId w:val="30"/>
        </w:numPr>
        <w:spacing w:after="160" w:line="259" w:lineRule="auto"/>
        <w:jc w:val="both"/>
        <w:rPr>
          <w:b/>
          <w:color w:val="000000" w:themeColor="text1"/>
          <w:sz w:val="28"/>
          <w:szCs w:val="28"/>
        </w:rPr>
      </w:pPr>
      <w:r w:rsidRPr="00DA4049">
        <w:rPr>
          <w:sz w:val="28"/>
          <w:szCs w:val="28"/>
        </w:rPr>
        <w:t>Разработка модели гидравлического аккумулятора топливной системы и ПИД-регулятора управления производительностью ТНВД. Настройка ПИД-регулятора на модели.</w:t>
      </w:r>
    </w:p>
    <w:p w14:paraId="27787D65" w14:textId="77777777" w:rsidR="00DA4049" w:rsidRPr="00DA4049" w:rsidRDefault="00DA4049" w:rsidP="00DA4049">
      <w:pPr>
        <w:pStyle w:val="Style4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A4049">
        <w:rPr>
          <w:rFonts w:ascii="Times New Roman" w:hAnsi="Times New Roman"/>
          <w:sz w:val="28"/>
          <w:szCs w:val="28"/>
        </w:rPr>
        <w:t>Разработка концепции алгоритма управления ТС по модели. Участие в создании нового контроллера управления топливным стендом.</w:t>
      </w:r>
    </w:p>
    <w:p w14:paraId="634EB52A" w14:textId="1408C830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2FF4984E" w14:textId="5583AB05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3744D1FB" w14:textId="66386AFD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1D6D5FD4" w14:textId="0801FB6C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4F170293" w14:textId="40CA9EEA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383F44DC" w14:textId="6E417B32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61200DBF" w14:textId="25BC3779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40A8E3B1" w14:textId="2A33C2C3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1EC374EE" w14:textId="4B6989E1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2ADB5827" w14:textId="3BD19AB9" w:rsidR="00DA4049" w:rsidRDefault="00DA4049" w:rsidP="00DA4049">
      <w:pPr>
        <w:pStyle w:val="Style4"/>
        <w:spacing w:after="160" w:line="259" w:lineRule="auto"/>
        <w:ind w:left="1428"/>
        <w:jc w:val="both"/>
        <w:rPr>
          <w:color w:val="000000" w:themeColor="text1"/>
        </w:rPr>
      </w:pPr>
    </w:p>
    <w:p w14:paraId="73297AC7" w14:textId="77777777" w:rsidR="00DA4049" w:rsidRDefault="00DA4049" w:rsidP="00B50299">
      <w:pPr>
        <w:pStyle w:val="Style4"/>
        <w:spacing w:after="160" w:line="259" w:lineRule="auto"/>
        <w:ind w:left="1428"/>
        <w:jc w:val="both"/>
        <w:outlineLvl w:val="0"/>
        <w:rPr>
          <w:color w:val="000000" w:themeColor="text1"/>
        </w:rPr>
      </w:pPr>
    </w:p>
    <w:p w14:paraId="4B753F2E" w14:textId="4809360C" w:rsidR="00DA4049" w:rsidRPr="00B50299" w:rsidRDefault="008A491E" w:rsidP="00B50299">
      <w:pPr>
        <w:pStyle w:val="Style4"/>
        <w:spacing w:after="160" w:line="259" w:lineRule="auto"/>
        <w:ind w:left="1428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6" w:name="_Toc90817732"/>
      <w:r w:rsidRPr="00B50299">
        <w:rPr>
          <w:rFonts w:ascii="Times New Roman" w:hAnsi="Times New Roman"/>
          <w:b/>
          <w:color w:val="000000" w:themeColor="text1"/>
          <w:sz w:val="28"/>
          <w:szCs w:val="28"/>
        </w:rPr>
        <w:t>Список литературы</w:t>
      </w:r>
      <w:bookmarkEnd w:id="16"/>
    </w:p>
    <w:p w14:paraId="7046FD2A" w14:textId="77777777" w:rsidR="00DA4049" w:rsidRPr="00DA4049" w:rsidRDefault="00DA4049" w:rsidP="00DA4049">
      <w:pPr>
        <w:numPr>
          <w:ilvl w:val="0"/>
          <w:numId w:val="31"/>
        </w:numPr>
        <w:tabs>
          <w:tab w:val="clear" w:pos="720"/>
          <w:tab w:val="num" w:pos="42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Руководства пользователя по системам </w:t>
      </w:r>
      <w:r w:rsidRPr="00DA4049">
        <w:rPr>
          <w:rFonts w:ascii="Times New Roman" w:hAnsi="Times New Roman" w:cs="Times New Roman"/>
          <w:i/>
          <w:iCs/>
          <w:sz w:val="28"/>
          <w:szCs w:val="28"/>
          <w:lang w:val="en-US"/>
        </w:rPr>
        <w:t>ETAS</w:t>
      </w:r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DA4049">
        <w:rPr>
          <w:rFonts w:ascii="Times New Roman" w:hAnsi="Times New Roman" w:cs="Times New Roman"/>
          <w:i/>
          <w:iCs/>
          <w:sz w:val="28"/>
          <w:szCs w:val="28"/>
          <w:lang w:val="en-US"/>
        </w:rPr>
        <w:t>ASCET</w:t>
      </w:r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DA4049">
        <w:rPr>
          <w:rFonts w:ascii="Times New Roman" w:hAnsi="Times New Roman" w:cs="Times New Roman"/>
          <w:i/>
          <w:iCs/>
          <w:sz w:val="28"/>
          <w:szCs w:val="28"/>
          <w:lang w:val="en-US"/>
        </w:rPr>
        <w:t>INCA</w:t>
      </w:r>
    </w:p>
    <w:p w14:paraId="6E6B2DA4" w14:textId="77777777" w:rsidR="00DA4049" w:rsidRPr="00DA4049" w:rsidRDefault="00DA4049" w:rsidP="00DA4049">
      <w:pPr>
        <w:numPr>
          <w:ilvl w:val="0"/>
          <w:numId w:val="31"/>
        </w:numPr>
        <w:tabs>
          <w:tab w:val="clear" w:pos="720"/>
          <w:tab w:val="num" w:pos="360"/>
          <w:tab w:val="num" w:pos="42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A4049">
        <w:rPr>
          <w:rFonts w:ascii="Times New Roman" w:hAnsi="Times New Roman" w:cs="Times New Roman"/>
          <w:i/>
          <w:iCs/>
          <w:sz w:val="28"/>
          <w:szCs w:val="28"/>
        </w:rPr>
        <w:t>Пинский</w:t>
      </w:r>
      <w:proofErr w:type="spellEnd"/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, Ф.И. Микропроцессорные системы управления автомобильными двигателями внутреннего сгорания / Ф.И. </w:t>
      </w:r>
      <w:proofErr w:type="spellStart"/>
      <w:r w:rsidRPr="00DA4049">
        <w:rPr>
          <w:rFonts w:ascii="Times New Roman" w:hAnsi="Times New Roman" w:cs="Times New Roman"/>
          <w:i/>
          <w:iCs/>
          <w:sz w:val="28"/>
          <w:szCs w:val="28"/>
        </w:rPr>
        <w:t>Пинский</w:t>
      </w:r>
      <w:proofErr w:type="spellEnd"/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, Р.И. </w:t>
      </w:r>
      <w:proofErr w:type="spellStart"/>
      <w:r w:rsidRPr="00DA4049">
        <w:rPr>
          <w:rFonts w:ascii="Times New Roman" w:hAnsi="Times New Roman" w:cs="Times New Roman"/>
          <w:i/>
          <w:iCs/>
          <w:sz w:val="28"/>
          <w:szCs w:val="28"/>
        </w:rPr>
        <w:t>Давтян</w:t>
      </w:r>
      <w:proofErr w:type="spellEnd"/>
      <w:r w:rsidRPr="00DA4049">
        <w:rPr>
          <w:rFonts w:ascii="Times New Roman" w:hAnsi="Times New Roman" w:cs="Times New Roman"/>
          <w:i/>
          <w:iCs/>
          <w:sz w:val="28"/>
          <w:szCs w:val="28"/>
        </w:rPr>
        <w:t>, Б.Я. Черняк. – М.: Легион-</w:t>
      </w:r>
      <w:proofErr w:type="spellStart"/>
      <w:r w:rsidRPr="00DA4049">
        <w:rPr>
          <w:rFonts w:ascii="Times New Roman" w:hAnsi="Times New Roman" w:cs="Times New Roman"/>
          <w:i/>
          <w:iCs/>
          <w:sz w:val="28"/>
          <w:szCs w:val="28"/>
        </w:rPr>
        <w:t>Автодата</w:t>
      </w:r>
      <w:proofErr w:type="spellEnd"/>
      <w:r w:rsidRPr="00DA4049">
        <w:rPr>
          <w:rFonts w:ascii="Times New Roman" w:hAnsi="Times New Roman" w:cs="Times New Roman"/>
          <w:i/>
          <w:iCs/>
          <w:sz w:val="28"/>
          <w:szCs w:val="28"/>
        </w:rPr>
        <w:t>, 2004. – С.136.</w:t>
      </w:r>
    </w:p>
    <w:p w14:paraId="70338FB6" w14:textId="77777777" w:rsidR="00DA4049" w:rsidRPr="00DA4049" w:rsidRDefault="00DA4049" w:rsidP="00DA4049">
      <w:pPr>
        <w:numPr>
          <w:ilvl w:val="0"/>
          <w:numId w:val="31"/>
        </w:numPr>
        <w:tabs>
          <w:tab w:val="clear" w:pos="720"/>
          <w:tab w:val="num" w:pos="42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404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Топливная аппаратура и системы управления дизелей/ Л.Н. Грехов, Н.А. Иващенко, В.А. Марков.</w:t>
      </w:r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  – М.: Легион-</w:t>
      </w:r>
      <w:proofErr w:type="spellStart"/>
      <w:r w:rsidRPr="00DA4049">
        <w:rPr>
          <w:rFonts w:ascii="Times New Roman" w:hAnsi="Times New Roman" w:cs="Times New Roman"/>
          <w:i/>
          <w:iCs/>
          <w:sz w:val="28"/>
          <w:szCs w:val="28"/>
        </w:rPr>
        <w:t>Автодата</w:t>
      </w:r>
      <w:proofErr w:type="spellEnd"/>
      <w:r w:rsidRPr="00DA4049">
        <w:rPr>
          <w:rFonts w:ascii="Times New Roman" w:hAnsi="Times New Roman" w:cs="Times New Roman"/>
          <w:i/>
          <w:iCs/>
          <w:sz w:val="28"/>
          <w:szCs w:val="28"/>
        </w:rPr>
        <w:t>, 2004. – С.348</w:t>
      </w:r>
    </w:p>
    <w:p w14:paraId="051D35A7" w14:textId="77777777" w:rsidR="00DA4049" w:rsidRPr="00DA4049" w:rsidRDefault="00DA4049" w:rsidP="00DA4049">
      <w:pPr>
        <w:numPr>
          <w:ilvl w:val="0"/>
          <w:numId w:val="31"/>
        </w:numPr>
        <w:tabs>
          <w:tab w:val="clear" w:pos="720"/>
          <w:tab w:val="num" w:pos="42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404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Справочник по высшей математике / М.Я. </w:t>
      </w:r>
      <w:proofErr w:type="spellStart"/>
      <w:r w:rsidRPr="00DA404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Выгодский</w:t>
      </w:r>
      <w:proofErr w:type="spellEnd"/>
      <w:r w:rsidRPr="00DA404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М: </w:t>
      </w:r>
      <w:proofErr w:type="spellStart"/>
      <w:r w:rsidRPr="00DA404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Астрель</w:t>
      </w:r>
      <w:proofErr w:type="spellEnd"/>
      <w:r w:rsidRPr="00DA404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 2006</w:t>
      </w:r>
      <w:r w:rsidRPr="00DA4049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proofErr w:type="gramStart"/>
      <w:r w:rsidRPr="00DA4049">
        <w:rPr>
          <w:rFonts w:ascii="Times New Roman" w:hAnsi="Times New Roman" w:cs="Times New Roman"/>
          <w:i/>
          <w:iCs/>
          <w:sz w:val="28"/>
          <w:szCs w:val="28"/>
        </w:rPr>
        <w:t>С.991,с.</w:t>
      </w:r>
      <w:proofErr w:type="gramEnd"/>
      <w:r w:rsidRPr="00DA4049">
        <w:rPr>
          <w:rFonts w:ascii="Times New Roman" w:hAnsi="Times New Roman" w:cs="Times New Roman"/>
          <w:i/>
          <w:iCs/>
          <w:sz w:val="28"/>
          <w:szCs w:val="28"/>
        </w:rPr>
        <w:t>:ил.</w:t>
      </w:r>
    </w:p>
    <w:p w14:paraId="02EA4433" w14:textId="77777777" w:rsidR="00DA4049" w:rsidRPr="00DA4049" w:rsidRDefault="00DA4049" w:rsidP="00DA4049">
      <w:pPr>
        <w:pStyle w:val="Style4"/>
        <w:spacing w:after="160" w:line="259" w:lineRule="auto"/>
        <w:ind w:left="1428"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sectPr w:rsidR="00DA4049" w:rsidRPr="00DA4049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83EFC" w14:textId="77777777" w:rsidR="00771018" w:rsidRDefault="00771018" w:rsidP="00B50299">
      <w:pPr>
        <w:spacing w:after="0" w:line="240" w:lineRule="auto"/>
      </w:pPr>
      <w:r>
        <w:separator/>
      </w:r>
    </w:p>
  </w:endnote>
  <w:endnote w:type="continuationSeparator" w:id="0">
    <w:p w14:paraId="6C6DAB7F" w14:textId="77777777" w:rsidR="00771018" w:rsidRDefault="00771018" w:rsidP="00B5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0546157"/>
      <w:docPartObj>
        <w:docPartGallery w:val="Page Numbers (Bottom of Page)"/>
        <w:docPartUnique/>
      </w:docPartObj>
    </w:sdtPr>
    <w:sdtEndPr/>
    <w:sdtContent>
      <w:p w14:paraId="4D86E669" w14:textId="3DDF832A" w:rsidR="00B50299" w:rsidRDefault="00B50299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451D">
          <w:rPr>
            <w:noProof/>
          </w:rPr>
          <w:t>15</w:t>
        </w:r>
        <w:r>
          <w:fldChar w:fldCharType="end"/>
        </w:r>
      </w:p>
    </w:sdtContent>
  </w:sdt>
  <w:p w14:paraId="0EFF44C2" w14:textId="77777777" w:rsidR="00B50299" w:rsidRDefault="00B5029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C972E" w14:textId="77777777" w:rsidR="00771018" w:rsidRDefault="00771018" w:rsidP="00B50299">
      <w:pPr>
        <w:spacing w:after="0" w:line="240" w:lineRule="auto"/>
      </w:pPr>
      <w:r>
        <w:separator/>
      </w:r>
    </w:p>
  </w:footnote>
  <w:footnote w:type="continuationSeparator" w:id="0">
    <w:p w14:paraId="6BF70963" w14:textId="77777777" w:rsidR="00771018" w:rsidRDefault="00771018" w:rsidP="00B50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562C"/>
    <w:multiLevelType w:val="hybridMultilevel"/>
    <w:tmpl w:val="172A0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74A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8C69FF"/>
    <w:multiLevelType w:val="hybridMultilevel"/>
    <w:tmpl w:val="A26C811E"/>
    <w:lvl w:ilvl="0" w:tplc="8A28A864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D5879"/>
    <w:multiLevelType w:val="multilevel"/>
    <w:tmpl w:val="B69036EC"/>
    <w:lvl w:ilvl="0">
      <w:start w:val="1"/>
      <w:numFmt w:val="decimal"/>
      <w:lvlText w:val="%1-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E366F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EB4324A"/>
    <w:multiLevelType w:val="hybridMultilevel"/>
    <w:tmpl w:val="F87E84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D81609"/>
    <w:multiLevelType w:val="hybridMultilevel"/>
    <w:tmpl w:val="1D4C3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86D69"/>
    <w:multiLevelType w:val="hybridMultilevel"/>
    <w:tmpl w:val="17C4035C"/>
    <w:lvl w:ilvl="0" w:tplc="3A1A4928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F93C64"/>
    <w:multiLevelType w:val="hybridMultilevel"/>
    <w:tmpl w:val="B69036EC"/>
    <w:lvl w:ilvl="0" w:tplc="5D2A9F9A">
      <w:start w:val="1"/>
      <w:numFmt w:val="decimal"/>
      <w:lvlText w:val="%1-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7010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C30F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122655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2A327C2"/>
    <w:multiLevelType w:val="hybridMultilevel"/>
    <w:tmpl w:val="EFB6B6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3FF540C"/>
    <w:multiLevelType w:val="multilevel"/>
    <w:tmpl w:val="277AD9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67B2B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CB5F8C"/>
    <w:multiLevelType w:val="hybridMultilevel"/>
    <w:tmpl w:val="B2F286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4BD27AB"/>
    <w:multiLevelType w:val="hybridMultilevel"/>
    <w:tmpl w:val="993E5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808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7F80158"/>
    <w:multiLevelType w:val="multilevel"/>
    <w:tmpl w:val="73D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D78C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DEB4740"/>
    <w:multiLevelType w:val="hybridMultilevel"/>
    <w:tmpl w:val="34C61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6739BD"/>
    <w:multiLevelType w:val="multilevel"/>
    <w:tmpl w:val="924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E46A2"/>
    <w:multiLevelType w:val="hybridMultilevel"/>
    <w:tmpl w:val="D644823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BE49C5"/>
    <w:multiLevelType w:val="hybridMultilevel"/>
    <w:tmpl w:val="AB00C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C26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2E3BDC"/>
    <w:multiLevelType w:val="hybridMultilevel"/>
    <w:tmpl w:val="2BB4DDA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F4E5007"/>
    <w:multiLevelType w:val="hybridMultilevel"/>
    <w:tmpl w:val="B842691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55F02"/>
    <w:multiLevelType w:val="hybridMultilevel"/>
    <w:tmpl w:val="441C4CE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717A2FF2"/>
    <w:multiLevelType w:val="hybridMultilevel"/>
    <w:tmpl w:val="42505D28"/>
    <w:lvl w:ilvl="0" w:tplc="93E07DA2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ED0BF8"/>
    <w:multiLevelType w:val="hybridMultilevel"/>
    <w:tmpl w:val="9516DB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0E57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CCC62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D271912"/>
    <w:multiLevelType w:val="hybridMultilevel"/>
    <w:tmpl w:val="DEFCF4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2"/>
  </w:num>
  <w:num w:numId="3">
    <w:abstractNumId w:val="26"/>
  </w:num>
  <w:num w:numId="4">
    <w:abstractNumId w:val="17"/>
  </w:num>
  <w:num w:numId="5">
    <w:abstractNumId w:val="1"/>
  </w:num>
  <w:num w:numId="6">
    <w:abstractNumId w:val="31"/>
  </w:num>
  <w:num w:numId="7">
    <w:abstractNumId w:val="11"/>
  </w:num>
  <w:num w:numId="8">
    <w:abstractNumId w:val="30"/>
  </w:num>
  <w:num w:numId="9">
    <w:abstractNumId w:val="29"/>
  </w:num>
  <w:num w:numId="10">
    <w:abstractNumId w:val="14"/>
  </w:num>
  <w:num w:numId="11">
    <w:abstractNumId w:val="10"/>
  </w:num>
  <w:num w:numId="12">
    <w:abstractNumId w:val="24"/>
  </w:num>
  <w:num w:numId="13">
    <w:abstractNumId w:val="9"/>
  </w:num>
  <w:num w:numId="14">
    <w:abstractNumId w:val="21"/>
  </w:num>
  <w:num w:numId="15">
    <w:abstractNumId w:val="18"/>
  </w:num>
  <w:num w:numId="16">
    <w:abstractNumId w:val="7"/>
  </w:num>
  <w:num w:numId="17">
    <w:abstractNumId w:val="6"/>
  </w:num>
  <w:num w:numId="18">
    <w:abstractNumId w:val="4"/>
  </w:num>
  <w:num w:numId="19">
    <w:abstractNumId w:val="19"/>
  </w:num>
  <w:num w:numId="20">
    <w:abstractNumId w:val="20"/>
  </w:num>
  <w:num w:numId="21">
    <w:abstractNumId w:val="5"/>
  </w:num>
  <w:num w:numId="22">
    <w:abstractNumId w:val="0"/>
  </w:num>
  <w:num w:numId="23">
    <w:abstractNumId w:val="32"/>
  </w:num>
  <w:num w:numId="24">
    <w:abstractNumId w:val="25"/>
  </w:num>
  <w:num w:numId="25">
    <w:abstractNumId w:val="27"/>
  </w:num>
  <w:num w:numId="26">
    <w:abstractNumId w:val="8"/>
  </w:num>
  <w:num w:numId="27">
    <w:abstractNumId w:val="3"/>
  </w:num>
  <w:num w:numId="28">
    <w:abstractNumId w:val="28"/>
  </w:num>
  <w:num w:numId="29">
    <w:abstractNumId w:val="2"/>
  </w:num>
  <w:num w:numId="30">
    <w:abstractNumId w:val="15"/>
  </w:num>
  <w:num w:numId="31">
    <w:abstractNumId w:val="16"/>
  </w:num>
  <w:num w:numId="32">
    <w:abstractNumId w:val="12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6AA"/>
    <w:rsid w:val="00052672"/>
    <w:rsid w:val="00064EB5"/>
    <w:rsid w:val="000B648A"/>
    <w:rsid w:val="000E7062"/>
    <w:rsid w:val="001B1102"/>
    <w:rsid w:val="001C55D7"/>
    <w:rsid w:val="00282A20"/>
    <w:rsid w:val="002A3CA3"/>
    <w:rsid w:val="0032135D"/>
    <w:rsid w:val="0032663B"/>
    <w:rsid w:val="003949BF"/>
    <w:rsid w:val="003A66A9"/>
    <w:rsid w:val="00441909"/>
    <w:rsid w:val="004430D1"/>
    <w:rsid w:val="00444826"/>
    <w:rsid w:val="00517872"/>
    <w:rsid w:val="0056451D"/>
    <w:rsid w:val="005A6B8D"/>
    <w:rsid w:val="005B6B9B"/>
    <w:rsid w:val="005F180B"/>
    <w:rsid w:val="005F6DD6"/>
    <w:rsid w:val="006122EF"/>
    <w:rsid w:val="006A19A8"/>
    <w:rsid w:val="007260FF"/>
    <w:rsid w:val="007367D7"/>
    <w:rsid w:val="0074373B"/>
    <w:rsid w:val="00771018"/>
    <w:rsid w:val="007738D2"/>
    <w:rsid w:val="008278CE"/>
    <w:rsid w:val="00857E8B"/>
    <w:rsid w:val="00887E33"/>
    <w:rsid w:val="008A491E"/>
    <w:rsid w:val="00907C04"/>
    <w:rsid w:val="009B4CF3"/>
    <w:rsid w:val="00A3541E"/>
    <w:rsid w:val="00A56AF9"/>
    <w:rsid w:val="00AC39AC"/>
    <w:rsid w:val="00AE7333"/>
    <w:rsid w:val="00B47B93"/>
    <w:rsid w:val="00B50299"/>
    <w:rsid w:val="00BD57C3"/>
    <w:rsid w:val="00C35434"/>
    <w:rsid w:val="00C67845"/>
    <w:rsid w:val="00C76155"/>
    <w:rsid w:val="00CB36AA"/>
    <w:rsid w:val="00CD5A3D"/>
    <w:rsid w:val="00CF3896"/>
    <w:rsid w:val="00DA4049"/>
    <w:rsid w:val="00E3009C"/>
    <w:rsid w:val="00EB14E8"/>
    <w:rsid w:val="00F31225"/>
    <w:rsid w:val="00F44867"/>
    <w:rsid w:val="00F5280D"/>
    <w:rsid w:val="00F5392C"/>
    <w:rsid w:val="00F72DCB"/>
    <w:rsid w:val="00F9258B"/>
    <w:rsid w:val="00FE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2E138"/>
  <w15:chartTrackingRefBased/>
  <w15:docId w15:val="{B159171C-76E5-47B6-AE38-DC3D7EC5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36A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502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B36A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B36AA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B36AA"/>
    <w:rPr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B3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B36AA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A35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A3541E"/>
    <w:rPr>
      <w:color w:val="0000FF"/>
      <w:u w:val="single"/>
    </w:rPr>
  </w:style>
  <w:style w:type="paragraph" w:styleId="aa">
    <w:name w:val="List Paragraph"/>
    <w:basedOn w:val="a"/>
    <w:qFormat/>
    <w:rsid w:val="00A3541E"/>
    <w:pPr>
      <w:ind w:left="720"/>
      <w:contextualSpacing/>
    </w:pPr>
  </w:style>
  <w:style w:type="paragraph" w:styleId="ab">
    <w:name w:val="Body Text"/>
    <w:basedOn w:val="a"/>
    <w:link w:val="ac"/>
    <w:uiPriority w:val="99"/>
    <w:unhideWhenUsed/>
    <w:rsid w:val="00A3541E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3541E"/>
  </w:style>
  <w:style w:type="character" w:customStyle="1" w:styleId="9pt3">
    <w:name w:val="Основной текст + 9 pt3"/>
    <w:aliases w:val="Полужирный5"/>
    <w:basedOn w:val="a0"/>
    <w:uiPriority w:val="99"/>
    <w:rsid w:val="00A3541E"/>
    <w:rPr>
      <w:rFonts w:ascii="Times New Roman" w:hAnsi="Times New Roman" w:cs="Times New Roman"/>
      <w:b/>
      <w:bCs/>
      <w:spacing w:val="0"/>
      <w:sz w:val="18"/>
      <w:szCs w:val="18"/>
    </w:rPr>
  </w:style>
  <w:style w:type="character" w:customStyle="1" w:styleId="3">
    <w:name w:val="Основной текст (3)"/>
    <w:basedOn w:val="a0"/>
    <w:uiPriority w:val="99"/>
    <w:rsid w:val="00444826"/>
    <w:rPr>
      <w:rFonts w:ascii="Tahoma" w:hAnsi="Tahoma" w:cs="Tahoma"/>
      <w:b/>
      <w:bCs/>
      <w:sz w:val="13"/>
      <w:szCs w:val="13"/>
      <w:shd w:val="clear" w:color="auto" w:fill="FFFFFF"/>
    </w:rPr>
  </w:style>
  <w:style w:type="character" w:customStyle="1" w:styleId="30">
    <w:name w:val="Основной текст (3)_"/>
    <w:basedOn w:val="a0"/>
    <w:link w:val="31"/>
    <w:uiPriority w:val="99"/>
    <w:rsid w:val="00444826"/>
    <w:rPr>
      <w:rFonts w:ascii="Tahoma" w:hAnsi="Tahoma" w:cs="Tahoma"/>
      <w:b/>
      <w:bCs/>
      <w:sz w:val="13"/>
      <w:szCs w:val="13"/>
      <w:shd w:val="clear" w:color="auto" w:fill="FFFFFF"/>
    </w:rPr>
  </w:style>
  <w:style w:type="paragraph" w:customStyle="1" w:styleId="31">
    <w:name w:val="Основной текст (3)1"/>
    <w:basedOn w:val="a"/>
    <w:link w:val="30"/>
    <w:uiPriority w:val="99"/>
    <w:rsid w:val="00444826"/>
    <w:pPr>
      <w:shd w:val="clear" w:color="auto" w:fill="FFFFFF"/>
      <w:spacing w:after="0" w:line="198" w:lineRule="exact"/>
      <w:ind w:firstLine="3840"/>
    </w:pPr>
    <w:rPr>
      <w:rFonts w:ascii="Tahoma" w:hAnsi="Tahoma" w:cs="Tahoma"/>
      <w:b/>
      <w:bCs/>
      <w:sz w:val="13"/>
      <w:szCs w:val="13"/>
    </w:rPr>
  </w:style>
  <w:style w:type="paragraph" w:styleId="ad">
    <w:name w:val="Body Text Indent"/>
    <w:basedOn w:val="a"/>
    <w:link w:val="ae"/>
    <w:uiPriority w:val="99"/>
    <w:unhideWhenUsed/>
    <w:rsid w:val="00444826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rsid w:val="00444826"/>
  </w:style>
  <w:style w:type="character" w:styleId="af">
    <w:name w:val="Strong"/>
    <w:basedOn w:val="a0"/>
    <w:uiPriority w:val="22"/>
    <w:qFormat/>
    <w:rsid w:val="00441909"/>
    <w:rPr>
      <w:b/>
      <w:bCs/>
    </w:rPr>
  </w:style>
  <w:style w:type="paragraph" w:styleId="af0">
    <w:name w:val="annotation subject"/>
    <w:basedOn w:val="a4"/>
    <w:next w:val="a4"/>
    <w:link w:val="af1"/>
    <w:uiPriority w:val="99"/>
    <w:semiHidden/>
    <w:unhideWhenUsed/>
    <w:rsid w:val="00C35434"/>
    <w:rPr>
      <w:b/>
      <w:bCs/>
    </w:rPr>
  </w:style>
  <w:style w:type="character" w:customStyle="1" w:styleId="af1">
    <w:name w:val="Тема примечания Знак"/>
    <w:basedOn w:val="a5"/>
    <w:link w:val="af0"/>
    <w:uiPriority w:val="99"/>
    <w:semiHidden/>
    <w:rsid w:val="00C35434"/>
    <w:rPr>
      <w:b/>
      <w:bCs/>
      <w:sz w:val="20"/>
      <w:szCs w:val="20"/>
    </w:rPr>
  </w:style>
  <w:style w:type="table" w:styleId="af2">
    <w:name w:val="Table Grid"/>
    <w:basedOn w:val="a1"/>
    <w:uiPriority w:val="59"/>
    <w:rsid w:val="00907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er"/>
    <w:basedOn w:val="a"/>
    <w:link w:val="af4"/>
    <w:uiPriority w:val="99"/>
    <w:rsid w:val="00DA404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4">
    <w:name w:val="Нижний колонтитул Знак"/>
    <w:basedOn w:val="a0"/>
    <w:link w:val="af3"/>
    <w:uiPriority w:val="99"/>
    <w:rsid w:val="00DA40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"/>
    <w:rsid w:val="00DA4049"/>
    <w:pPr>
      <w:widowControl w:val="0"/>
      <w:autoSpaceDE w:val="0"/>
      <w:autoSpaceDN w:val="0"/>
      <w:adjustRightInd w:val="0"/>
      <w:spacing w:after="0" w:line="257" w:lineRule="exact"/>
      <w:jc w:val="center"/>
    </w:pPr>
    <w:rPr>
      <w:rFonts w:ascii="Arial" w:eastAsia="Times New Roman" w:hAnsi="Arial" w:cs="Times New Roman"/>
      <w:sz w:val="20"/>
      <w:szCs w:val="24"/>
      <w:lang w:eastAsia="ru-RU"/>
    </w:rPr>
  </w:style>
  <w:style w:type="paragraph" w:customStyle="1" w:styleId="af5">
    <w:name w:val="Подрисуночные надписи"/>
    <w:basedOn w:val="a"/>
    <w:rsid w:val="00DA4049"/>
    <w:pPr>
      <w:tabs>
        <w:tab w:val="left" w:pos="1134"/>
        <w:tab w:val="right" w:pos="3232"/>
      </w:tabs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50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6">
    <w:name w:val="TOC Heading"/>
    <w:basedOn w:val="1"/>
    <w:next w:val="a"/>
    <w:uiPriority w:val="39"/>
    <w:unhideWhenUsed/>
    <w:qFormat/>
    <w:rsid w:val="00B502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5029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50299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B50299"/>
    <w:pPr>
      <w:spacing w:after="100"/>
      <w:ind w:left="440"/>
    </w:pPr>
  </w:style>
  <w:style w:type="paragraph" w:styleId="af7">
    <w:name w:val="header"/>
    <w:basedOn w:val="a"/>
    <w:link w:val="af8"/>
    <w:uiPriority w:val="99"/>
    <w:unhideWhenUsed/>
    <w:rsid w:val="00B50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B50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2%D0%BE%D0%BF%D0%BB%D0%B8%D0%B2%D0%BD%D1%8B%D0%B9_%D0%B1%D0%B0%D0%BA" TargetMode="External"/><Relationship Id="rId13" Type="http://schemas.openxmlformats.org/officeDocument/2006/relationships/hyperlink" Target="https://ru.wikipedia.org/wiki/%D0%9F%D1%8C%D0%B5%D0%B7%D0%BE%D1%8D%D0%BB%D0%B5%D0%BA%D1%82%D1%80%D0%B8%D1%87%D0%B5%D1%81%D0%BA%D0%B8%D0%B9_%D1%8D%D1%84%D1%84%D0%B5%D0%BA%D1%82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D%D0%BB%D0%B5%D0%BA%D1%82%D1%80%D0%BE%D0%BC%D0%B0%D0%B3%D0%BD%D0%B8%D1%82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4%D0%BE%D1%80%D1%81%D1%83%D0%BD%D0%BA%D0%B0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gif"/><Relationship Id="rId23" Type="http://schemas.openxmlformats.org/officeDocument/2006/relationships/fontTable" Target="fontTable.xml"/><Relationship Id="rId10" Type="http://schemas.openxmlformats.org/officeDocument/2006/relationships/hyperlink" Target="https://ru.wikipedia.org/wiki/%D0%93%D0%B8%D0%B4%D1%80%D0%BE%D0%B0%D0%BA%D0%BA%D1%83%D0%BC%D1%83%D0%BB%D1%8F%D1%82%D0%BE%D1%80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2%D0%BE%D0%BF%D0%BB%D0%B8%D0%B2%D0%BD%D1%8B%D0%B9_%D0%BD%D0%B0%D1%81%D0%BE%D1%81_%D0%B2%D1%8B%D1%81%D0%BE%D0%BA%D0%BE%D0%B3%D0%BE_%D0%B4%D0%B0%D0%B2%D0%BB%D0%B5%D0%BD%D0%B8%D1%8F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D87B-3F96-4229-873F-34BB98DE5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15</Pages>
  <Words>2520</Words>
  <Characters>14367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2021-11-21T12:31:00Z</dcterms:created>
  <dcterms:modified xsi:type="dcterms:W3CDTF">2022-02-27T13:03:00Z</dcterms:modified>
</cp:coreProperties>
</file>