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818" w:rsidRDefault="00AC6A6A" w:rsidP="00221594">
      <w:pPr>
        <w:pStyle w:val="1"/>
        <w:spacing w:line="240" w:lineRule="auto"/>
      </w:pPr>
      <w:bookmarkStart w:id="0" w:name="_Toc325120253"/>
      <w:r w:rsidRPr="0043299C">
        <w:rPr>
          <w:b/>
        </w:rPr>
        <w:t>2</w:t>
      </w:r>
      <w:r w:rsidRPr="0043299C">
        <w:t xml:space="preserve"> СИСТЕМНОЕ ПРОЕКТИРОВАНИЕ</w:t>
      </w:r>
      <w:bookmarkEnd w:id="0"/>
    </w:p>
    <w:p w:rsidR="00497DA9" w:rsidRDefault="00497DA9" w:rsidP="00497DA9">
      <w:pPr>
        <w:spacing w:after="0"/>
      </w:pPr>
    </w:p>
    <w:p w:rsidR="00497DA9" w:rsidRDefault="00497DA9" w:rsidP="00497D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анализа предметной области задачи дипломного проекта были определены цели разработки программного средства:</w:t>
      </w:r>
    </w:p>
    <w:p w:rsidR="00497DA9" w:rsidRDefault="00075AC3" w:rsidP="00497DA9">
      <w:pPr>
        <w:pStyle w:val="a3"/>
        <w:numPr>
          <w:ilvl w:val="0"/>
          <w:numId w:val="6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</w:t>
      </w:r>
      <w:r w:rsidR="00497DA9">
        <w:rPr>
          <w:rFonts w:ascii="Times New Roman" w:eastAsia="Times New Roman" w:hAnsi="Times New Roman"/>
          <w:sz w:val="28"/>
          <w:szCs w:val="28"/>
        </w:rPr>
        <w:t>азработать приложение для анализа зерновой культуры на основе предоставляемых изображений;</w:t>
      </w:r>
    </w:p>
    <w:p w:rsidR="00497DA9" w:rsidRDefault="00075AC3" w:rsidP="00497DA9">
      <w:pPr>
        <w:pStyle w:val="a3"/>
        <w:numPr>
          <w:ilvl w:val="0"/>
          <w:numId w:val="6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</w:t>
      </w:r>
      <w:r w:rsidR="00870529">
        <w:rPr>
          <w:rFonts w:ascii="Times New Roman" w:eastAsia="Times New Roman" w:hAnsi="Times New Roman"/>
          <w:sz w:val="28"/>
          <w:szCs w:val="28"/>
        </w:rPr>
        <w:t xml:space="preserve">редоставить пользователю возможность производить предобработку </w:t>
      </w:r>
      <w:r w:rsidR="00365B97">
        <w:rPr>
          <w:rFonts w:ascii="Times New Roman" w:eastAsia="Times New Roman" w:hAnsi="Times New Roman"/>
          <w:sz w:val="28"/>
          <w:szCs w:val="28"/>
        </w:rPr>
        <w:t>исходного изображения используя</w:t>
      </w:r>
      <w:r w:rsidR="00870529">
        <w:rPr>
          <w:rFonts w:ascii="Times New Roman" w:eastAsia="Times New Roman" w:hAnsi="Times New Roman"/>
          <w:sz w:val="28"/>
          <w:szCs w:val="28"/>
        </w:rPr>
        <w:t xml:space="preserve"> предлагаемые инструменты (цветовые системы, изменение контраста и яркости, морфологические операции, цифровые фильтры);</w:t>
      </w:r>
    </w:p>
    <w:p w:rsidR="00870529" w:rsidRDefault="00075AC3" w:rsidP="00497DA9">
      <w:pPr>
        <w:pStyle w:val="a3"/>
        <w:numPr>
          <w:ilvl w:val="0"/>
          <w:numId w:val="6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</w:t>
      </w:r>
      <w:r w:rsidR="00870529">
        <w:rPr>
          <w:rFonts w:ascii="Times New Roman" w:eastAsia="Times New Roman" w:hAnsi="Times New Roman"/>
          <w:sz w:val="28"/>
          <w:szCs w:val="28"/>
        </w:rPr>
        <w:t>беспечить удобный и понятный интерфейс пользователя;</w:t>
      </w:r>
    </w:p>
    <w:p w:rsidR="00870529" w:rsidRDefault="00075AC3" w:rsidP="00497DA9">
      <w:pPr>
        <w:pStyle w:val="a3"/>
        <w:numPr>
          <w:ilvl w:val="0"/>
          <w:numId w:val="6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</w:t>
      </w:r>
      <w:r w:rsidR="00870529">
        <w:rPr>
          <w:rFonts w:ascii="Times New Roman" w:eastAsia="Times New Roman" w:hAnsi="Times New Roman"/>
          <w:sz w:val="28"/>
          <w:szCs w:val="28"/>
        </w:rPr>
        <w:t>редоставить возможность пользователю выбирать данные для обучения классификатора;</w:t>
      </w:r>
    </w:p>
    <w:p w:rsidR="00870529" w:rsidRDefault="00075AC3" w:rsidP="00497DA9">
      <w:pPr>
        <w:pStyle w:val="a3"/>
        <w:numPr>
          <w:ilvl w:val="0"/>
          <w:numId w:val="6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</w:t>
      </w:r>
      <w:r w:rsidR="00870529">
        <w:rPr>
          <w:rFonts w:ascii="Times New Roman" w:eastAsia="Times New Roman" w:hAnsi="Times New Roman"/>
          <w:sz w:val="28"/>
          <w:szCs w:val="28"/>
        </w:rPr>
        <w:t xml:space="preserve">беспечить полной и понятной документацией </w:t>
      </w:r>
      <w:r w:rsidR="00040208">
        <w:rPr>
          <w:rFonts w:ascii="Times New Roman" w:eastAsia="Times New Roman" w:hAnsi="Times New Roman"/>
          <w:sz w:val="28"/>
          <w:szCs w:val="28"/>
        </w:rPr>
        <w:t>об архитектуре и возможностях программного средства;</w:t>
      </w:r>
    </w:p>
    <w:p w:rsidR="00075AC3" w:rsidRDefault="00075AC3" w:rsidP="00075AC3">
      <w:pPr>
        <w:pStyle w:val="a3"/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Разрабатываемое программное средство должно поддерживать следующие функции:</w:t>
      </w:r>
    </w:p>
    <w:p w:rsidR="00075AC3" w:rsidRDefault="00075AC3" w:rsidP="00075AC3">
      <w:pPr>
        <w:pStyle w:val="a3"/>
        <w:numPr>
          <w:ilvl w:val="0"/>
          <w:numId w:val="6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ввод изображений для анализа;</w:t>
      </w:r>
    </w:p>
    <w:p w:rsidR="00075AC3" w:rsidRDefault="00075AC3" w:rsidP="00075AC3">
      <w:pPr>
        <w:pStyle w:val="a3"/>
        <w:numPr>
          <w:ilvl w:val="0"/>
          <w:numId w:val="6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предварительная обработка и фильтрация изображений;</w:t>
      </w:r>
    </w:p>
    <w:p w:rsidR="00075AC3" w:rsidRDefault="00075AC3" w:rsidP="00075AC3">
      <w:pPr>
        <w:pStyle w:val="a3"/>
        <w:numPr>
          <w:ilvl w:val="0"/>
          <w:numId w:val="6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анализ зерна на содержание примесей</w:t>
      </w:r>
      <w:r w:rsidR="009C6426">
        <w:rPr>
          <w:rFonts w:ascii="Times New Roman" w:eastAsia="Times New Roman" w:hAnsi="Times New Roman"/>
          <w:sz w:val="28"/>
          <w:szCs w:val="28"/>
        </w:rPr>
        <w:t xml:space="preserve"> </w:t>
      </w:r>
      <w:r w:rsidR="009C6426" w:rsidRPr="0043299C">
        <w:rPr>
          <w:rFonts w:ascii="Times New Roman" w:hAnsi="Times New Roman"/>
          <w:sz w:val="28"/>
          <w:szCs w:val="28"/>
        </w:rPr>
        <w:t>других культур либо мусорных примесей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075AC3" w:rsidRPr="00497DA9" w:rsidRDefault="00075AC3" w:rsidP="00075AC3">
      <w:pPr>
        <w:pStyle w:val="a3"/>
        <w:numPr>
          <w:ilvl w:val="0"/>
          <w:numId w:val="6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отображение результатов в виде отчетов;</w:t>
      </w:r>
    </w:p>
    <w:p w:rsidR="00497DA9" w:rsidRDefault="00497DA9" w:rsidP="00497DA9">
      <w:pPr>
        <w:spacing w:after="0" w:line="240" w:lineRule="auto"/>
        <w:ind w:firstLine="709"/>
        <w:jc w:val="both"/>
      </w:pPr>
    </w:p>
    <w:p w:rsidR="00040208" w:rsidRDefault="00040208" w:rsidP="009E0E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590E37"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t>Структура программного средства</w:t>
      </w:r>
    </w:p>
    <w:p w:rsidR="00040208" w:rsidRDefault="00040208" w:rsidP="00040208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:rsidR="00590E37" w:rsidRPr="007F3595" w:rsidRDefault="00590E37" w:rsidP="007F3595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3595">
        <w:rPr>
          <w:rFonts w:ascii="Times New Roman" w:hAnsi="Times New Roman" w:cs="Times New Roman"/>
          <w:sz w:val="28"/>
          <w:szCs w:val="28"/>
        </w:rPr>
        <w:t xml:space="preserve">В соответствии с методологией системного подхода в разработке архитектуры, </w:t>
      </w:r>
      <w:r w:rsidR="007F3595">
        <w:rPr>
          <w:rFonts w:ascii="Times New Roman" w:hAnsi="Times New Roman" w:cs="Times New Roman"/>
          <w:sz w:val="28"/>
          <w:szCs w:val="28"/>
        </w:rPr>
        <w:t>программное средство</w:t>
      </w:r>
      <w:r w:rsidRPr="007F3595">
        <w:rPr>
          <w:rFonts w:ascii="Times New Roman" w:hAnsi="Times New Roman" w:cs="Times New Roman"/>
          <w:sz w:val="28"/>
          <w:szCs w:val="28"/>
        </w:rPr>
        <w:t xml:space="preserve"> разбивается на совокупность сущностей, представленных на структурной схеме (см. чертеж ГУИР.400201.0</w:t>
      </w:r>
      <w:r w:rsidR="00C84F5D">
        <w:rPr>
          <w:rFonts w:ascii="Times New Roman" w:hAnsi="Times New Roman" w:cs="Times New Roman"/>
          <w:sz w:val="28"/>
          <w:szCs w:val="28"/>
        </w:rPr>
        <w:t>35</w:t>
      </w:r>
      <w:r w:rsidRPr="007F3595">
        <w:rPr>
          <w:rFonts w:ascii="Times New Roman" w:hAnsi="Times New Roman" w:cs="Times New Roman"/>
          <w:sz w:val="28"/>
          <w:szCs w:val="28"/>
        </w:rPr>
        <w:t xml:space="preserve"> С1).</w:t>
      </w:r>
    </w:p>
    <w:p w:rsidR="00040208" w:rsidRDefault="00040208" w:rsidP="009E0E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каждый блок в программном средстве возлагается определенная задача. Кроме того каждый блок так или иначе связан с другими блоками</w:t>
      </w:r>
      <w:r w:rsidR="00365B97">
        <w:rPr>
          <w:rFonts w:ascii="Times New Roman" w:hAnsi="Times New Roman" w:cs="Times New Roman"/>
          <w:sz w:val="28"/>
          <w:szCs w:val="28"/>
        </w:rPr>
        <w:t xml:space="preserve">, </w:t>
      </w:r>
      <w:r w:rsidR="00365B97" w:rsidRPr="0043299C">
        <w:rPr>
          <w:rFonts w:ascii="Times New Roman" w:hAnsi="Times New Roman"/>
          <w:sz w:val="28"/>
          <w:szCs w:val="28"/>
        </w:rPr>
        <w:t xml:space="preserve"> чтобы обеспечить работоспособность всего приложения в целом</w:t>
      </w:r>
      <w:r>
        <w:rPr>
          <w:rFonts w:ascii="Times New Roman" w:hAnsi="Times New Roman" w:cs="Times New Roman"/>
          <w:sz w:val="28"/>
          <w:szCs w:val="28"/>
        </w:rPr>
        <w:t>. Данная связь реализуется посредством обмена данными между блоками.</w:t>
      </w:r>
    </w:p>
    <w:p w:rsidR="00040208" w:rsidRDefault="00E9358D" w:rsidP="009E0E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регистрации изображений – как правило, это аппаратная часть, которая либо производит съёмку самих изображений, либо принимает их по сети для дальнейшей передачи в приложение.</w:t>
      </w:r>
    </w:p>
    <w:p w:rsidR="00E9358D" w:rsidRDefault="00E9358D" w:rsidP="009E0E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изображений </w:t>
      </w:r>
      <w:r w:rsidR="0078106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1060">
        <w:rPr>
          <w:rFonts w:ascii="Times New Roman" w:hAnsi="Times New Roman" w:cs="Times New Roman"/>
          <w:sz w:val="28"/>
          <w:szCs w:val="28"/>
        </w:rPr>
        <w:t>совокупность изображений для анализа. Изображения могут различаться по качеству, разрешению, нейтральн</w:t>
      </w:r>
      <w:r w:rsidR="00365B97">
        <w:rPr>
          <w:rFonts w:ascii="Times New Roman" w:hAnsi="Times New Roman" w:cs="Times New Roman"/>
          <w:sz w:val="28"/>
          <w:szCs w:val="28"/>
        </w:rPr>
        <w:t>ости</w:t>
      </w:r>
      <w:r w:rsidR="00781060">
        <w:rPr>
          <w:rFonts w:ascii="Times New Roman" w:hAnsi="Times New Roman" w:cs="Times New Roman"/>
          <w:sz w:val="28"/>
          <w:szCs w:val="28"/>
        </w:rPr>
        <w:t xml:space="preserve"> относительно семян задн</w:t>
      </w:r>
      <w:r w:rsidR="00365B97">
        <w:rPr>
          <w:rFonts w:ascii="Times New Roman" w:hAnsi="Times New Roman" w:cs="Times New Roman"/>
          <w:sz w:val="28"/>
          <w:szCs w:val="28"/>
        </w:rPr>
        <w:t>его</w:t>
      </w:r>
      <w:r w:rsidR="00781060">
        <w:rPr>
          <w:rFonts w:ascii="Times New Roman" w:hAnsi="Times New Roman" w:cs="Times New Roman"/>
          <w:sz w:val="28"/>
          <w:szCs w:val="28"/>
        </w:rPr>
        <w:t xml:space="preserve"> фон</w:t>
      </w:r>
      <w:r w:rsidR="00365B97">
        <w:rPr>
          <w:rFonts w:ascii="Times New Roman" w:hAnsi="Times New Roman" w:cs="Times New Roman"/>
          <w:sz w:val="28"/>
          <w:szCs w:val="28"/>
        </w:rPr>
        <w:t>а</w:t>
      </w:r>
      <w:r w:rsidR="00781060">
        <w:rPr>
          <w:rFonts w:ascii="Times New Roman" w:hAnsi="Times New Roman" w:cs="Times New Roman"/>
          <w:sz w:val="28"/>
          <w:szCs w:val="28"/>
        </w:rPr>
        <w:t>. От этих параметров напрямую зависит качество обработки и анализа.</w:t>
      </w:r>
    </w:p>
    <w:p w:rsidR="00781060" w:rsidRDefault="00781060" w:rsidP="009E0E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интерфейса пользователя – разновидность интерфейсов, в котором </w:t>
      </w:r>
      <w:r w:rsidR="009E0E7F">
        <w:rPr>
          <w:rFonts w:ascii="Times New Roman" w:hAnsi="Times New Roman" w:cs="Times New Roman"/>
          <w:sz w:val="28"/>
          <w:szCs w:val="28"/>
        </w:rPr>
        <w:t>одна из сторон это человек, а другая компьютер. Модуль предоставляет средства для коммуникации пользователя с программой. Качественная разработка данного блока является важной частью процесса</w:t>
      </w:r>
      <w:r w:rsidR="0079299A">
        <w:rPr>
          <w:rFonts w:ascii="Times New Roman" w:hAnsi="Times New Roman" w:cs="Times New Roman"/>
          <w:sz w:val="28"/>
          <w:szCs w:val="28"/>
        </w:rPr>
        <w:t xml:space="preserve"> </w:t>
      </w:r>
      <w:r w:rsidR="0079299A">
        <w:rPr>
          <w:rFonts w:ascii="Times New Roman" w:hAnsi="Times New Roman" w:cs="Times New Roman"/>
          <w:sz w:val="28"/>
          <w:szCs w:val="28"/>
        </w:rPr>
        <w:lastRenderedPageBreak/>
        <w:t>создания программного средства, так как пользователю</w:t>
      </w:r>
      <w:r w:rsidR="0016465B">
        <w:rPr>
          <w:rFonts w:ascii="Times New Roman" w:hAnsi="Times New Roman" w:cs="Times New Roman"/>
          <w:sz w:val="28"/>
          <w:szCs w:val="28"/>
        </w:rPr>
        <w:t xml:space="preserve"> должно быть интуитивно </w:t>
      </w:r>
      <w:proofErr w:type="gramStart"/>
      <w:r w:rsidR="0016465B">
        <w:rPr>
          <w:rFonts w:ascii="Times New Roman" w:hAnsi="Times New Roman" w:cs="Times New Roman"/>
          <w:sz w:val="28"/>
          <w:szCs w:val="28"/>
        </w:rPr>
        <w:t>понятно</w:t>
      </w:r>
      <w:proofErr w:type="gramEnd"/>
      <w:r w:rsidR="0079299A">
        <w:rPr>
          <w:rFonts w:ascii="Times New Roman" w:hAnsi="Times New Roman" w:cs="Times New Roman"/>
          <w:sz w:val="28"/>
          <w:szCs w:val="28"/>
        </w:rPr>
        <w:t xml:space="preserve"> как им пользоваться.</w:t>
      </w:r>
    </w:p>
    <w:p w:rsidR="0079299A" w:rsidRDefault="0079299A" w:rsidP="009E0E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выбора цветовой системы – блок, позволяющий изменить цветовую систему изображение. Использую данный подход можно разложить изображение на каналы с другими параметрами и выбрать тот, который</w:t>
      </w:r>
      <w:r w:rsidR="00365B97">
        <w:rPr>
          <w:rFonts w:ascii="Times New Roman" w:hAnsi="Times New Roman" w:cs="Times New Roman"/>
          <w:sz w:val="28"/>
          <w:szCs w:val="28"/>
        </w:rPr>
        <w:t xml:space="preserve"> лучше</w:t>
      </w:r>
      <w:r>
        <w:rPr>
          <w:rFonts w:ascii="Times New Roman" w:hAnsi="Times New Roman" w:cs="Times New Roman"/>
          <w:sz w:val="28"/>
          <w:szCs w:val="28"/>
        </w:rPr>
        <w:t xml:space="preserve"> отвечает требуемой задаче.</w:t>
      </w:r>
    </w:p>
    <w:p w:rsidR="0079299A" w:rsidRDefault="0079299A" w:rsidP="0079299A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299A">
        <w:rPr>
          <w:rFonts w:ascii="Times New Roman" w:hAnsi="Times New Roman"/>
          <w:sz w:val="28"/>
          <w:szCs w:val="28"/>
        </w:rPr>
        <w:t>Модуль улучшения</w:t>
      </w:r>
      <w:r w:rsidRPr="0043299C">
        <w:rPr>
          <w:rFonts w:ascii="Times New Roman" w:hAnsi="Times New Roman"/>
          <w:i/>
          <w:sz w:val="28"/>
          <w:szCs w:val="28"/>
        </w:rPr>
        <w:t xml:space="preserve"> </w:t>
      </w:r>
      <w:r w:rsidRPr="0079299A">
        <w:rPr>
          <w:rFonts w:ascii="Times New Roman" w:hAnsi="Times New Roman"/>
          <w:sz w:val="28"/>
          <w:szCs w:val="28"/>
        </w:rPr>
        <w:t>контраста</w:t>
      </w:r>
      <w:r w:rsidR="00365B97">
        <w:rPr>
          <w:rFonts w:ascii="Times New Roman" w:hAnsi="Times New Roman"/>
          <w:sz w:val="28"/>
          <w:szCs w:val="28"/>
        </w:rPr>
        <w:t xml:space="preserve"> и яркости </w:t>
      </w:r>
      <w:r w:rsidRPr="0043299C">
        <w:rPr>
          <w:rFonts w:ascii="Times New Roman" w:hAnsi="Times New Roman"/>
          <w:sz w:val="28"/>
          <w:szCs w:val="28"/>
        </w:rPr>
        <w:t>– блок, отвечающий за предварительную обработку изображения. Данный модуль используется при недостаточном контрасте</w:t>
      </w:r>
      <w:r w:rsidR="003530A9">
        <w:rPr>
          <w:rFonts w:ascii="Times New Roman" w:hAnsi="Times New Roman"/>
          <w:sz w:val="28"/>
          <w:szCs w:val="28"/>
        </w:rPr>
        <w:t xml:space="preserve"> или яркости</w:t>
      </w:r>
      <w:r w:rsidRPr="0043299C">
        <w:rPr>
          <w:rFonts w:ascii="Times New Roman" w:hAnsi="Times New Roman"/>
          <w:sz w:val="28"/>
          <w:szCs w:val="28"/>
        </w:rPr>
        <w:t xml:space="preserve"> объектов изображения для </w:t>
      </w:r>
      <w:r w:rsidR="003530A9">
        <w:rPr>
          <w:rFonts w:ascii="Times New Roman" w:hAnsi="Times New Roman"/>
          <w:sz w:val="28"/>
          <w:szCs w:val="28"/>
        </w:rPr>
        <w:t xml:space="preserve"> дальнейшей </w:t>
      </w:r>
      <w:r w:rsidRPr="0043299C">
        <w:rPr>
          <w:rFonts w:ascii="Times New Roman" w:hAnsi="Times New Roman"/>
          <w:sz w:val="28"/>
          <w:szCs w:val="28"/>
        </w:rPr>
        <w:t>качественной обработки.</w:t>
      </w:r>
      <w:r w:rsidR="00590E37">
        <w:rPr>
          <w:rFonts w:ascii="Times New Roman" w:hAnsi="Times New Roman"/>
          <w:sz w:val="28"/>
          <w:szCs w:val="28"/>
        </w:rPr>
        <w:t xml:space="preserve"> Используется алгоритм </w:t>
      </w:r>
      <w:proofErr w:type="gramStart"/>
      <w:r w:rsidR="00590E37">
        <w:rPr>
          <w:rFonts w:ascii="Times New Roman" w:hAnsi="Times New Roman"/>
          <w:sz w:val="28"/>
          <w:szCs w:val="28"/>
        </w:rPr>
        <w:t>гамма-коррекции</w:t>
      </w:r>
      <w:proofErr w:type="gramEnd"/>
      <w:r w:rsidR="00590E37">
        <w:rPr>
          <w:rFonts w:ascii="Times New Roman" w:hAnsi="Times New Roman"/>
          <w:sz w:val="28"/>
          <w:szCs w:val="28"/>
        </w:rPr>
        <w:t>.</w:t>
      </w:r>
      <w:r w:rsidRPr="0043299C">
        <w:rPr>
          <w:rFonts w:ascii="Times New Roman" w:hAnsi="Times New Roman"/>
          <w:sz w:val="28"/>
          <w:szCs w:val="28"/>
        </w:rPr>
        <w:t xml:space="preserve"> </w:t>
      </w:r>
    </w:p>
    <w:p w:rsidR="00A96307" w:rsidRDefault="00A96307" w:rsidP="0079299A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бинаризации – модуль, отвечающий за перевод изображения в бинарный вид, где будут присутствовать только два вида цвета: черный и белый. Данная операция является промежуточной, но вместе с тем обязательной для дальнейшего анализа.</w:t>
      </w:r>
      <w:r w:rsidR="00590E37">
        <w:rPr>
          <w:rFonts w:ascii="Times New Roman" w:hAnsi="Times New Roman"/>
          <w:sz w:val="28"/>
          <w:szCs w:val="28"/>
        </w:rPr>
        <w:t xml:space="preserve"> Для выполнения данной операции используется на выбор либо алгоритм адаптивной бинаризации, либо метод </w:t>
      </w:r>
      <w:proofErr w:type="spellStart"/>
      <w:r w:rsidR="00590E37">
        <w:rPr>
          <w:rFonts w:ascii="Times New Roman" w:hAnsi="Times New Roman"/>
          <w:sz w:val="28"/>
          <w:szCs w:val="28"/>
        </w:rPr>
        <w:t>Оцу</w:t>
      </w:r>
      <w:proofErr w:type="spellEnd"/>
      <w:r w:rsidR="00590E37">
        <w:rPr>
          <w:rFonts w:ascii="Times New Roman" w:hAnsi="Times New Roman"/>
          <w:sz w:val="28"/>
          <w:szCs w:val="28"/>
        </w:rPr>
        <w:t>.</w:t>
      </w:r>
    </w:p>
    <w:p w:rsidR="00A96307" w:rsidRDefault="00A96307" w:rsidP="0079299A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алгоритмов фильтрации – блок, позволяющий дообработать изображение после бинаризации. Так как на изображении часто присутствует шум, применяя цифровые фильтры в разных комбинациях</w:t>
      </w:r>
      <w:r w:rsidR="00ED75D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можно достичь</w:t>
      </w:r>
      <w:r w:rsidR="00ED75D1">
        <w:rPr>
          <w:rFonts w:ascii="Times New Roman" w:hAnsi="Times New Roman"/>
          <w:sz w:val="28"/>
          <w:szCs w:val="28"/>
        </w:rPr>
        <w:t xml:space="preserve"> нужной чистоты снимка, что является з</w:t>
      </w:r>
      <w:r w:rsidR="009C6426">
        <w:rPr>
          <w:rFonts w:ascii="Times New Roman" w:hAnsi="Times New Roman"/>
          <w:sz w:val="28"/>
          <w:szCs w:val="28"/>
        </w:rPr>
        <w:t>алогом правильной кластеризации, так как шум будет определен</w:t>
      </w:r>
      <w:r w:rsidR="003530A9">
        <w:rPr>
          <w:rFonts w:ascii="Times New Roman" w:hAnsi="Times New Roman"/>
          <w:sz w:val="28"/>
          <w:szCs w:val="28"/>
        </w:rPr>
        <w:t xml:space="preserve"> далее как объект</w:t>
      </w:r>
      <w:r w:rsidR="009C6426">
        <w:rPr>
          <w:rFonts w:ascii="Times New Roman" w:hAnsi="Times New Roman"/>
          <w:sz w:val="28"/>
          <w:szCs w:val="28"/>
        </w:rPr>
        <w:t xml:space="preserve">. </w:t>
      </w:r>
      <w:r w:rsidR="00590E37">
        <w:rPr>
          <w:rFonts w:ascii="Times New Roman" w:hAnsi="Times New Roman"/>
          <w:sz w:val="28"/>
          <w:szCs w:val="28"/>
        </w:rPr>
        <w:t>В данном блоке был реализован медианный фильтр.</w:t>
      </w:r>
    </w:p>
    <w:p w:rsidR="00ED75D1" w:rsidRDefault="00ED75D1" w:rsidP="0079299A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Модуль вычисления геометрических признаков – </w:t>
      </w:r>
      <w:r w:rsidR="00872BC8" w:rsidRPr="0043299C">
        <w:rPr>
          <w:rFonts w:ascii="Times New Roman" w:hAnsi="Times New Roman"/>
          <w:sz w:val="28"/>
          <w:szCs w:val="28"/>
        </w:rPr>
        <w:t>модуль, относящийся непосредственно к анализу зерна.</w:t>
      </w:r>
      <w:r w:rsidR="00872BC8">
        <w:rPr>
          <w:rFonts w:ascii="Times New Roman" w:hAnsi="Times New Roman"/>
          <w:sz w:val="28"/>
          <w:szCs w:val="28"/>
        </w:rPr>
        <w:t xml:space="preserve"> М</w:t>
      </w:r>
      <w:r>
        <w:rPr>
          <w:rFonts w:ascii="Times New Roman" w:hAnsi="Times New Roman"/>
          <w:sz w:val="28"/>
          <w:szCs w:val="28"/>
        </w:rPr>
        <w:t>одуль, вычисляющий признаки объектов, основанных на геометрических аспектах объекта.</w:t>
      </w:r>
    </w:p>
    <w:p w:rsidR="00ED75D1" w:rsidRDefault="00ED75D1" w:rsidP="00ED75D1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Модуль вычисления яркостных характеристик – </w:t>
      </w:r>
      <w:r w:rsidR="00872BC8" w:rsidRPr="0043299C">
        <w:rPr>
          <w:rFonts w:ascii="Times New Roman" w:hAnsi="Times New Roman"/>
          <w:sz w:val="28"/>
          <w:szCs w:val="28"/>
        </w:rPr>
        <w:t>модуль, относящийся непосредственно к анализу зерна.</w:t>
      </w:r>
      <w:r w:rsidR="00872BC8">
        <w:rPr>
          <w:rFonts w:ascii="Times New Roman" w:hAnsi="Times New Roman"/>
          <w:sz w:val="28"/>
          <w:szCs w:val="28"/>
        </w:rPr>
        <w:t xml:space="preserve"> О</w:t>
      </w:r>
      <w:r>
        <w:rPr>
          <w:rFonts w:ascii="Times New Roman" w:hAnsi="Times New Roman"/>
          <w:sz w:val="28"/>
          <w:szCs w:val="28"/>
        </w:rPr>
        <w:t>твечает за исследование яркостных и цветовых характеристик зерновой смеси.</w:t>
      </w:r>
    </w:p>
    <w:p w:rsidR="00ED75D1" w:rsidRDefault="00ED75D1" w:rsidP="00ED75D1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Модуль вычисления текстурных характеристик – </w:t>
      </w:r>
      <w:r w:rsidR="00872BC8" w:rsidRPr="0043299C">
        <w:rPr>
          <w:rFonts w:ascii="Times New Roman" w:hAnsi="Times New Roman"/>
          <w:sz w:val="28"/>
          <w:szCs w:val="28"/>
        </w:rPr>
        <w:t>модуль, относящийся непосредственно к анализу зерна.</w:t>
      </w:r>
      <w:r w:rsidR="00872BC8">
        <w:rPr>
          <w:rFonts w:ascii="Times New Roman" w:hAnsi="Times New Roman"/>
          <w:sz w:val="28"/>
          <w:szCs w:val="28"/>
        </w:rPr>
        <w:t xml:space="preserve"> О</w:t>
      </w:r>
      <w:r>
        <w:rPr>
          <w:rFonts w:ascii="Times New Roman" w:hAnsi="Times New Roman"/>
          <w:sz w:val="28"/>
          <w:szCs w:val="28"/>
        </w:rPr>
        <w:t>твечает за вычисление текстурных характеристик зерновой культуры.</w:t>
      </w:r>
    </w:p>
    <w:p w:rsidR="00ED75D1" w:rsidRDefault="00ED75D1" w:rsidP="00ED75D1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Модуль принятия решений </w:t>
      </w:r>
      <w:r w:rsidR="004E5DD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4E5DDE">
        <w:rPr>
          <w:rFonts w:ascii="Times New Roman" w:hAnsi="Times New Roman"/>
          <w:sz w:val="28"/>
          <w:szCs w:val="28"/>
        </w:rPr>
        <w:t>модуль, обеспечивающий основную задачу программного средства – произвести анализ изображения. Блок производит процесс выбора объектов, которые являются эталонными, с помощью пользователя. Далее производится принятие решение о принадлежности объекта к одному из кластеров с помощью классификатора, на основе признаков посчитанных в предыдущих блоках.</w:t>
      </w:r>
      <w:r w:rsidR="00590E37">
        <w:rPr>
          <w:rFonts w:ascii="Times New Roman" w:hAnsi="Times New Roman"/>
          <w:sz w:val="28"/>
          <w:szCs w:val="28"/>
        </w:rPr>
        <w:t xml:space="preserve"> Классификатором был выбран метод опорных векторов.</w:t>
      </w:r>
    </w:p>
    <w:p w:rsidR="004E5DDE" w:rsidRDefault="004E5DDE" w:rsidP="00ED75D1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Модуль формирования отчетов – модуль, предоставляющий визуализацию принятого программным средством решения. Так же производится анализ качества классификации и построение </w:t>
      </w:r>
      <w:r>
        <w:rPr>
          <w:rFonts w:ascii="Times New Roman" w:hAnsi="Times New Roman"/>
          <w:sz w:val="28"/>
          <w:szCs w:val="28"/>
          <w:lang w:val="en-US"/>
        </w:rPr>
        <w:t>ROC</w:t>
      </w:r>
      <w:r w:rsidRPr="004E5DDE">
        <w:rPr>
          <w:rFonts w:ascii="Times New Roman" w:hAnsi="Times New Roman"/>
          <w:sz w:val="28"/>
          <w:szCs w:val="28"/>
        </w:rPr>
        <w:t>-</w:t>
      </w:r>
      <w:r w:rsidR="00872BC8">
        <w:rPr>
          <w:rFonts w:ascii="Times New Roman" w:hAnsi="Times New Roman"/>
          <w:sz w:val="28"/>
          <w:szCs w:val="28"/>
        </w:rPr>
        <w:t>кривой, которая является графическим представление качества анализа.</w:t>
      </w:r>
    </w:p>
    <w:p w:rsidR="0016465B" w:rsidRDefault="0016465B" w:rsidP="00ED75D1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совокупности</w:t>
      </w:r>
      <w:r w:rsidR="009C642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все вышеописанные блоки позволяют решить поставленную задачу с наибольшей эффективностью и полнотой. </w:t>
      </w:r>
      <w:r w:rsidR="009C6426">
        <w:rPr>
          <w:rFonts w:ascii="Times New Roman" w:hAnsi="Times New Roman"/>
          <w:sz w:val="28"/>
          <w:szCs w:val="28"/>
        </w:rPr>
        <w:t xml:space="preserve"> </w:t>
      </w:r>
    </w:p>
    <w:p w:rsidR="004E5DDE" w:rsidRDefault="004E5DDE" w:rsidP="004E5DDE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E2234">
        <w:rPr>
          <w:rFonts w:ascii="Times New Roman" w:hAnsi="Times New Roman"/>
          <w:color w:val="000000"/>
          <w:sz w:val="28"/>
          <w:szCs w:val="28"/>
        </w:rPr>
        <w:t>Обобщенная структурная схема программного ср</w:t>
      </w:r>
      <w:r>
        <w:rPr>
          <w:rFonts w:ascii="Times New Roman" w:hAnsi="Times New Roman"/>
          <w:color w:val="000000"/>
          <w:sz w:val="28"/>
          <w:szCs w:val="28"/>
        </w:rPr>
        <w:t>едства изображена на рисунке 2.1</w:t>
      </w:r>
      <w:r w:rsidRPr="009E2234">
        <w:rPr>
          <w:rFonts w:ascii="Times New Roman" w:hAnsi="Times New Roman"/>
          <w:color w:val="000000"/>
          <w:sz w:val="28"/>
          <w:szCs w:val="28"/>
        </w:rPr>
        <w:t>.</w:t>
      </w:r>
    </w:p>
    <w:p w:rsidR="009C6426" w:rsidRDefault="009C6426" w:rsidP="004E5DDE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E5DDE" w:rsidRPr="004E5DDE" w:rsidRDefault="004E5DDE" w:rsidP="00C54EBB">
      <w:pPr>
        <w:pStyle w:val="a3"/>
        <w:tabs>
          <w:tab w:val="left" w:pos="1134"/>
        </w:tabs>
        <w:spacing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7A2582E" wp14:editId="0A1DB80E">
            <wp:extent cx="5505450" cy="3066729"/>
            <wp:effectExtent l="0" t="0" r="0" b="635"/>
            <wp:docPr id="1" name="Рисунок 1" descr="D:\diploma\diploma\Картинки\структурная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iploma\diploma\Картинки\структурная схем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06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5D1" w:rsidRDefault="00C54EBB" w:rsidP="00C54EBB">
      <w:pPr>
        <w:pStyle w:val="a3"/>
        <w:tabs>
          <w:tab w:val="left" w:pos="1134"/>
        </w:tabs>
        <w:spacing w:line="240" w:lineRule="auto"/>
        <w:ind w:left="0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2.1</w:t>
      </w:r>
      <w:r w:rsidRPr="009E2234">
        <w:rPr>
          <w:rFonts w:ascii="Times New Roman" w:hAnsi="Times New Roman"/>
          <w:color w:val="000000"/>
          <w:sz w:val="28"/>
          <w:szCs w:val="28"/>
        </w:rPr>
        <w:t xml:space="preserve"> Обобщенная структурная схема</w:t>
      </w:r>
    </w:p>
    <w:p w:rsidR="00075AC3" w:rsidRPr="0043299C" w:rsidRDefault="00075AC3" w:rsidP="00C54EBB">
      <w:pPr>
        <w:pStyle w:val="a3"/>
        <w:tabs>
          <w:tab w:val="left" w:pos="1134"/>
        </w:tabs>
        <w:spacing w:line="24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</w:p>
    <w:p w:rsidR="001D4734" w:rsidRDefault="001D4734" w:rsidP="001D4734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D5811">
        <w:rPr>
          <w:rFonts w:ascii="Times New Roman" w:hAnsi="Times New Roman"/>
          <w:color w:val="000000"/>
          <w:sz w:val="28"/>
          <w:szCs w:val="28"/>
        </w:rPr>
        <w:t>2.2 Средства разработки</w:t>
      </w:r>
    </w:p>
    <w:p w:rsidR="001D4734" w:rsidRDefault="001D4734" w:rsidP="001D4734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D4734" w:rsidRPr="000D5811" w:rsidRDefault="001D4734" w:rsidP="001D4734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D5811">
        <w:rPr>
          <w:rFonts w:ascii="Times New Roman" w:hAnsi="Times New Roman"/>
          <w:color w:val="000000"/>
          <w:sz w:val="28"/>
          <w:szCs w:val="28"/>
        </w:rPr>
        <w:t>Выбор основных технологий является ключевым моментом при подготовке к созданию программного обеспечения, ведь правильный выбор позволит не только упростить процесс проектирования и разработки, но и облегчить эксплуатацию программного продукта.</w:t>
      </w:r>
    </w:p>
    <w:p w:rsidR="001D4734" w:rsidRDefault="001D4734" w:rsidP="00BF30D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 выборе языка программирования, на кото</w:t>
      </w:r>
      <w:r w:rsidR="0016465B">
        <w:rPr>
          <w:rFonts w:ascii="Times New Roman" w:hAnsi="Times New Roman"/>
          <w:color w:val="000000"/>
          <w:sz w:val="28"/>
          <w:szCs w:val="28"/>
        </w:rPr>
        <w:t>ром будет реализован программное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6465B">
        <w:rPr>
          <w:rFonts w:ascii="Times New Roman" w:hAnsi="Times New Roman"/>
          <w:color w:val="000000"/>
          <w:sz w:val="28"/>
          <w:szCs w:val="28"/>
        </w:rPr>
        <w:t>средство</w:t>
      </w:r>
      <w:r>
        <w:rPr>
          <w:rFonts w:ascii="Times New Roman" w:hAnsi="Times New Roman"/>
          <w:color w:val="000000"/>
          <w:sz w:val="28"/>
          <w:szCs w:val="28"/>
        </w:rPr>
        <w:t>, внимание было обращено на такие факторы, как удобство работы, целесообразность использования для решения поставленной задачи, наличия стандарта и документации, поддержка основных операционных систем.</w:t>
      </w:r>
      <w:r w:rsidR="00BF30DE">
        <w:rPr>
          <w:rFonts w:ascii="Times New Roman" w:hAnsi="Times New Roman"/>
          <w:color w:val="000000"/>
          <w:sz w:val="28"/>
          <w:szCs w:val="28"/>
        </w:rPr>
        <w:t xml:space="preserve"> На основе этих признаков был выбран</w:t>
      </w:r>
      <w:proofErr w:type="gramStart"/>
      <w:r w:rsidR="00BF30DE">
        <w:rPr>
          <w:rFonts w:ascii="Times New Roman" w:hAnsi="Times New Roman"/>
          <w:color w:val="000000"/>
          <w:sz w:val="28"/>
          <w:szCs w:val="28"/>
        </w:rPr>
        <w:t xml:space="preserve"> С</w:t>
      </w:r>
      <w:proofErr w:type="gramEnd"/>
      <w:r w:rsidR="00BF30DE">
        <w:rPr>
          <w:rFonts w:ascii="Times New Roman" w:hAnsi="Times New Roman"/>
          <w:color w:val="000000"/>
          <w:sz w:val="28"/>
          <w:szCs w:val="28"/>
        </w:rPr>
        <w:t xml:space="preserve">++. Данный язык является компилируемым и статически типизированным. </w:t>
      </w:r>
      <w:proofErr w:type="gramStart"/>
      <w:r w:rsidR="00BF30DE">
        <w:rPr>
          <w:rFonts w:ascii="Times New Roman" w:hAnsi="Times New Roman"/>
          <w:color w:val="000000"/>
          <w:sz w:val="28"/>
          <w:szCs w:val="28"/>
        </w:rPr>
        <w:t>С++ поддерживает</w:t>
      </w:r>
      <w:proofErr w:type="gramEnd"/>
      <w:r w:rsidR="00BF30DE">
        <w:rPr>
          <w:rFonts w:ascii="Times New Roman" w:hAnsi="Times New Roman"/>
          <w:color w:val="000000"/>
          <w:sz w:val="28"/>
          <w:szCs w:val="28"/>
        </w:rPr>
        <w:t xml:space="preserve"> такие парадигмы программирования, как процедурное и объектно-ориентированное программирование. Как объектно-ориентированный язык, он оперирует понятиями наследование, инкапсуляция и полиморфизм. </w:t>
      </w:r>
      <w:r w:rsidR="00155AFD">
        <w:rPr>
          <w:rFonts w:ascii="Times New Roman" w:hAnsi="Times New Roman"/>
          <w:color w:val="000000"/>
          <w:sz w:val="28"/>
          <w:szCs w:val="28"/>
        </w:rPr>
        <w:t xml:space="preserve">Так же обеспечивается модульность, раздельная компиляция, обработка исключений, абстракция данных, объявление типов объектов, </w:t>
      </w:r>
      <w:proofErr w:type="gramStart"/>
      <w:r w:rsidR="00155AFD">
        <w:rPr>
          <w:rFonts w:ascii="Times New Roman" w:hAnsi="Times New Roman"/>
          <w:color w:val="000000"/>
          <w:sz w:val="28"/>
          <w:szCs w:val="28"/>
        </w:rPr>
        <w:t>виртуальные</w:t>
      </w:r>
      <w:proofErr w:type="gramEnd"/>
      <w:r w:rsidR="00155AF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155AFD">
        <w:rPr>
          <w:rFonts w:ascii="Times New Roman" w:hAnsi="Times New Roman"/>
          <w:color w:val="000000"/>
          <w:sz w:val="28"/>
          <w:szCs w:val="28"/>
        </w:rPr>
        <w:t>фукции</w:t>
      </w:r>
      <w:proofErr w:type="spellEnd"/>
      <w:r w:rsidR="00155AFD">
        <w:rPr>
          <w:rFonts w:ascii="Times New Roman" w:hAnsi="Times New Roman"/>
          <w:color w:val="000000"/>
          <w:sz w:val="28"/>
          <w:szCs w:val="28"/>
        </w:rPr>
        <w:t>. К плюсам данного языка можно отнести наличие стандартной библиотеки, которая включает, в том числе, общеупотребительные контейнеры и алгоритмы.</w:t>
      </w:r>
      <w:r w:rsidR="006B4C8A">
        <w:rPr>
          <w:rFonts w:ascii="Times New Roman" w:hAnsi="Times New Roman"/>
          <w:color w:val="000000"/>
          <w:sz w:val="28"/>
          <w:szCs w:val="28"/>
        </w:rPr>
        <w:t xml:space="preserve"> Так же</w:t>
      </w:r>
      <w:proofErr w:type="gramStart"/>
      <w:r w:rsidR="006B4C8A">
        <w:rPr>
          <w:rFonts w:ascii="Times New Roman" w:hAnsi="Times New Roman"/>
          <w:color w:val="000000"/>
          <w:sz w:val="28"/>
          <w:szCs w:val="28"/>
        </w:rPr>
        <w:t xml:space="preserve"> С</w:t>
      </w:r>
      <w:proofErr w:type="gramEnd"/>
      <w:r w:rsidR="006B4C8A">
        <w:rPr>
          <w:rFonts w:ascii="Times New Roman" w:hAnsi="Times New Roman"/>
          <w:color w:val="000000"/>
          <w:sz w:val="28"/>
          <w:szCs w:val="28"/>
        </w:rPr>
        <w:t xml:space="preserve">++ является в достаточной степени низкоуровневым, для объектно-ориентированных языков, это позволяет с помощью него решать задачи в которых требуется </w:t>
      </w:r>
      <w:r w:rsidR="003530A9">
        <w:rPr>
          <w:rFonts w:ascii="Times New Roman" w:hAnsi="Times New Roman"/>
          <w:color w:val="000000"/>
          <w:sz w:val="28"/>
          <w:szCs w:val="28"/>
        </w:rPr>
        <w:lastRenderedPageBreak/>
        <w:t>высокое быстродействие</w:t>
      </w:r>
      <w:r w:rsidR="006B4C8A">
        <w:rPr>
          <w:rFonts w:ascii="Times New Roman" w:hAnsi="Times New Roman"/>
          <w:color w:val="000000"/>
          <w:sz w:val="28"/>
          <w:szCs w:val="28"/>
        </w:rPr>
        <w:t xml:space="preserve"> (обработка цифровых изображений и видео, сложные поисковые алгоритмы, сетевые технологии). Спектр задач для него очень широкий, что обеспечило ему </w:t>
      </w:r>
      <w:proofErr w:type="gramStart"/>
      <w:r w:rsidR="006B4C8A">
        <w:rPr>
          <w:rFonts w:ascii="Times New Roman" w:hAnsi="Times New Roman"/>
          <w:color w:val="000000"/>
          <w:sz w:val="28"/>
          <w:szCs w:val="28"/>
        </w:rPr>
        <w:t>огромную</w:t>
      </w:r>
      <w:proofErr w:type="gramEnd"/>
      <w:r w:rsidR="006B4C8A">
        <w:rPr>
          <w:rFonts w:ascii="Times New Roman" w:hAnsi="Times New Roman"/>
          <w:color w:val="000000"/>
          <w:sz w:val="28"/>
          <w:szCs w:val="28"/>
        </w:rPr>
        <w:t xml:space="preserve"> популярности среди программистов, на протяжении вот уже нескольких десятков лет</w:t>
      </w:r>
      <w:r w:rsidR="007C57B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C57B3">
        <w:rPr>
          <w:rFonts w:ascii="Times New Roman" w:hAnsi="Times New Roman"/>
          <w:sz w:val="28"/>
          <w:szCs w:val="28"/>
        </w:rPr>
        <w:t>[6</w:t>
      </w:r>
      <w:r w:rsidR="007C57B3" w:rsidRPr="00AF50B8">
        <w:rPr>
          <w:rFonts w:ascii="Times New Roman" w:hAnsi="Times New Roman"/>
          <w:sz w:val="28"/>
          <w:szCs w:val="28"/>
        </w:rPr>
        <w:t>]</w:t>
      </w:r>
      <w:r w:rsidR="007C57B3">
        <w:rPr>
          <w:rFonts w:ascii="Times New Roman" w:hAnsi="Times New Roman"/>
          <w:sz w:val="28"/>
          <w:szCs w:val="28"/>
        </w:rPr>
        <w:t>.</w:t>
      </w:r>
    </w:p>
    <w:p w:rsidR="00393FC8" w:rsidRDefault="006B4C8A" w:rsidP="006D08C6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Для разработки интерфейса была выбрана кроссплатформенная свободная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IDE</w:t>
      </w:r>
      <w:r>
        <w:rPr>
          <w:rFonts w:ascii="Times New Roman" w:hAnsi="Times New Roman"/>
          <w:color w:val="000000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Qt</w:t>
      </w:r>
      <w:proofErr w:type="spellEnd"/>
      <w:r w:rsidRPr="006B4C8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Creator</w:t>
      </w:r>
      <w:r>
        <w:rPr>
          <w:rFonts w:ascii="Times New Roman" w:hAnsi="Times New Roman"/>
          <w:color w:val="000000"/>
          <w:sz w:val="28"/>
          <w:szCs w:val="28"/>
        </w:rPr>
        <w:t xml:space="preserve">. Она поставляется с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фреймворком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Qt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="00DD0EF3">
        <w:rPr>
          <w:rFonts w:ascii="Times New Roman" w:hAnsi="Times New Roman"/>
          <w:color w:val="000000"/>
          <w:sz w:val="28"/>
          <w:szCs w:val="28"/>
          <w:lang w:val="en-US"/>
        </w:rPr>
        <w:t>Qt</w:t>
      </w:r>
      <w:proofErr w:type="spellEnd"/>
      <w:r w:rsidR="00DD0EF3" w:rsidRPr="00DD0EF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D0EF3">
        <w:rPr>
          <w:rFonts w:ascii="Times New Roman" w:hAnsi="Times New Roman"/>
          <w:color w:val="000000"/>
          <w:sz w:val="28"/>
          <w:szCs w:val="28"/>
          <w:lang w:val="en-US"/>
        </w:rPr>
        <w:t>Creator</w:t>
      </w:r>
      <w:r w:rsidR="00DD0EF3" w:rsidRPr="00DD0EF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D0EF3">
        <w:rPr>
          <w:rFonts w:ascii="Times New Roman" w:hAnsi="Times New Roman"/>
          <w:color w:val="000000"/>
          <w:sz w:val="28"/>
          <w:szCs w:val="28"/>
        </w:rPr>
        <w:t>позволяет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использовать все преимущества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бъектно-ориентированного подхода, позвол</w:t>
      </w:r>
      <w:r w:rsidR="003530A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яет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осуществлять повторное использование кода с большей эффективностью, нежели при применении так называемо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го модульного программирования.</w:t>
      </w:r>
      <w:proofErr w:type="gramEnd"/>
      <w:r w:rsidR="00DD0EF3" w:rsidRP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Немаловажным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также 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явля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ется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использование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высокопроизводительных компиляторов и стремление использовать скомпилированный код. Известно, что последний обладает существенно более высокой производительностью, чем код интерпретируемый. 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Так</w:t>
      </w:r>
      <w:r w:rsidR="00393FC8" w:rsidRPr="00393F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же</w:t>
      </w:r>
      <w:r w:rsidR="00393FC8" w:rsidRPr="00393F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D0EF3">
        <w:rPr>
          <w:rFonts w:ascii="Times New Roman" w:hAnsi="Times New Roman"/>
          <w:color w:val="000000"/>
          <w:sz w:val="28"/>
          <w:szCs w:val="28"/>
          <w:lang w:val="en-US"/>
        </w:rPr>
        <w:t>Qt</w:t>
      </w:r>
      <w:proofErr w:type="spellEnd"/>
      <w:r w:rsidR="00DD0EF3" w:rsidRPr="00DD0EF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D0EF3">
        <w:rPr>
          <w:rFonts w:ascii="Times New Roman" w:hAnsi="Times New Roman"/>
          <w:color w:val="000000"/>
          <w:sz w:val="28"/>
          <w:szCs w:val="28"/>
          <w:lang w:val="en-US"/>
        </w:rPr>
        <w:t>Creator</w:t>
      </w:r>
      <w:r w:rsidR="00DD0EF3">
        <w:rPr>
          <w:rFonts w:ascii="Times New Roman" w:hAnsi="Times New Roman"/>
          <w:color w:val="000000"/>
          <w:sz w:val="28"/>
          <w:szCs w:val="28"/>
        </w:rPr>
        <w:t xml:space="preserve"> обеспечивает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визуальны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ми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средств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ами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проектирования пользовател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ьских интерфейсов, что позволяет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ускорить работу над проектами, облегчить повторное использование кода и в определенной степени привлечь к созданию приложений начинающих программистов.</w:t>
      </w:r>
      <w:r w:rsidR="00DD0EF3" w:rsidRP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Так же к достоинствам выбранной технологии можно отнести её кроссплатформенность, это облегчает разработку программных средств, которые планируется использовать на разных операционных системах.</w:t>
      </w:r>
      <w:r w:rsidR="00393F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="00393FC8">
        <w:rPr>
          <w:rFonts w:ascii="Times New Roman" w:hAnsi="Times New Roman"/>
          <w:color w:val="000000"/>
          <w:sz w:val="28"/>
          <w:szCs w:val="28"/>
          <w:lang w:val="en-US"/>
        </w:rPr>
        <w:t>Qt</w:t>
      </w:r>
      <w:proofErr w:type="spellEnd"/>
      <w:r w:rsidR="00393FC8" w:rsidRPr="00DD0EF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93FC8">
        <w:rPr>
          <w:rFonts w:ascii="Times New Roman" w:hAnsi="Times New Roman"/>
          <w:color w:val="000000"/>
          <w:sz w:val="28"/>
          <w:szCs w:val="28"/>
          <w:lang w:val="en-US"/>
        </w:rPr>
        <w:t>Creator</w:t>
      </w:r>
      <w:r w:rsidR="00393FC8" w:rsidRPr="00393FC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93FC8">
        <w:rPr>
          <w:rFonts w:ascii="Times New Roman" w:hAnsi="Times New Roman"/>
          <w:color w:val="000000"/>
          <w:sz w:val="28"/>
          <w:szCs w:val="28"/>
        </w:rPr>
        <w:t xml:space="preserve">реализовано </w:t>
      </w:r>
      <w:proofErr w:type="spellStart"/>
      <w:r w:rsidR="00393FC8">
        <w:rPr>
          <w:rFonts w:ascii="Times New Roman" w:hAnsi="Times New Roman"/>
          <w:color w:val="000000"/>
          <w:sz w:val="28"/>
          <w:szCs w:val="28"/>
        </w:rPr>
        <w:t>автодополнение</w:t>
      </w:r>
      <w:proofErr w:type="spellEnd"/>
      <w:r w:rsidR="00393FC8">
        <w:rPr>
          <w:rFonts w:ascii="Times New Roman" w:hAnsi="Times New Roman"/>
          <w:color w:val="000000"/>
          <w:sz w:val="28"/>
          <w:szCs w:val="28"/>
        </w:rPr>
        <w:t>, подсветка кода, задание стиля выравнивания, отступов и постановка скобок, все это облегчает разработку и снимает с программиста часть рутинной работы</w:t>
      </w:r>
      <w:r w:rsidR="007C57B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C57B3" w:rsidRPr="007C57B3">
        <w:rPr>
          <w:rFonts w:ascii="Times New Roman" w:hAnsi="Times New Roman"/>
          <w:color w:val="000000"/>
          <w:sz w:val="28"/>
          <w:szCs w:val="28"/>
        </w:rPr>
        <w:t>[7]</w:t>
      </w:r>
      <w:r w:rsidR="00393FC8">
        <w:rPr>
          <w:rFonts w:ascii="Times New Roman" w:hAnsi="Times New Roman"/>
          <w:color w:val="000000"/>
          <w:sz w:val="28"/>
          <w:szCs w:val="28"/>
        </w:rPr>
        <w:t>.</w:t>
      </w:r>
    </w:p>
    <w:p w:rsidR="006D08C6" w:rsidRDefault="006D08C6" w:rsidP="006D08C6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качестве сторонней библиотеки была выбрана библиотека алгоритмов компьютерного зрения, обработки изображений и численных алгоритмов общего назначения с открытым кодом –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OpenCV</w:t>
      </w:r>
      <w:proofErr w:type="spellEnd"/>
      <w:r w:rsidRPr="006D08C6">
        <w:rPr>
          <w:rFonts w:ascii="Times New Roman" w:hAnsi="Times New Roman"/>
          <w:color w:val="000000"/>
          <w:sz w:val="28"/>
          <w:szCs w:val="28"/>
        </w:rPr>
        <w:t xml:space="preserve">.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Данный решение было принято после анализа имеющихся аналогов на предмет соответствия требованиям: </w:t>
      </w:r>
      <w:r w:rsidR="003530A9">
        <w:rPr>
          <w:rFonts w:ascii="Times New Roman" w:hAnsi="Times New Roman"/>
          <w:color w:val="000000"/>
          <w:sz w:val="28"/>
          <w:szCs w:val="28"/>
        </w:rPr>
        <w:t>высокое быстродействие</w:t>
      </w:r>
      <w:r>
        <w:rPr>
          <w:rFonts w:ascii="Times New Roman" w:hAnsi="Times New Roman"/>
          <w:color w:val="000000"/>
          <w:sz w:val="28"/>
          <w:szCs w:val="28"/>
        </w:rPr>
        <w:t>, большое количество готовых решений алгоритмов</w:t>
      </w:r>
      <w:r w:rsidR="00464260">
        <w:rPr>
          <w:rFonts w:ascii="Times New Roman" w:hAnsi="Times New Roman"/>
          <w:color w:val="000000"/>
          <w:sz w:val="28"/>
          <w:szCs w:val="28"/>
        </w:rPr>
        <w:t>, кроссплатформенность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64260">
        <w:rPr>
          <w:rFonts w:ascii="Times New Roman" w:hAnsi="Times New Roman"/>
          <w:color w:val="000000"/>
          <w:sz w:val="28"/>
          <w:szCs w:val="28"/>
        </w:rPr>
        <w:t>и доступная документация.</w:t>
      </w:r>
      <w:proofErr w:type="gramEnd"/>
      <w:r w:rsidR="004642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="00464260">
        <w:rPr>
          <w:rFonts w:ascii="Times New Roman" w:hAnsi="Times New Roman"/>
          <w:color w:val="000000"/>
          <w:sz w:val="28"/>
          <w:szCs w:val="28"/>
          <w:lang w:val="en-US"/>
        </w:rPr>
        <w:t>OpenCV</w:t>
      </w:r>
      <w:proofErr w:type="spellEnd"/>
      <w:r w:rsidR="00464260" w:rsidRPr="0046426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64260">
        <w:rPr>
          <w:rFonts w:ascii="Times New Roman" w:hAnsi="Times New Roman"/>
          <w:color w:val="000000"/>
          <w:sz w:val="28"/>
          <w:szCs w:val="28"/>
        </w:rPr>
        <w:t xml:space="preserve">поддерживается для таких языков программирования, как С++, </w:t>
      </w:r>
      <w:r w:rsidR="00464260">
        <w:rPr>
          <w:rFonts w:ascii="Times New Roman" w:hAnsi="Times New Roman"/>
          <w:color w:val="000000"/>
          <w:sz w:val="28"/>
          <w:szCs w:val="28"/>
          <w:lang w:val="en-US"/>
        </w:rPr>
        <w:t>Python</w:t>
      </w:r>
      <w:r w:rsidR="00464260" w:rsidRPr="00464260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464260">
        <w:rPr>
          <w:rFonts w:ascii="Times New Roman" w:hAnsi="Times New Roman"/>
          <w:color w:val="000000"/>
          <w:sz w:val="28"/>
          <w:szCs w:val="28"/>
          <w:lang w:val="en-US"/>
        </w:rPr>
        <w:t>Java</w:t>
      </w:r>
      <w:r w:rsidR="00464260">
        <w:rPr>
          <w:rFonts w:ascii="Times New Roman" w:hAnsi="Times New Roman"/>
          <w:color w:val="000000"/>
          <w:sz w:val="28"/>
          <w:szCs w:val="28"/>
        </w:rPr>
        <w:t>, это делает библиотеку доступным средством разработки для большего количества программистов.</w:t>
      </w:r>
      <w:proofErr w:type="gramEnd"/>
      <w:r w:rsidR="00075AC3">
        <w:rPr>
          <w:rFonts w:ascii="Times New Roman" w:hAnsi="Times New Roman"/>
          <w:color w:val="000000"/>
          <w:sz w:val="28"/>
          <w:szCs w:val="28"/>
        </w:rPr>
        <w:t xml:space="preserve"> Также библиотека имеет ускорение на уровне аппаратуры</w:t>
      </w:r>
      <w:r w:rsidR="007C57B3">
        <w:rPr>
          <w:rFonts w:ascii="Times New Roman" w:hAnsi="Times New Roman"/>
          <w:color w:val="000000"/>
          <w:sz w:val="28"/>
          <w:szCs w:val="28"/>
          <w:lang w:val="en-US"/>
        </w:rPr>
        <w:t xml:space="preserve"> [8]</w:t>
      </w:r>
      <w:bookmarkStart w:id="1" w:name="_GoBack"/>
      <w:bookmarkEnd w:id="1"/>
      <w:r w:rsidR="00075AC3">
        <w:rPr>
          <w:rFonts w:ascii="Times New Roman" w:hAnsi="Times New Roman"/>
          <w:color w:val="000000"/>
          <w:sz w:val="28"/>
          <w:szCs w:val="28"/>
        </w:rPr>
        <w:t>.</w:t>
      </w:r>
    </w:p>
    <w:p w:rsidR="003530A9" w:rsidRPr="00464260" w:rsidRDefault="003530A9" w:rsidP="006D08C6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Выбранные инструменты позволяют </w:t>
      </w:r>
      <w:r w:rsidR="00096B41">
        <w:rPr>
          <w:rFonts w:ascii="Times New Roman" w:hAnsi="Times New Roman"/>
          <w:color w:val="000000"/>
          <w:sz w:val="28"/>
          <w:szCs w:val="28"/>
        </w:rPr>
        <w:t>в полной мере и с высокой эффективностью решить все поставленные задачи данной дипломной работы.</w:t>
      </w:r>
    </w:p>
    <w:p w:rsidR="0079299A" w:rsidRDefault="0079299A" w:rsidP="001D47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9299A" w:rsidRDefault="0079299A" w:rsidP="009E0E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9299A" w:rsidRPr="00040208" w:rsidRDefault="0079299A" w:rsidP="009E0E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97DA9" w:rsidRPr="007C57B3" w:rsidRDefault="00497DA9" w:rsidP="001E0C80">
      <w:pPr>
        <w:rPr>
          <w:rFonts w:ascii="Times New Roman" w:hAnsi="Times New Roman" w:cs="Times New Roman"/>
          <w:sz w:val="28"/>
          <w:szCs w:val="28"/>
        </w:rPr>
      </w:pPr>
    </w:p>
    <w:sectPr w:rsidR="00497DA9" w:rsidRPr="007C57B3" w:rsidSect="0055062D">
      <w:footerReference w:type="default" r:id="rId10"/>
      <w:pgSz w:w="11906" w:h="16838"/>
      <w:pgMar w:top="1134" w:right="850" w:bottom="1135" w:left="1701" w:header="0" w:footer="720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B29" w:rsidRDefault="00310B29" w:rsidP="0043299C">
      <w:pPr>
        <w:spacing w:after="0" w:line="240" w:lineRule="auto"/>
      </w:pPr>
      <w:r>
        <w:separator/>
      </w:r>
    </w:p>
  </w:endnote>
  <w:endnote w:type="continuationSeparator" w:id="0">
    <w:p w:rsidR="00310B29" w:rsidRDefault="00310B29" w:rsidP="00432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798164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1E0C80" w:rsidRPr="001E0C80" w:rsidRDefault="001E0C80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1E0C8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E0C8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E0C8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C57B3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1E0C8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E0C80" w:rsidRDefault="001E0C8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B29" w:rsidRDefault="00310B29" w:rsidP="0043299C">
      <w:pPr>
        <w:spacing w:after="0" w:line="240" w:lineRule="auto"/>
      </w:pPr>
      <w:r>
        <w:separator/>
      </w:r>
    </w:p>
  </w:footnote>
  <w:footnote w:type="continuationSeparator" w:id="0">
    <w:p w:rsidR="00310B29" w:rsidRDefault="00310B29" w:rsidP="00432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955D6"/>
    <w:multiLevelType w:val="hybridMultilevel"/>
    <w:tmpl w:val="876E0BDC"/>
    <w:lvl w:ilvl="0" w:tplc="BE7E91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8F508CF"/>
    <w:multiLevelType w:val="hybridMultilevel"/>
    <w:tmpl w:val="1C369B1C"/>
    <w:lvl w:ilvl="0" w:tplc="3E4E80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C356BDA"/>
    <w:multiLevelType w:val="hybridMultilevel"/>
    <w:tmpl w:val="C5EA5AF8"/>
    <w:lvl w:ilvl="0" w:tplc="21EE2FA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6225844"/>
    <w:multiLevelType w:val="hybridMultilevel"/>
    <w:tmpl w:val="BF98A334"/>
    <w:lvl w:ilvl="0" w:tplc="21EE2FA6">
      <w:start w:val="1"/>
      <w:numFmt w:val="bullet"/>
      <w:lvlText w:val=""/>
      <w:lvlJc w:val="left"/>
      <w:pPr>
        <w:ind w:left="432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4698" w:hanging="360"/>
      </w:pPr>
    </w:lvl>
    <w:lvl w:ilvl="2" w:tplc="0419001B">
      <w:start w:val="1"/>
      <w:numFmt w:val="lowerRoman"/>
      <w:lvlText w:val="%3."/>
      <w:lvlJc w:val="right"/>
      <w:pPr>
        <w:ind w:left="5418" w:hanging="180"/>
      </w:pPr>
    </w:lvl>
    <w:lvl w:ilvl="3" w:tplc="0419000F">
      <w:start w:val="1"/>
      <w:numFmt w:val="decimal"/>
      <w:lvlText w:val="%4."/>
      <w:lvlJc w:val="left"/>
      <w:pPr>
        <w:ind w:left="6138" w:hanging="360"/>
      </w:pPr>
    </w:lvl>
    <w:lvl w:ilvl="4" w:tplc="04190019">
      <w:start w:val="1"/>
      <w:numFmt w:val="lowerLetter"/>
      <w:lvlText w:val="%5."/>
      <w:lvlJc w:val="left"/>
      <w:pPr>
        <w:ind w:left="6858" w:hanging="360"/>
      </w:pPr>
    </w:lvl>
    <w:lvl w:ilvl="5" w:tplc="0419001B">
      <w:start w:val="1"/>
      <w:numFmt w:val="lowerRoman"/>
      <w:lvlText w:val="%6."/>
      <w:lvlJc w:val="right"/>
      <w:pPr>
        <w:ind w:left="7578" w:hanging="180"/>
      </w:pPr>
    </w:lvl>
    <w:lvl w:ilvl="6" w:tplc="0419000F">
      <w:start w:val="1"/>
      <w:numFmt w:val="decimal"/>
      <w:lvlText w:val="%7."/>
      <w:lvlJc w:val="left"/>
      <w:pPr>
        <w:ind w:left="8298" w:hanging="360"/>
      </w:pPr>
    </w:lvl>
    <w:lvl w:ilvl="7" w:tplc="04190019">
      <w:start w:val="1"/>
      <w:numFmt w:val="lowerLetter"/>
      <w:lvlText w:val="%8."/>
      <w:lvlJc w:val="left"/>
      <w:pPr>
        <w:ind w:left="9018" w:hanging="360"/>
      </w:pPr>
    </w:lvl>
    <w:lvl w:ilvl="8" w:tplc="0419001B">
      <w:start w:val="1"/>
      <w:numFmt w:val="lowerRoman"/>
      <w:lvlText w:val="%9."/>
      <w:lvlJc w:val="right"/>
      <w:pPr>
        <w:ind w:left="9738" w:hanging="180"/>
      </w:pPr>
    </w:lvl>
  </w:abstractNum>
  <w:abstractNum w:abstractNumId="4">
    <w:nsid w:val="4D1565A9"/>
    <w:multiLevelType w:val="multilevel"/>
    <w:tmpl w:val="867004C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>
    <w:nsid w:val="76560775"/>
    <w:multiLevelType w:val="multilevel"/>
    <w:tmpl w:val="736C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4DC"/>
    <w:rsid w:val="00040208"/>
    <w:rsid w:val="00075AC3"/>
    <w:rsid w:val="000927F6"/>
    <w:rsid w:val="00096B41"/>
    <w:rsid w:val="000D5811"/>
    <w:rsid w:val="00155AFD"/>
    <w:rsid w:val="0016465B"/>
    <w:rsid w:val="001D4734"/>
    <w:rsid w:val="001E0C80"/>
    <w:rsid w:val="001F10F9"/>
    <w:rsid w:val="00221594"/>
    <w:rsid w:val="0027245E"/>
    <w:rsid w:val="00310B29"/>
    <w:rsid w:val="00345DCA"/>
    <w:rsid w:val="003530A9"/>
    <w:rsid w:val="00365B97"/>
    <w:rsid w:val="00393FC8"/>
    <w:rsid w:val="003C6058"/>
    <w:rsid w:val="00426F3F"/>
    <w:rsid w:val="0043299C"/>
    <w:rsid w:val="00464260"/>
    <w:rsid w:val="00497DA9"/>
    <w:rsid w:val="004E5DDE"/>
    <w:rsid w:val="0055062D"/>
    <w:rsid w:val="00564412"/>
    <w:rsid w:val="00590E37"/>
    <w:rsid w:val="006620F2"/>
    <w:rsid w:val="006B4C8A"/>
    <w:rsid w:val="006D08C6"/>
    <w:rsid w:val="00751818"/>
    <w:rsid w:val="00781060"/>
    <w:rsid w:val="0079299A"/>
    <w:rsid w:val="007C57B3"/>
    <w:rsid w:val="007F3595"/>
    <w:rsid w:val="00870529"/>
    <w:rsid w:val="00872BC8"/>
    <w:rsid w:val="009456AD"/>
    <w:rsid w:val="009C6426"/>
    <w:rsid w:val="009E0E7F"/>
    <w:rsid w:val="009E2234"/>
    <w:rsid w:val="00A304DC"/>
    <w:rsid w:val="00A510BE"/>
    <w:rsid w:val="00A96307"/>
    <w:rsid w:val="00AC6A6A"/>
    <w:rsid w:val="00B45DC3"/>
    <w:rsid w:val="00B82404"/>
    <w:rsid w:val="00BC6B20"/>
    <w:rsid w:val="00BF1FB5"/>
    <w:rsid w:val="00BF30DE"/>
    <w:rsid w:val="00C54EBB"/>
    <w:rsid w:val="00C84F5D"/>
    <w:rsid w:val="00C97ED4"/>
    <w:rsid w:val="00D5539E"/>
    <w:rsid w:val="00D8362A"/>
    <w:rsid w:val="00D8439D"/>
    <w:rsid w:val="00DD0EF3"/>
    <w:rsid w:val="00E9358D"/>
    <w:rsid w:val="00ED75D1"/>
    <w:rsid w:val="00F7504D"/>
    <w:rsid w:val="00F8524A"/>
    <w:rsid w:val="00FA3CE8"/>
    <w:rsid w:val="00FE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6A6A"/>
    <w:pPr>
      <w:spacing w:after="0" w:line="276" w:lineRule="auto"/>
      <w:ind w:firstLine="709"/>
      <w:jc w:val="both"/>
      <w:outlineLvl w:val="0"/>
    </w:pPr>
    <w:rPr>
      <w:rFonts w:ascii="Times New Roman" w:eastAsia="Calibri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18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6A6A"/>
    <w:rPr>
      <w:rFonts w:ascii="Times New Roman" w:eastAsia="Calibri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75181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7518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F85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F8524A"/>
  </w:style>
  <w:style w:type="character" w:customStyle="1" w:styleId="apple-converted-space">
    <w:name w:val="apple-converted-space"/>
    <w:basedOn w:val="a0"/>
    <w:rsid w:val="00F8524A"/>
  </w:style>
  <w:style w:type="character" w:customStyle="1" w:styleId="code">
    <w:name w:val="code"/>
    <w:basedOn w:val="a0"/>
    <w:rsid w:val="00F8524A"/>
  </w:style>
  <w:style w:type="character" w:customStyle="1" w:styleId="input">
    <w:name w:val="input"/>
    <w:basedOn w:val="a0"/>
    <w:rsid w:val="00F8524A"/>
  </w:style>
  <w:style w:type="character" w:customStyle="1" w:styleId="parameter">
    <w:name w:val="parameter"/>
    <w:basedOn w:val="a0"/>
    <w:rsid w:val="00F8524A"/>
  </w:style>
  <w:style w:type="paragraph" w:styleId="a5">
    <w:name w:val="Balloon Text"/>
    <w:basedOn w:val="a"/>
    <w:link w:val="a6"/>
    <w:uiPriority w:val="99"/>
    <w:semiHidden/>
    <w:unhideWhenUsed/>
    <w:rsid w:val="004E5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5DD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E0C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E0C80"/>
  </w:style>
  <w:style w:type="paragraph" w:styleId="a9">
    <w:name w:val="footer"/>
    <w:basedOn w:val="a"/>
    <w:link w:val="aa"/>
    <w:uiPriority w:val="99"/>
    <w:unhideWhenUsed/>
    <w:rsid w:val="001E0C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E0C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6A6A"/>
    <w:pPr>
      <w:spacing w:after="0" w:line="276" w:lineRule="auto"/>
      <w:ind w:firstLine="709"/>
      <w:jc w:val="both"/>
      <w:outlineLvl w:val="0"/>
    </w:pPr>
    <w:rPr>
      <w:rFonts w:ascii="Times New Roman" w:eastAsia="Calibri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18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6A6A"/>
    <w:rPr>
      <w:rFonts w:ascii="Times New Roman" w:eastAsia="Calibri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75181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7518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F85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F8524A"/>
  </w:style>
  <w:style w:type="character" w:customStyle="1" w:styleId="apple-converted-space">
    <w:name w:val="apple-converted-space"/>
    <w:basedOn w:val="a0"/>
    <w:rsid w:val="00F8524A"/>
  </w:style>
  <w:style w:type="character" w:customStyle="1" w:styleId="code">
    <w:name w:val="code"/>
    <w:basedOn w:val="a0"/>
    <w:rsid w:val="00F8524A"/>
  </w:style>
  <w:style w:type="character" w:customStyle="1" w:styleId="input">
    <w:name w:val="input"/>
    <w:basedOn w:val="a0"/>
    <w:rsid w:val="00F8524A"/>
  </w:style>
  <w:style w:type="character" w:customStyle="1" w:styleId="parameter">
    <w:name w:val="parameter"/>
    <w:basedOn w:val="a0"/>
    <w:rsid w:val="00F8524A"/>
  </w:style>
  <w:style w:type="paragraph" w:styleId="a5">
    <w:name w:val="Balloon Text"/>
    <w:basedOn w:val="a"/>
    <w:link w:val="a6"/>
    <w:uiPriority w:val="99"/>
    <w:semiHidden/>
    <w:unhideWhenUsed/>
    <w:rsid w:val="004E5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5DD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E0C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E0C80"/>
  </w:style>
  <w:style w:type="paragraph" w:styleId="a9">
    <w:name w:val="footer"/>
    <w:basedOn w:val="a"/>
    <w:link w:val="aa"/>
    <w:uiPriority w:val="99"/>
    <w:unhideWhenUsed/>
    <w:rsid w:val="001E0C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E0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43842-00D2-4660-B657-6E19E1F91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4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Matushevski</dc:creator>
  <cp:lastModifiedBy>Олег</cp:lastModifiedBy>
  <cp:revision>9</cp:revision>
  <dcterms:created xsi:type="dcterms:W3CDTF">2016-03-09T10:08:00Z</dcterms:created>
  <dcterms:modified xsi:type="dcterms:W3CDTF">2016-03-14T09:17:00Z</dcterms:modified>
</cp:coreProperties>
</file>