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-1260" w:right="-1260" w:firstLine="0"/>
        <w:jc w:val="center"/>
        <w:rPr/>
      </w:pPr>
      <w:bookmarkStart w:colFirst="0" w:colLast="0" w:name="_hjzf89bzpa03" w:id="0"/>
      <w:bookmarkEnd w:id="0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02">
      <w:pPr>
        <w:ind w:left="-1260" w:right="-1260" w:firstLine="0"/>
        <w:rPr/>
      </w:pPr>
      <w:r w:rsidDel="00000000" w:rsidR="00000000" w:rsidRPr="00000000">
        <w:rPr>
          <w:rtl w:val="0"/>
        </w:rPr>
        <w:t xml:space="preserve">Реализовать UI часть для разработанной API интернет магазина. Необходимо реализовать несколько страниц/экранов интернет магазина, а именно: 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right="-1260" w:hanging="360"/>
        <w:rPr>
          <w:u w:val="none"/>
        </w:rPr>
      </w:pPr>
      <w:r w:rsidDel="00000000" w:rsidR="00000000" w:rsidRPr="00000000">
        <w:rPr>
          <w:rtl w:val="0"/>
        </w:rPr>
        <w:t xml:space="preserve">страница каталога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right="-1260" w:hanging="360"/>
        <w:rPr>
          <w:u w:val="none"/>
        </w:rPr>
      </w:pPr>
      <w:r w:rsidDel="00000000" w:rsidR="00000000" w:rsidRPr="00000000">
        <w:rPr>
          <w:rtl w:val="0"/>
        </w:rPr>
        <w:t xml:space="preserve">страница продукта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right="-1260" w:hanging="360"/>
        <w:rPr>
          <w:u w:val="none"/>
        </w:rPr>
      </w:pPr>
      <w:r w:rsidDel="00000000" w:rsidR="00000000" w:rsidRPr="00000000">
        <w:rPr>
          <w:rtl w:val="0"/>
        </w:rPr>
        <w:t xml:space="preserve">страница аккаунта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right="-1260" w:hanging="360"/>
        <w:rPr>
          <w:u w:val="none"/>
        </w:rPr>
      </w:pPr>
      <w:r w:rsidDel="00000000" w:rsidR="00000000" w:rsidRPr="00000000">
        <w:rPr>
          <w:rtl w:val="0"/>
        </w:rPr>
        <w:t xml:space="preserve">страница авторизации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right="-1260" w:hanging="360"/>
        <w:rPr>
          <w:u w:val="none"/>
        </w:rPr>
      </w:pPr>
      <w:r w:rsidDel="00000000" w:rsidR="00000000" w:rsidRPr="00000000">
        <w:rPr>
          <w:rtl w:val="0"/>
        </w:rPr>
        <w:t xml:space="preserve">страница корзины.</w:t>
      </w:r>
    </w:p>
    <w:p w:rsidR="00000000" w:rsidDel="00000000" w:rsidP="00000000" w:rsidRDefault="00000000" w:rsidRPr="00000000" w14:paraId="00000008">
      <w:pPr>
        <w:ind w:left="-1260" w:right="-1260" w:firstLine="0"/>
        <w:rPr/>
      </w:pPr>
      <w:r w:rsidDel="00000000" w:rsidR="00000000" w:rsidRPr="00000000">
        <w:rPr>
          <w:rtl w:val="0"/>
        </w:rPr>
        <w:t xml:space="preserve">Дизайн можно реализовать любой. Внешний вид и цвета также любые.</w:t>
      </w:r>
    </w:p>
    <w:p w:rsidR="00000000" w:rsidDel="00000000" w:rsidP="00000000" w:rsidRDefault="00000000" w:rsidRPr="00000000" w14:paraId="00000009">
      <w:pPr>
        <w:ind w:right="-12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ind w:left="-1260" w:right="-1260" w:firstLine="0"/>
        <w:rPr/>
      </w:pPr>
      <w:bookmarkStart w:colFirst="0" w:colLast="0" w:name="_ipjohvof562e" w:id="1"/>
      <w:bookmarkEnd w:id="1"/>
      <w:r w:rsidDel="00000000" w:rsidR="00000000" w:rsidRPr="00000000">
        <w:rPr>
          <w:rtl w:val="0"/>
        </w:rPr>
        <w:t xml:space="preserve">Общая структура страницы приложения</w:t>
      </w:r>
    </w:p>
    <w:p w:rsidR="00000000" w:rsidDel="00000000" w:rsidP="00000000" w:rsidRDefault="00000000" w:rsidRPr="00000000" w14:paraId="0000000B">
      <w:pPr>
        <w:ind w:left="-1260" w:right="-1260" w:firstLine="0"/>
        <w:rPr/>
      </w:pPr>
      <w:r w:rsidDel="00000000" w:rsidR="00000000" w:rsidRPr="00000000">
        <w:rPr>
          <w:rtl w:val="0"/>
        </w:rPr>
        <w:t xml:space="preserve">Структура страницы:</w:t>
      </w:r>
    </w:p>
    <w:p w:rsidR="00000000" w:rsidDel="00000000" w:rsidP="00000000" w:rsidRDefault="00000000" w:rsidRPr="00000000" w14:paraId="0000000C">
      <w:pPr>
        <w:ind w:left="-126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ind w:left="-1260" w:right="-1260" w:firstLine="540"/>
        <w:rPr/>
      </w:pPr>
      <w:bookmarkStart w:colFirst="0" w:colLast="0" w:name="_njhvdfl8f03i" w:id="2"/>
      <w:bookmarkEnd w:id="2"/>
      <w:r w:rsidDel="00000000" w:rsidR="00000000" w:rsidRPr="00000000">
        <w:rPr>
          <w:rtl w:val="0"/>
        </w:rPr>
        <w:t xml:space="preserve">1) Заголовок </w:t>
      </w:r>
    </w:p>
    <w:p w:rsidR="00000000" w:rsidDel="00000000" w:rsidP="00000000" w:rsidRDefault="00000000" w:rsidRPr="00000000" w14:paraId="0000000E">
      <w:pPr>
        <w:ind w:left="720" w:right="-1260" w:hanging="1440"/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right="-1260" w:hanging="1440"/>
        <w:rPr/>
      </w:pPr>
      <w:r w:rsidDel="00000000" w:rsidR="00000000" w:rsidRPr="00000000">
        <w:rPr>
          <w:rtl w:val="0"/>
        </w:rPr>
        <w:t xml:space="preserve">Содержит в себе ЛОГОТИП (любой на усмотрение), панель навигации и “хлебные крошки” (breadcrumbs)</w:t>
      </w:r>
    </w:p>
    <w:p w:rsidR="00000000" w:rsidDel="00000000" w:rsidP="00000000" w:rsidRDefault="00000000" w:rsidRPr="00000000" w14:paraId="00000010">
      <w:pPr>
        <w:ind w:left="720" w:right="-1260" w:hanging="14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ind w:left="-1260" w:right="-1260" w:firstLine="540"/>
        <w:rPr/>
      </w:pPr>
      <w:bookmarkStart w:colFirst="0" w:colLast="0" w:name="_7ubtd1ybiryk" w:id="3"/>
      <w:bookmarkEnd w:id="3"/>
      <w:r w:rsidDel="00000000" w:rsidR="00000000" w:rsidRPr="00000000">
        <w:rPr>
          <w:rtl w:val="0"/>
        </w:rPr>
        <w:t xml:space="preserve">2) Панель навигации</w:t>
      </w:r>
    </w:p>
    <w:p w:rsidR="00000000" w:rsidDel="00000000" w:rsidP="00000000" w:rsidRDefault="00000000" w:rsidRPr="00000000" w14:paraId="00000012">
      <w:pPr>
        <w:ind w:left="720" w:right="-1260" w:hanging="144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62375" cy="7048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right="-1260" w:hanging="1440"/>
        <w:rPr/>
      </w:pPr>
      <w:r w:rsidDel="00000000" w:rsidR="00000000" w:rsidRPr="00000000">
        <w:rPr>
          <w:rtl w:val="0"/>
        </w:rPr>
        <w:t xml:space="preserve">Содержит ссылки на страницы: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1440" w:right="-1260" w:hanging="360"/>
        <w:rPr>
          <w:u w:val="none"/>
        </w:rPr>
      </w:pPr>
      <w:r w:rsidDel="00000000" w:rsidR="00000000" w:rsidRPr="00000000">
        <w:rPr>
          <w:rtl w:val="0"/>
        </w:rPr>
        <w:t xml:space="preserve">Каталог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right="-1260" w:hanging="360"/>
        <w:rPr>
          <w:u w:val="none"/>
        </w:rPr>
      </w:pPr>
      <w:r w:rsidDel="00000000" w:rsidR="00000000" w:rsidRPr="00000000">
        <w:rPr>
          <w:rtl w:val="0"/>
        </w:rPr>
        <w:t xml:space="preserve">Аккаунт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right="-1260" w:hanging="360"/>
        <w:rPr>
          <w:u w:val="none"/>
        </w:rPr>
      </w:pPr>
      <w:r w:rsidDel="00000000" w:rsidR="00000000" w:rsidRPr="00000000">
        <w:rPr>
          <w:rtl w:val="0"/>
        </w:rPr>
        <w:t xml:space="preserve">Корзина</w:t>
      </w:r>
    </w:p>
    <w:p w:rsidR="00000000" w:rsidDel="00000000" w:rsidP="00000000" w:rsidRDefault="00000000" w:rsidRPr="00000000" w14:paraId="00000017">
      <w:pPr>
        <w:ind w:left="-720" w:right="-1260" w:firstLine="0"/>
        <w:rPr/>
      </w:pPr>
      <w:r w:rsidDel="00000000" w:rsidR="00000000" w:rsidRPr="00000000">
        <w:rPr>
          <w:rtl w:val="0"/>
        </w:rPr>
        <w:t xml:space="preserve">Если пользователь не авторизован, то вместо ссылки “Аккаун” необходимо вывести ссылку на страницу авторизации “Авторизоваться”. Кроме того пользователь не может положить в корзину товары и не видит ссылку на страницу корзины в панели навигации, если он не авторизован.</w:t>
      </w:r>
    </w:p>
    <w:p w:rsidR="00000000" w:rsidDel="00000000" w:rsidP="00000000" w:rsidRDefault="00000000" w:rsidRPr="00000000" w14:paraId="00000018">
      <w:pPr>
        <w:ind w:left="-72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ind w:left="-720" w:right="-1260" w:firstLine="0"/>
        <w:rPr/>
      </w:pPr>
      <w:bookmarkStart w:colFirst="0" w:colLast="0" w:name="_x7k28dbwap9e" w:id="4"/>
      <w:bookmarkEnd w:id="4"/>
      <w:r w:rsidDel="00000000" w:rsidR="00000000" w:rsidRPr="00000000">
        <w:rPr>
          <w:rtl w:val="0"/>
        </w:rPr>
        <w:t xml:space="preserve">3) Хлебные крошки” (breadcrumbs)</w:t>
      </w:r>
    </w:p>
    <w:p w:rsidR="00000000" w:rsidDel="00000000" w:rsidP="00000000" w:rsidRDefault="00000000" w:rsidRPr="00000000" w14:paraId="0000001A">
      <w:pPr>
        <w:ind w:left="-720" w:right="-12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24075" cy="457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720" w:right="-1260" w:firstLine="0"/>
        <w:rPr/>
      </w:pPr>
      <w:r w:rsidDel="00000000" w:rsidR="00000000" w:rsidRPr="00000000">
        <w:rPr>
          <w:rtl w:val="0"/>
        </w:rPr>
        <w:t xml:space="preserve">Компонент подсказывает пользователю, на какой именно странице он сейчас находится. Помимо того, он отрисовывает иерархию страниц и вложенности. Для всех страниц компонент отрисовывает название страницы кроме страницы продукта: на страницу продукта возможно попасть только из страницы каталога, что и необходимо реализовать как на картинке.</w:t>
      </w:r>
    </w:p>
    <w:p w:rsidR="00000000" w:rsidDel="00000000" w:rsidP="00000000" w:rsidRDefault="00000000" w:rsidRPr="00000000" w14:paraId="0000001C">
      <w:pPr>
        <w:pStyle w:val="Heading3"/>
        <w:ind w:left="-720" w:right="-1260" w:firstLine="0"/>
        <w:rPr/>
      </w:pPr>
      <w:bookmarkStart w:colFirst="0" w:colLast="0" w:name="_hka0la1jej02" w:id="5"/>
      <w:bookmarkEnd w:id="5"/>
      <w:r w:rsidDel="00000000" w:rsidR="00000000" w:rsidRPr="00000000">
        <w:rPr>
          <w:rtl w:val="0"/>
        </w:rPr>
        <w:t xml:space="preserve">4) Боковая панель</w:t>
      </w:r>
    </w:p>
    <w:p w:rsidR="00000000" w:rsidDel="00000000" w:rsidP="00000000" w:rsidRDefault="00000000" w:rsidRPr="00000000" w14:paraId="0000001D">
      <w:pPr>
        <w:ind w:left="-720" w:right="-1260" w:firstLine="0"/>
        <w:rPr/>
      </w:pPr>
      <w:r w:rsidDel="00000000" w:rsidR="00000000" w:rsidRPr="00000000">
        <w:rPr/>
        <w:drawing>
          <wp:inline distB="114300" distT="114300" distL="114300" distR="114300">
            <wp:extent cx="1885950" cy="36671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720" w:right="-1260" w:firstLine="0"/>
        <w:rPr/>
      </w:pPr>
      <w:r w:rsidDel="00000000" w:rsidR="00000000" w:rsidRPr="00000000">
        <w:rPr>
          <w:rtl w:val="0"/>
        </w:rPr>
        <w:t xml:space="preserve">Боковая панель актуальна только для страницы с каталогом. Содержит в себе 2 панели: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right="-1260" w:hanging="360"/>
        <w:rPr>
          <w:u w:val="none"/>
        </w:rPr>
      </w:pPr>
      <w:r w:rsidDel="00000000" w:rsidR="00000000" w:rsidRPr="00000000">
        <w:rPr>
          <w:rtl w:val="0"/>
        </w:rPr>
        <w:t xml:space="preserve">панель с перечнем всех категорий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right="-1260" w:hanging="360"/>
        <w:rPr>
          <w:u w:val="none"/>
        </w:rPr>
      </w:pPr>
      <w:r w:rsidDel="00000000" w:rsidR="00000000" w:rsidRPr="00000000">
        <w:rPr>
          <w:rtl w:val="0"/>
        </w:rPr>
        <w:t xml:space="preserve">панель фильтров</w:t>
      </w:r>
    </w:p>
    <w:p w:rsidR="00000000" w:rsidDel="00000000" w:rsidP="00000000" w:rsidRDefault="00000000" w:rsidRPr="00000000" w14:paraId="00000021">
      <w:pPr>
        <w:ind w:right="-12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ind w:left="-720" w:right="-1260" w:firstLine="0"/>
        <w:rPr/>
      </w:pPr>
      <w:bookmarkStart w:colFirst="0" w:colLast="0" w:name="_2g07plufjy7p" w:id="6"/>
      <w:bookmarkEnd w:id="6"/>
      <w:r w:rsidDel="00000000" w:rsidR="00000000" w:rsidRPr="00000000">
        <w:rPr>
          <w:rtl w:val="0"/>
        </w:rPr>
        <w:t xml:space="preserve">5) Панель категорий</w:t>
      </w:r>
    </w:p>
    <w:p w:rsidR="00000000" w:rsidDel="00000000" w:rsidP="00000000" w:rsidRDefault="00000000" w:rsidRPr="00000000" w14:paraId="00000023">
      <w:pPr>
        <w:ind w:left="-1260" w:right="-1260" w:firstLine="540"/>
        <w:rPr/>
      </w:pPr>
      <w:r w:rsidDel="00000000" w:rsidR="00000000" w:rsidRPr="00000000">
        <w:rPr/>
        <w:drawing>
          <wp:inline distB="114300" distT="114300" distL="114300" distR="114300">
            <wp:extent cx="1809750" cy="13049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720" w:right="-1260" w:firstLine="0"/>
        <w:rPr/>
      </w:pPr>
      <w:r w:rsidDel="00000000" w:rsidR="00000000" w:rsidRPr="00000000">
        <w:rPr>
          <w:rtl w:val="0"/>
        </w:rPr>
        <w:t xml:space="preserve">Содержит список всех категорий каталога. При нажатии на определенную категорию содержимое каталога подгружает соответствующее наполнение по категории.</w:t>
      </w:r>
    </w:p>
    <w:p w:rsidR="00000000" w:rsidDel="00000000" w:rsidP="00000000" w:rsidRDefault="00000000" w:rsidRPr="00000000" w14:paraId="00000025">
      <w:pPr>
        <w:ind w:left="-72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ind w:left="-720" w:right="-1260" w:firstLine="0"/>
        <w:rPr/>
      </w:pPr>
      <w:bookmarkStart w:colFirst="0" w:colLast="0" w:name="_xigmgcfkko7i" w:id="7"/>
      <w:bookmarkEnd w:id="7"/>
      <w:r w:rsidDel="00000000" w:rsidR="00000000" w:rsidRPr="00000000">
        <w:rPr>
          <w:rtl w:val="0"/>
        </w:rPr>
        <w:t xml:space="preserve">6) Панель фильтров</w:t>
      </w:r>
    </w:p>
    <w:p w:rsidR="00000000" w:rsidDel="00000000" w:rsidP="00000000" w:rsidRDefault="00000000" w:rsidRPr="00000000" w14:paraId="00000027">
      <w:pPr>
        <w:ind w:left="-720" w:right="-126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771650" cy="15716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720" w:right="-1260" w:firstLine="0"/>
        <w:rPr/>
      </w:pPr>
      <w:r w:rsidDel="00000000" w:rsidR="00000000" w:rsidRPr="00000000">
        <w:rPr>
          <w:rtl w:val="0"/>
        </w:rPr>
        <w:t xml:space="preserve">Содержит в себе фильтры для фильтрации каталога продуктов: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right="-1260" w:hanging="360"/>
        <w:rPr>
          <w:u w:val="none"/>
        </w:rPr>
      </w:pPr>
      <w:r w:rsidDel="00000000" w:rsidR="00000000" w:rsidRPr="00000000">
        <w:rPr>
          <w:rtl w:val="0"/>
        </w:rPr>
        <w:t xml:space="preserve">фильтр по наличию товаров на складе (есть в наличии)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right="-1260" w:hanging="360"/>
        <w:rPr>
          <w:u w:val="none"/>
        </w:rPr>
      </w:pPr>
      <w:r w:rsidDel="00000000" w:rsidR="00000000" w:rsidRPr="00000000">
        <w:rPr>
          <w:rtl w:val="0"/>
        </w:rPr>
        <w:t xml:space="preserve">фильтр по ценовому диапозону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ind w:left="-720" w:right="-1260" w:firstLine="0"/>
        <w:rPr/>
      </w:pPr>
      <w:bookmarkStart w:colFirst="0" w:colLast="0" w:name="_k4e49qsxsgl1" w:id="8"/>
      <w:bookmarkEnd w:id="8"/>
      <w:r w:rsidDel="00000000" w:rsidR="00000000" w:rsidRPr="00000000">
        <w:rPr>
          <w:rtl w:val="0"/>
        </w:rPr>
        <w:t xml:space="preserve">7) Основное содержимое страницы</w:t>
      </w:r>
    </w:p>
    <w:p w:rsidR="00000000" w:rsidDel="00000000" w:rsidP="00000000" w:rsidRDefault="00000000" w:rsidRPr="00000000" w14:paraId="0000002C">
      <w:pPr>
        <w:ind w:left="-720" w:right="-12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762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720" w:right="-1260" w:firstLine="0"/>
        <w:rPr/>
      </w:pPr>
      <w:r w:rsidDel="00000000" w:rsidR="00000000" w:rsidRPr="00000000">
        <w:rPr>
          <w:rtl w:val="0"/>
        </w:rPr>
        <w:t xml:space="preserve">Это основной контент любой страницы. Для каждой страницы он уникален. На картинке изображено содержимое страницы каталога в виде списка продуктов.</w:t>
      </w:r>
    </w:p>
    <w:p w:rsidR="00000000" w:rsidDel="00000000" w:rsidP="00000000" w:rsidRDefault="00000000" w:rsidRPr="00000000" w14:paraId="0000002E">
      <w:pPr>
        <w:ind w:left="-72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ind w:left="-720" w:right="-1260" w:firstLine="0"/>
        <w:rPr/>
      </w:pPr>
      <w:bookmarkStart w:colFirst="0" w:colLast="0" w:name="_27h3j63kjmfq" w:id="9"/>
      <w:bookmarkEnd w:id="9"/>
      <w:r w:rsidDel="00000000" w:rsidR="00000000" w:rsidRPr="00000000">
        <w:rPr>
          <w:rtl w:val="0"/>
        </w:rPr>
        <w:t xml:space="preserve">8) Футер</w:t>
      </w:r>
    </w:p>
    <w:p w:rsidR="00000000" w:rsidDel="00000000" w:rsidP="00000000" w:rsidRDefault="00000000" w:rsidRPr="00000000" w14:paraId="00000030">
      <w:pPr>
        <w:ind w:left="-720" w:right="-12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8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720" w:right="-1260" w:firstLine="0"/>
        <w:rPr/>
      </w:pPr>
      <w:r w:rsidDel="00000000" w:rsidR="00000000" w:rsidRPr="00000000">
        <w:rPr>
          <w:rtl w:val="0"/>
        </w:rPr>
        <w:t xml:space="preserve">Футер является самой нижней частью сайта. Как правило, содержит copyrights и прочую информацию. Можете добавить свои инициалы и год :)</w:t>
      </w:r>
    </w:p>
    <w:p w:rsidR="00000000" w:rsidDel="00000000" w:rsidP="00000000" w:rsidRDefault="00000000" w:rsidRPr="00000000" w14:paraId="00000032">
      <w:pPr>
        <w:ind w:left="-72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72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72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720" w:righ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ind w:left="-1260" w:right="-1260" w:firstLine="0"/>
        <w:rPr/>
      </w:pPr>
      <w:bookmarkStart w:colFirst="0" w:colLast="0" w:name="_ru9qf69zweri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ind w:left="-1260" w:right="-1260" w:firstLine="0"/>
        <w:rPr/>
      </w:pPr>
      <w:bookmarkStart w:colFirst="0" w:colLast="0" w:name="_d22y6zhidq57" w:id="11"/>
      <w:bookmarkEnd w:id="11"/>
      <w:r w:rsidDel="00000000" w:rsidR="00000000" w:rsidRPr="00000000">
        <w:rPr>
          <w:rtl w:val="0"/>
        </w:rPr>
        <w:t xml:space="preserve">Страница каталога</w:t>
      </w:r>
    </w:p>
    <w:p w:rsidR="00000000" w:rsidDel="00000000" w:rsidP="00000000" w:rsidRDefault="00000000" w:rsidRPr="00000000" w14:paraId="00000038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260" w:firstLine="0"/>
        <w:rPr/>
      </w:pPr>
      <w:r w:rsidDel="00000000" w:rsidR="00000000" w:rsidRPr="00000000">
        <w:rPr/>
        <w:drawing>
          <wp:inline distB="114300" distT="114300" distL="114300" distR="114300">
            <wp:extent cx="7512465" cy="456723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2465" cy="456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1260" w:firstLine="0"/>
        <w:rPr/>
      </w:pPr>
      <w:r w:rsidDel="00000000" w:rsidR="00000000" w:rsidRPr="00000000">
        <w:rPr>
          <w:rtl w:val="0"/>
        </w:rPr>
        <w:t xml:space="preserve">Основное содержимое страницы - список доступных товаров для покупки. По умолчанию грузится полностью весь список товаров всех категорий в независимости от наличия на складе.</w:t>
      </w:r>
    </w:p>
    <w:p w:rsidR="00000000" w:rsidDel="00000000" w:rsidP="00000000" w:rsidRDefault="00000000" w:rsidRPr="00000000" w14:paraId="0000003C">
      <w:pPr>
        <w:ind w:left="-1260" w:firstLine="0"/>
        <w:rPr/>
      </w:pPr>
      <w:r w:rsidDel="00000000" w:rsidR="00000000" w:rsidRPr="00000000">
        <w:rPr>
          <w:rtl w:val="0"/>
        </w:rPr>
        <w:t xml:space="preserve">Каждый товар отрисовывается с наименованием, картинкой и ценой. Можно отразить наличие на складе для каждого товара.</w:t>
      </w:r>
    </w:p>
    <w:p w:rsidR="00000000" w:rsidDel="00000000" w:rsidP="00000000" w:rsidRDefault="00000000" w:rsidRPr="00000000" w14:paraId="0000003D">
      <w:pPr>
        <w:ind w:left="-1260" w:firstLine="0"/>
        <w:rPr/>
      </w:pPr>
      <w:r w:rsidDel="00000000" w:rsidR="00000000" w:rsidRPr="00000000">
        <w:rPr>
          <w:rtl w:val="0"/>
        </w:rPr>
        <w:t xml:space="preserve">При применении фильтров на боковой панели содержимое должно меняться в соответствии с ними. То же самое касается категорий. Если пользователь выбрал соответствующую категорию в панели - должны отрисовываться только те товары, которые к данной категории относятся.</w:t>
      </w:r>
    </w:p>
    <w:p w:rsidR="00000000" w:rsidDel="00000000" w:rsidP="00000000" w:rsidRDefault="00000000" w:rsidRPr="00000000" w14:paraId="0000003E">
      <w:pPr>
        <w:pStyle w:val="Heading2"/>
        <w:ind w:left="-1260" w:firstLine="0"/>
        <w:rPr/>
      </w:pPr>
      <w:bookmarkStart w:colFirst="0" w:colLast="0" w:name="_1wdravrq3y66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ind w:left="-1260" w:firstLine="0"/>
        <w:rPr/>
      </w:pPr>
      <w:bookmarkStart w:colFirst="0" w:colLast="0" w:name="_huhc7zin5fyp" w:id="13"/>
      <w:bookmarkEnd w:id="13"/>
      <w:r w:rsidDel="00000000" w:rsidR="00000000" w:rsidRPr="00000000">
        <w:rPr>
          <w:rtl w:val="0"/>
        </w:rPr>
        <w:t xml:space="preserve">Страница продукта</w:t>
      </w:r>
    </w:p>
    <w:p w:rsidR="00000000" w:rsidDel="00000000" w:rsidP="00000000" w:rsidRDefault="00000000" w:rsidRPr="00000000" w14:paraId="00000040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1260" w:right="-1260" w:firstLine="0"/>
        <w:rPr/>
      </w:pPr>
      <w:r w:rsidDel="00000000" w:rsidR="00000000" w:rsidRPr="00000000">
        <w:rPr/>
        <w:drawing>
          <wp:inline distB="114300" distT="114300" distL="114300" distR="114300">
            <wp:extent cx="7519988" cy="6845117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9988" cy="6845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1260" w:firstLine="0"/>
        <w:rPr/>
      </w:pPr>
      <w:r w:rsidDel="00000000" w:rsidR="00000000" w:rsidRPr="00000000">
        <w:rPr>
          <w:rtl w:val="0"/>
        </w:rPr>
        <w:t xml:space="preserve">Основное содержимое страницы - детали продукта, выбранного из каталога. Обратите внимание на “хлебные крошки” (breadcrumbs), которые демонстрируют что на страницу перешли из страницы каталога.</w:t>
      </w:r>
    </w:p>
    <w:p w:rsidR="00000000" w:rsidDel="00000000" w:rsidP="00000000" w:rsidRDefault="00000000" w:rsidRPr="00000000" w14:paraId="00000044">
      <w:pPr>
        <w:ind w:left="-1260" w:firstLine="0"/>
        <w:rPr/>
      </w:pPr>
      <w:r w:rsidDel="00000000" w:rsidR="00000000" w:rsidRPr="00000000">
        <w:rPr>
          <w:rtl w:val="0"/>
        </w:rPr>
        <w:t xml:space="preserve">Страница не содержит боковую панель с фильтрами и категориями.</w:t>
      </w:r>
    </w:p>
    <w:p w:rsidR="00000000" w:rsidDel="00000000" w:rsidP="00000000" w:rsidRDefault="00000000" w:rsidRPr="00000000" w14:paraId="00000045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1260" w:firstLine="0"/>
        <w:rPr/>
      </w:pPr>
      <w:r w:rsidDel="00000000" w:rsidR="00000000" w:rsidRPr="00000000">
        <w:rPr>
          <w:rtl w:val="0"/>
        </w:rPr>
        <w:t xml:space="preserve">На странице отражены детали продукта, а именно: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Наименование товара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Описание товара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Цена товара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Наличие на складе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Количество товара для добавления в корзину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Кнопка положить в корзину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1260" w:firstLine="0"/>
        <w:rPr/>
      </w:pPr>
      <w:r w:rsidDel="00000000" w:rsidR="00000000" w:rsidRPr="00000000">
        <w:rPr>
          <w:rtl w:val="0"/>
        </w:rPr>
        <w:t xml:space="preserve">Информацию о наличии на складе необходимо отразить по следующему правилу: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товара 0 на складе то соответственно - нет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товара &gt; 0 и &lt; 10 - мало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товара &gt;= 10 - много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1260" w:firstLine="0"/>
        <w:rPr/>
      </w:pPr>
      <w:r w:rsidDel="00000000" w:rsidR="00000000" w:rsidRPr="00000000">
        <w:rPr>
          <w:rtl w:val="0"/>
        </w:rPr>
        <w:t xml:space="preserve">Пользователь может добавить определенное количество товаров в корзину если укажет количество в поле “Количество товара для добавления в корзину” и нажмет кнопку “Положить в корзину”.</w:t>
      </w:r>
    </w:p>
    <w:p w:rsidR="00000000" w:rsidDel="00000000" w:rsidP="00000000" w:rsidRDefault="00000000" w:rsidRPr="00000000" w14:paraId="00000056">
      <w:pPr>
        <w:ind w:left="-1260" w:firstLine="0"/>
        <w:rPr/>
      </w:pPr>
      <w:r w:rsidDel="00000000" w:rsidR="00000000" w:rsidRPr="00000000">
        <w:rPr>
          <w:rtl w:val="0"/>
        </w:rPr>
        <w:t xml:space="preserve">Возможность добавления в корзину есть только у авторизованных пользователей. Если пользователь не авторизован, то доступа к корзине у него нет и возможности у него что-то добавить так же нет.</w:t>
      </w:r>
    </w:p>
    <w:p w:rsidR="00000000" w:rsidDel="00000000" w:rsidP="00000000" w:rsidRDefault="00000000" w:rsidRPr="00000000" w14:paraId="00000057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ind w:left="-1260" w:firstLine="0"/>
        <w:rPr/>
      </w:pPr>
      <w:bookmarkStart w:colFirst="0" w:colLast="0" w:name="_heafc6x0v728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ind w:left="-1260" w:firstLine="0"/>
        <w:rPr/>
      </w:pPr>
      <w:bookmarkStart w:colFirst="0" w:colLast="0" w:name="_a0t2gjdvhf84" w:id="15"/>
      <w:bookmarkEnd w:id="15"/>
      <w:r w:rsidDel="00000000" w:rsidR="00000000" w:rsidRPr="00000000">
        <w:rPr>
          <w:rtl w:val="0"/>
        </w:rPr>
        <w:t xml:space="preserve">Страница аккаунта</w:t>
      </w:r>
    </w:p>
    <w:p w:rsidR="00000000" w:rsidDel="00000000" w:rsidP="00000000" w:rsidRDefault="00000000" w:rsidRPr="00000000" w14:paraId="0000005C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1260" w:firstLine="0"/>
        <w:rPr/>
      </w:pPr>
      <w:r w:rsidDel="00000000" w:rsidR="00000000" w:rsidRPr="00000000">
        <w:rPr/>
        <w:drawing>
          <wp:inline distB="114300" distT="114300" distL="114300" distR="114300">
            <wp:extent cx="7491413" cy="6807101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1413" cy="6807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1260" w:firstLine="0"/>
        <w:rPr/>
      </w:pPr>
      <w:r w:rsidDel="00000000" w:rsidR="00000000" w:rsidRPr="00000000">
        <w:rPr>
          <w:rtl w:val="0"/>
        </w:rPr>
        <w:t xml:space="preserve">Основное содержимое страницы - данные авторизованного пользователя. Пользователь может попасть на данную страницу только после авторизации.</w:t>
      </w:r>
    </w:p>
    <w:p w:rsidR="00000000" w:rsidDel="00000000" w:rsidP="00000000" w:rsidRDefault="00000000" w:rsidRPr="00000000" w14:paraId="00000060">
      <w:pPr>
        <w:ind w:left="-1260" w:firstLine="0"/>
        <w:rPr/>
      </w:pPr>
      <w:r w:rsidDel="00000000" w:rsidR="00000000" w:rsidRPr="00000000">
        <w:rPr>
          <w:b w:val="1"/>
          <w:rtl w:val="0"/>
        </w:rPr>
        <w:t xml:space="preserve">Обратите внимание</w:t>
      </w:r>
      <w:r w:rsidDel="00000000" w:rsidR="00000000" w:rsidRPr="00000000">
        <w:rPr>
          <w:rtl w:val="0"/>
        </w:rPr>
        <w:t xml:space="preserve"> что у неавторизованного пользователя в навигации сайта второй ссылкой идет пункт “</w:t>
      </w:r>
      <w:r w:rsidDel="00000000" w:rsidR="00000000" w:rsidRPr="00000000">
        <w:rPr>
          <w:b w:val="1"/>
          <w:rtl w:val="0"/>
        </w:rPr>
        <w:t xml:space="preserve">Авторизоваться</w:t>
      </w:r>
      <w:r w:rsidDel="00000000" w:rsidR="00000000" w:rsidRPr="00000000">
        <w:rPr>
          <w:rtl w:val="0"/>
        </w:rPr>
        <w:t xml:space="preserve">” (а не “</w:t>
      </w:r>
      <w:r w:rsidDel="00000000" w:rsidR="00000000" w:rsidRPr="00000000">
        <w:rPr>
          <w:b w:val="1"/>
          <w:rtl w:val="0"/>
        </w:rPr>
        <w:t xml:space="preserve">Аккаунт</w:t>
      </w:r>
      <w:r w:rsidDel="00000000" w:rsidR="00000000" w:rsidRPr="00000000">
        <w:rPr>
          <w:rtl w:val="0"/>
        </w:rPr>
        <w:t xml:space="preserve">”) и по клику на данный пункт его переносят на страницу авторизации для ввода логина и пароля.</w:t>
      </w:r>
    </w:p>
    <w:p w:rsidR="00000000" w:rsidDel="00000000" w:rsidP="00000000" w:rsidRDefault="00000000" w:rsidRPr="00000000" w14:paraId="00000061">
      <w:pPr>
        <w:ind w:left="-1260" w:firstLine="0"/>
        <w:rPr/>
      </w:pPr>
      <w:r w:rsidDel="00000000" w:rsidR="00000000" w:rsidRPr="00000000">
        <w:rPr>
          <w:rtl w:val="0"/>
        </w:rPr>
        <w:t xml:space="preserve">После успешной авторизации пользователя автоматически переносят на страницу каталога и вторая ссылка на панели навигации изменяется на “</w:t>
      </w:r>
      <w:r w:rsidDel="00000000" w:rsidR="00000000" w:rsidRPr="00000000">
        <w:rPr>
          <w:b w:val="1"/>
          <w:rtl w:val="0"/>
        </w:rPr>
        <w:t xml:space="preserve">Аккаунт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2">
      <w:pPr>
        <w:ind w:left="-1260" w:firstLine="0"/>
        <w:rPr/>
      </w:pPr>
      <w:r w:rsidDel="00000000" w:rsidR="00000000" w:rsidRPr="00000000">
        <w:rPr>
          <w:rtl w:val="0"/>
        </w:rPr>
        <w:t xml:space="preserve">Страница </w:t>
      </w: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Аккаунт</w:t>
      </w:r>
      <w:r w:rsidDel="00000000" w:rsidR="00000000" w:rsidRPr="00000000">
        <w:rPr>
          <w:rtl w:val="0"/>
        </w:rPr>
        <w:t xml:space="preserve">” позволяет редактировать данные текущего авторизованного пользователя: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Фамилия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Имя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Отчество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Телефон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Адрес</w:t>
      </w:r>
    </w:p>
    <w:p w:rsidR="00000000" w:rsidDel="00000000" w:rsidP="00000000" w:rsidRDefault="00000000" w:rsidRPr="00000000" w14:paraId="00000069">
      <w:pPr>
        <w:pStyle w:val="Heading2"/>
        <w:ind w:left="-1260" w:firstLine="0"/>
        <w:rPr/>
      </w:pPr>
      <w:bookmarkStart w:colFirst="0" w:colLast="0" w:name="_gzouitm5xszk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ind w:left="-1260" w:firstLine="0"/>
        <w:rPr/>
      </w:pPr>
      <w:bookmarkStart w:colFirst="0" w:colLast="0" w:name="_5p4zrg3knthm" w:id="17"/>
      <w:bookmarkEnd w:id="17"/>
      <w:r w:rsidDel="00000000" w:rsidR="00000000" w:rsidRPr="00000000">
        <w:rPr>
          <w:rtl w:val="0"/>
        </w:rPr>
        <w:t xml:space="preserve">Страница корзины</w:t>
      </w:r>
    </w:p>
    <w:p w:rsidR="00000000" w:rsidDel="00000000" w:rsidP="00000000" w:rsidRDefault="00000000" w:rsidRPr="00000000" w14:paraId="0000006B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1260" w:firstLine="0"/>
        <w:rPr/>
      </w:pPr>
      <w:r w:rsidDel="00000000" w:rsidR="00000000" w:rsidRPr="00000000">
        <w:rPr/>
        <w:drawing>
          <wp:inline distB="114300" distT="114300" distL="114300" distR="114300">
            <wp:extent cx="7495248" cy="678656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5248" cy="678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1260" w:firstLine="0"/>
        <w:rPr/>
      </w:pPr>
      <w:r w:rsidDel="00000000" w:rsidR="00000000" w:rsidRPr="00000000">
        <w:rPr>
          <w:rtl w:val="0"/>
        </w:rPr>
        <w:t xml:space="preserve">Основное содержимое страницы - отражает список товаров, добавленных в корзину авторизованным пользователем. Помимо этого считается общая сумма за все выбранные товары с учетом количества - итого за покупку.</w:t>
      </w:r>
    </w:p>
    <w:p w:rsidR="00000000" w:rsidDel="00000000" w:rsidP="00000000" w:rsidRDefault="00000000" w:rsidRPr="00000000" w14:paraId="0000006F">
      <w:pPr>
        <w:ind w:left="-1260" w:firstLine="0"/>
        <w:rPr/>
      </w:pPr>
      <w:r w:rsidDel="00000000" w:rsidR="00000000" w:rsidRPr="00000000">
        <w:rPr>
          <w:rtl w:val="0"/>
        </w:rPr>
        <w:t xml:space="preserve">Наименование каждого товара отражается отдельным элементом и содержит следующую информацию: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Наименование товара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Цена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Количество</w:t>
      </w:r>
    </w:p>
    <w:p w:rsidR="00000000" w:rsidDel="00000000" w:rsidP="00000000" w:rsidRDefault="00000000" w:rsidRPr="00000000" w14:paraId="00000073">
      <w:pPr>
        <w:ind w:left="-1260" w:firstLine="0"/>
        <w:rPr/>
      </w:pPr>
      <w:r w:rsidDel="00000000" w:rsidR="00000000" w:rsidRPr="00000000">
        <w:rPr>
          <w:rtl w:val="0"/>
        </w:rPr>
        <w:t xml:space="preserve">Количество любого товара можно корректировать. В зависимости от количества подсчитывается общая сумма “итого за покупку”.</w:t>
      </w:r>
    </w:p>
    <w:sectPr>
      <w:pgSz w:h="15840" w:w="12240"/>
      <w:pgMar w:bottom="720" w:top="63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