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78C7F" w14:textId="46C52984" w:rsidR="00D61B13" w:rsidRDefault="00D61B13" w:rsidP="00D97B14">
      <w:pPr>
        <w:jc w:val="both"/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</w:pPr>
      <w:r w:rsidRPr="00D61B13"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  <w:t xml:space="preserve">GBP/USD </w:t>
      </w:r>
      <w:r w:rsidR="00292965" w:rsidRPr="00292965">
        <w:rPr>
          <w:rFonts w:asciiTheme="majorHAnsi" w:eastAsiaTheme="majorEastAsia" w:hAnsiTheme="majorHAnsi" w:cstheme="majorBidi"/>
          <w:b/>
          <w:color w:val="000000" w:themeColor="text1"/>
          <w:sz w:val="30"/>
          <w:szCs w:val="30"/>
          <w:lang w:val="en-US"/>
        </w:rPr>
        <w:t>Upside remains capped on Brexit anxiety</w:t>
      </w:r>
      <w:bookmarkStart w:id="0" w:name="_GoBack"/>
      <w:bookmarkEnd w:id="0"/>
    </w:p>
    <w:p w14:paraId="34C58EAA" w14:textId="53159A3C" w:rsidR="00317B5D" w:rsidRPr="005E1315" w:rsidRDefault="00317B5D" w:rsidP="00D97B14">
      <w:pPr>
        <w:jc w:val="both"/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 w:rsidRPr="00317B5D">
        <w:rPr>
          <w:b/>
          <w:lang w:val="en-US"/>
        </w:rPr>
        <w:t>USDJPY</w:t>
      </w:r>
    </w:p>
    <w:p w14:paraId="3763BF52" w14:textId="2669E674" w:rsidR="00352FD6" w:rsidRPr="00352FD6" w:rsidRDefault="0044344E" w:rsidP="001644CF">
      <w:pPr>
        <w:jc w:val="both"/>
        <w:rPr>
          <w:lang w:val="en-US"/>
        </w:rPr>
      </w:pPr>
      <w:r w:rsidRPr="0044344E">
        <w:rPr>
          <w:lang w:val="en-US"/>
        </w:rPr>
        <w:t>USD/JPY is seen consolidating the drop from 111.41 to a low of 110.86, having reversed some of the gains made overnight that came on the back of stocks on Wall Street soaring.</w:t>
      </w:r>
      <w:r w:rsidR="00B36E8A">
        <w:rPr>
          <w:lang w:val="en-US"/>
        </w:rPr>
        <w:t xml:space="preserve"> </w:t>
      </w:r>
      <w:r w:rsidR="001644CF">
        <w:rPr>
          <w:lang w:val="en-US"/>
        </w:rPr>
        <w:t>USD/JPY</w:t>
      </w:r>
      <w:r w:rsidR="00957BD4">
        <w:rPr>
          <w:lang w:val="en-US"/>
        </w:rPr>
        <w:t xml:space="preserve"> </w:t>
      </w:r>
      <w:r w:rsidR="003142B2" w:rsidRPr="009C1F82">
        <w:rPr>
          <w:lang w:val="en-US"/>
        </w:rPr>
        <w:t xml:space="preserve">is </w:t>
      </w:r>
      <w:r w:rsidR="006D19AA">
        <w:rPr>
          <w:lang w:val="en-US"/>
        </w:rPr>
        <w:t>ex</w:t>
      </w:r>
      <w:r w:rsidR="007C027D">
        <w:rPr>
          <w:lang w:val="en-US"/>
        </w:rPr>
        <w:t xml:space="preserve">pected to </w:t>
      </w:r>
      <w:r w:rsidR="00465EC4">
        <w:rPr>
          <w:lang w:val="en-US"/>
        </w:rPr>
        <w:t xml:space="preserve">find support at </w:t>
      </w:r>
      <w:r w:rsidR="00E0645F">
        <w:rPr>
          <w:lang w:val="en-US"/>
        </w:rPr>
        <w:t>1</w:t>
      </w:r>
      <w:r w:rsidR="00B32972">
        <w:rPr>
          <w:lang w:val="en-US"/>
        </w:rPr>
        <w:t>1</w:t>
      </w:r>
      <w:r w:rsidR="002B5BD3">
        <w:rPr>
          <w:lang w:val="en-US"/>
        </w:rPr>
        <w:t>0</w:t>
      </w:r>
      <w:r w:rsidR="0082620C">
        <w:rPr>
          <w:lang w:val="en-US"/>
        </w:rPr>
        <w:t>.</w:t>
      </w:r>
      <w:r>
        <w:rPr>
          <w:lang w:val="en-US"/>
        </w:rPr>
        <w:t>75</w:t>
      </w:r>
      <w:r w:rsidR="003142B2" w:rsidRPr="009C1F82">
        <w:rPr>
          <w:lang w:val="en-US"/>
        </w:rPr>
        <w:t xml:space="preserve">, and a fall through could take it </w:t>
      </w:r>
      <w:r w:rsidR="009C1F82" w:rsidRPr="009C1F82">
        <w:rPr>
          <w:lang w:val="en-US"/>
        </w:rPr>
        <w:t>to</w:t>
      </w:r>
      <w:r w:rsidR="007C027D">
        <w:rPr>
          <w:lang w:val="en-US"/>
        </w:rPr>
        <w:t xml:space="preserve"> </w:t>
      </w:r>
      <w:r w:rsidR="00F14EDA">
        <w:rPr>
          <w:lang w:val="en-US"/>
        </w:rPr>
        <w:t xml:space="preserve">the support </w:t>
      </w:r>
      <w:r w:rsidR="00B32972">
        <w:rPr>
          <w:lang w:val="en-US"/>
        </w:rPr>
        <w:t xml:space="preserve">level of </w:t>
      </w:r>
      <w:r w:rsidR="000F61FD">
        <w:rPr>
          <w:lang w:val="en-US"/>
        </w:rPr>
        <w:t>1</w:t>
      </w:r>
      <w:r>
        <w:rPr>
          <w:lang w:val="en-US"/>
        </w:rPr>
        <w:t>10</w:t>
      </w:r>
      <w:r w:rsidR="00EB0DF6">
        <w:rPr>
          <w:lang w:val="en-US"/>
        </w:rPr>
        <w:t>.</w:t>
      </w:r>
      <w:r>
        <w:rPr>
          <w:lang w:val="en-US"/>
        </w:rPr>
        <w:t>25</w:t>
      </w:r>
      <w:r w:rsidR="00786D88">
        <w:rPr>
          <w:lang w:val="en-US"/>
        </w:rPr>
        <w:t>.</w:t>
      </w:r>
      <w:r w:rsidR="003142B2" w:rsidRPr="009C1F82">
        <w:rPr>
          <w:lang w:val="en-US"/>
        </w:rPr>
        <w:t xml:space="preserve"> </w:t>
      </w:r>
      <w:r w:rsidR="00957BD4" w:rsidRPr="009C1F82">
        <w:rPr>
          <w:lang w:val="en-US"/>
        </w:rPr>
        <w:t>On the other side</w:t>
      </w:r>
      <w:r w:rsidR="0097649F">
        <w:rPr>
          <w:lang w:val="en-US"/>
        </w:rPr>
        <w:t>,</w:t>
      </w:r>
      <w:r w:rsidR="00957BD4" w:rsidRPr="009C1F82">
        <w:rPr>
          <w:lang w:val="en-US"/>
        </w:rPr>
        <w:t xml:space="preserve"> resistance stands </w:t>
      </w:r>
      <w:r w:rsidR="003142B2" w:rsidRPr="009C1F82">
        <w:rPr>
          <w:lang w:val="en-US"/>
        </w:rPr>
        <w:t>a</w:t>
      </w:r>
      <w:r w:rsidR="00F14EDA">
        <w:rPr>
          <w:lang w:val="en-US"/>
        </w:rPr>
        <w:t xml:space="preserve">t </w:t>
      </w:r>
      <w:r w:rsidR="00F27DA2">
        <w:rPr>
          <w:lang w:val="en-US"/>
        </w:rPr>
        <w:t>11</w:t>
      </w:r>
      <w:r>
        <w:rPr>
          <w:lang w:val="en-US"/>
        </w:rPr>
        <w:t>1</w:t>
      </w:r>
      <w:r w:rsidR="00751D84">
        <w:rPr>
          <w:lang w:val="en-US"/>
        </w:rPr>
        <w:t>.</w:t>
      </w:r>
      <w:r>
        <w:rPr>
          <w:lang w:val="en-US"/>
        </w:rPr>
        <w:t>40</w:t>
      </w:r>
      <w:r w:rsidR="003142B2" w:rsidRPr="009C1F82">
        <w:rPr>
          <w:lang w:val="en-US"/>
        </w:rPr>
        <w:t xml:space="preserve">, and a rise through could take it to </w:t>
      </w:r>
      <w:r w:rsidR="005434D5">
        <w:rPr>
          <w:lang w:val="en-US"/>
        </w:rPr>
        <w:t>the</w:t>
      </w:r>
      <w:r w:rsidR="009C1F82" w:rsidRPr="009C1F82">
        <w:rPr>
          <w:lang w:val="en-US"/>
        </w:rPr>
        <w:t xml:space="preserve"> level of </w:t>
      </w:r>
      <w:r w:rsidR="00AB1361">
        <w:rPr>
          <w:lang w:val="en-US"/>
        </w:rPr>
        <w:t>11</w:t>
      </w:r>
      <w:r>
        <w:rPr>
          <w:lang w:val="en-US"/>
        </w:rPr>
        <w:t>2</w:t>
      </w:r>
      <w:r w:rsidR="00594C8C">
        <w:rPr>
          <w:lang w:val="en-US"/>
        </w:rPr>
        <w:t>.</w:t>
      </w:r>
      <w:r w:rsidR="00EB0DF6">
        <w:rPr>
          <w:lang w:val="en-US"/>
        </w:rPr>
        <w:t>0</w:t>
      </w:r>
      <w:r w:rsidR="002B5BD3">
        <w:rPr>
          <w:lang w:val="en-US"/>
        </w:rPr>
        <w:t>0</w:t>
      </w:r>
      <w:r w:rsidR="003142B2" w:rsidRPr="009C1F82">
        <w:rPr>
          <w:lang w:val="en-US"/>
        </w:rPr>
        <w:t>.</w:t>
      </w:r>
    </w:p>
    <w:tbl>
      <w:tblPr>
        <w:tblW w:w="9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7"/>
        <w:gridCol w:w="1191"/>
        <w:gridCol w:w="954"/>
        <w:gridCol w:w="1111"/>
        <w:gridCol w:w="1115"/>
        <w:gridCol w:w="1002"/>
        <w:gridCol w:w="1213"/>
        <w:gridCol w:w="1204"/>
      </w:tblGrid>
      <w:tr w:rsidR="009851EE" w:rsidRPr="00761D68" w14:paraId="7CF41F01" w14:textId="77777777" w:rsidTr="007C6599">
        <w:trPr>
          <w:trHeight w:val="539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08AF6E94" w14:textId="77777777" w:rsidR="001973E7" w:rsidRPr="00761D68" w:rsidRDefault="001973E7" w:rsidP="009928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TIME FRAME</w:t>
            </w:r>
          </w:p>
        </w:tc>
        <w:tc>
          <w:tcPr>
            <w:tcW w:w="1191" w:type="dxa"/>
            <w:shd w:val="clear" w:color="auto" w:fill="auto"/>
            <w:vAlign w:val="center"/>
            <w:hideMark/>
          </w:tcPr>
          <w:p w14:paraId="4D31E9AC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954" w:type="dxa"/>
            <w:shd w:val="clear" w:color="auto" w:fill="auto"/>
            <w:vAlign w:val="center"/>
            <w:hideMark/>
          </w:tcPr>
          <w:p w14:paraId="0EDE5762" w14:textId="77777777" w:rsidR="001973E7" w:rsidRPr="00761D68" w:rsidRDefault="001973E7" w:rsidP="001973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1111" w:type="dxa"/>
            <w:shd w:val="clear" w:color="auto" w:fill="auto"/>
            <w:vAlign w:val="center"/>
            <w:hideMark/>
          </w:tcPr>
          <w:p w14:paraId="02CB13A9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14:paraId="43BDF1B1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14:paraId="68EDEF17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213" w:type="dxa"/>
            <w:shd w:val="clear" w:color="auto" w:fill="auto"/>
            <w:vAlign w:val="center"/>
            <w:hideMark/>
          </w:tcPr>
          <w:p w14:paraId="0AFA2365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204" w:type="dxa"/>
            <w:shd w:val="clear" w:color="auto" w:fill="auto"/>
            <w:vAlign w:val="center"/>
            <w:hideMark/>
          </w:tcPr>
          <w:p w14:paraId="392C8B98" w14:textId="77777777" w:rsidR="001973E7" w:rsidRPr="00761D68" w:rsidRDefault="001973E7" w:rsidP="00712D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44344E" w:rsidRPr="00761D68" w14:paraId="696E46CE" w14:textId="77777777" w:rsidTr="00910583">
        <w:trPr>
          <w:trHeight w:val="272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3C5672EF" w14:textId="77777777" w:rsidR="0044344E" w:rsidRPr="00761D68" w:rsidRDefault="0044344E" w:rsidP="004434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191" w:type="dxa"/>
            <w:shd w:val="clear" w:color="auto" w:fill="auto"/>
          </w:tcPr>
          <w:p w14:paraId="5B84012E" w14:textId="24044BBD" w:rsidR="0044344E" w:rsidRPr="000A0E7C" w:rsidRDefault="0044344E" w:rsidP="0044344E">
            <w:r w:rsidRPr="00BE2C7C">
              <w:t>109.41</w:t>
            </w:r>
          </w:p>
        </w:tc>
        <w:tc>
          <w:tcPr>
            <w:tcW w:w="954" w:type="dxa"/>
            <w:shd w:val="clear" w:color="auto" w:fill="auto"/>
          </w:tcPr>
          <w:p w14:paraId="722E310D" w14:textId="7A839FE3" w:rsidR="0044344E" w:rsidRPr="000A0E7C" w:rsidRDefault="0044344E" w:rsidP="0044344E">
            <w:r w:rsidRPr="00BE2C7C">
              <w:t>109.85</w:t>
            </w:r>
          </w:p>
        </w:tc>
        <w:tc>
          <w:tcPr>
            <w:tcW w:w="1111" w:type="dxa"/>
            <w:shd w:val="clear" w:color="auto" w:fill="auto"/>
          </w:tcPr>
          <w:p w14:paraId="711CBCC6" w14:textId="758211CC" w:rsidR="0044344E" w:rsidRPr="000A0E7C" w:rsidRDefault="0044344E" w:rsidP="0044344E">
            <w:r w:rsidRPr="00BE2C7C">
              <w:t>110.53</w:t>
            </w:r>
          </w:p>
        </w:tc>
        <w:tc>
          <w:tcPr>
            <w:tcW w:w="1115" w:type="dxa"/>
            <w:shd w:val="clear" w:color="auto" w:fill="auto"/>
          </w:tcPr>
          <w:p w14:paraId="7682FE46" w14:textId="69735B53" w:rsidR="0044344E" w:rsidRPr="000A0E7C" w:rsidRDefault="0044344E" w:rsidP="0044344E">
            <w:r w:rsidRPr="00BE2C7C">
              <w:t>110.97</w:t>
            </w:r>
          </w:p>
        </w:tc>
        <w:tc>
          <w:tcPr>
            <w:tcW w:w="1002" w:type="dxa"/>
            <w:shd w:val="clear" w:color="auto" w:fill="auto"/>
          </w:tcPr>
          <w:p w14:paraId="1A61B77F" w14:textId="10166D25" w:rsidR="0044344E" w:rsidRPr="000A0E7C" w:rsidRDefault="0044344E" w:rsidP="0044344E">
            <w:r w:rsidRPr="00BE2C7C">
              <w:t>111.65</w:t>
            </w:r>
          </w:p>
        </w:tc>
        <w:tc>
          <w:tcPr>
            <w:tcW w:w="1213" w:type="dxa"/>
            <w:shd w:val="clear" w:color="auto" w:fill="auto"/>
          </w:tcPr>
          <w:p w14:paraId="31C9448D" w14:textId="2B216CA3" w:rsidR="0044344E" w:rsidRPr="000A0E7C" w:rsidRDefault="0044344E" w:rsidP="0044344E">
            <w:r w:rsidRPr="00BE2C7C">
              <w:t>112.09</w:t>
            </w:r>
          </w:p>
        </w:tc>
        <w:tc>
          <w:tcPr>
            <w:tcW w:w="1204" w:type="dxa"/>
            <w:shd w:val="clear" w:color="auto" w:fill="auto"/>
          </w:tcPr>
          <w:p w14:paraId="11579EA8" w14:textId="1B7FBFE5" w:rsidR="0044344E" w:rsidRDefault="0044344E" w:rsidP="0044344E">
            <w:r w:rsidRPr="00BE2C7C">
              <w:t>112.77</w:t>
            </w:r>
          </w:p>
        </w:tc>
      </w:tr>
      <w:tr w:rsidR="00776FBC" w:rsidRPr="00761D68" w14:paraId="13F1C476" w14:textId="77777777" w:rsidTr="001D7A3C">
        <w:trPr>
          <w:trHeight w:val="272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469F3A62" w14:textId="77777777" w:rsidR="00776FBC" w:rsidRPr="00761D68" w:rsidRDefault="00776FBC" w:rsidP="0077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WEEKLY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658F8A81" w14:textId="3D9685CC" w:rsidR="00776FBC" w:rsidRPr="00CC417B" w:rsidRDefault="00776FBC" w:rsidP="00776FBC">
            <w:r>
              <w:t xml:space="preserve">111.05 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4EC16CF3" w14:textId="236C1A1D" w:rsidR="00776FBC" w:rsidRPr="00CC417B" w:rsidRDefault="00776FBC" w:rsidP="00776FBC">
            <w:r>
              <w:t xml:space="preserve">111.65 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6D7D8A4E" w14:textId="7FF04A0A" w:rsidR="00776FBC" w:rsidRPr="00CC417B" w:rsidRDefault="00776FBC" w:rsidP="00776FBC">
            <w:r>
              <w:t xml:space="preserve">112.52 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042FBEFC" w14:textId="25804D1C" w:rsidR="00776FBC" w:rsidRPr="00CC417B" w:rsidRDefault="00776FBC" w:rsidP="00776FBC">
            <w:r>
              <w:t xml:space="preserve">113.12 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36BE8BB6" w14:textId="144BC4E5" w:rsidR="00776FBC" w:rsidRPr="00CC417B" w:rsidRDefault="00776FBC" w:rsidP="00776FBC">
            <w:r>
              <w:t xml:space="preserve">113.99 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47028781" w14:textId="143704F0" w:rsidR="00776FBC" w:rsidRPr="00CC417B" w:rsidRDefault="00776FBC" w:rsidP="00776FBC">
            <w:r>
              <w:t xml:space="preserve">114.59 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47153728" w14:textId="305B38BB" w:rsidR="00776FBC" w:rsidRDefault="00776FBC" w:rsidP="00776FBC">
            <w:r>
              <w:t xml:space="preserve">115.46 </w:t>
            </w:r>
          </w:p>
        </w:tc>
      </w:tr>
      <w:tr w:rsidR="001D7A3C" w:rsidRPr="00761D68" w14:paraId="40BBB31C" w14:textId="77777777" w:rsidTr="001D7A3C">
        <w:trPr>
          <w:trHeight w:val="272"/>
          <w:jc w:val="center"/>
        </w:trPr>
        <w:tc>
          <w:tcPr>
            <w:tcW w:w="1347" w:type="dxa"/>
            <w:shd w:val="clear" w:color="auto" w:fill="auto"/>
            <w:vAlign w:val="center"/>
            <w:hideMark/>
          </w:tcPr>
          <w:p w14:paraId="3D0AAEEB" w14:textId="77777777" w:rsidR="001D7A3C" w:rsidRPr="00761D68" w:rsidRDefault="001D7A3C" w:rsidP="001D7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191" w:type="dxa"/>
            <w:shd w:val="clear" w:color="auto" w:fill="auto"/>
            <w:vAlign w:val="center"/>
          </w:tcPr>
          <w:p w14:paraId="5DE55538" w14:textId="45883891" w:rsidR="001D7A3C" w:rsidRPr="00120177" w:rsidRDefault="001D7A3C" w:rsidP="001D7A3C">
            <w:r>
              <w:t xml:space="preserve">110.53 </w:t>
            </w:r>
          </w:p>
        </w:tc>
        <w:tc>
          <w:tcPr>
            <w:tcW w:w="954" w:type="dxa"/>
            <w:shd w:val="clear" w:color="auto" w:fill="auto"/>
            <w:vAlign w:val="center"/>
          </w:tcPr>
          <w:p w14:paraId="42033C1B" w14:textId="095EDC5B" w:rsidR="001D7A3C" w:rsidRPr="00120177" w:rsidRDefault="001D7A3C" w:rsidP="001D7A3C">
            <w:r>
              <w:t xml:space="preserve">111.42 </w:t>
            </w:r>
          </w:p>
        </w:tc>
        <w:tc>
          <w:tcPr>
            <w:tcW w:w="1111" w:type="dxa"/>
            <w:shd w:val="clear" w:color="auto" w:fill="auto"/>
            <w:vAlign w:val="center"/>
          </w:tcPr>
          <w:p w14:paraId="1125ADD4" w14:textId="61EAAFA2" w:rsidR="001D7A3C" w:rsidRPr="00120177" w:rsidRDefault="001D7A3C" w:rsidP="001D7A3C">
            <w:r>
              <w:t xml:space="preserve">112.44 </w:t>
            </w:r>
          </w:p>
        </w:tc>
        <w:tc>
          <w:tcPr>
            <w:tcW w:w="1115" w:type="dxa"/>
            <w:shd w:val="clear" w:color="auto" w:fill="auto"/>
            <w:vAlign w:val="center"/>
          </w:tcPr>
          <w:p w14:paraId="6D8A6592" w14:textId="32304413" w:rsidR="001D7A3C" w:rsidRPr="00120177" w:rsidRDefault="001D7A3C" w:rsidP="001D7A3C">
            <w:r>
              <w:t xml:space="preserve">113.33 </w:t>
            </w:r>
          </w:p>
        </w:tc>
        <w:tc>
          <w:tcPr>
            <w:tcW w:w="1002" w:type="dxa"/>
            <w:shd w:val="clear" w:color="auto" w:fill="auto"/>
            <w:vAlign w:val="center"/>
          </w:tcPr>
          <w:p w14:paraId="71677DC9" w14:textId="0857303C" w:rsidR="001D7A3C" w:rsidRPr="00120177" w:rsidRDefault="001D7A3C" w:rsidP="001D7A3C">
            <w:r>
              <w:t xml:space="preserve">114.35 </w:t>
            </w:r>
          </w:p>
        </w:tc>
        <w:tc>
          <w:tcPr>
            <w:tcW w:w="1213" w:type="dxa"/>
            <w:shd w:val="clear" w:color="auto" w:fill="auto"/>
            <w:vAlign w:val="center"/>
          </w:tcPr>
          <w:p w14:paraId="2A5169A7" w14:textId="683CB3E8" w:rsidR="001D7A3C" w:rsidRPr="00120177" w:rsidRDefault="001D7A3C" w:rsidP="001D7A3C">
            <w:r>
              <w:t xml:space="preserve">115.24 </w:t>
            </w:r>
          </w:p>
        </w:tc>
        <w:tc>
          <w:tcPr>
            <w:tcW w:w="1204" w:type="dxa"/>
            <w:shd w:val="clear" w:color="auto" w:fill="auto"/>
            <w:vAlign w:val="center"/>
          </w:tcPr>
          <w:p w14:paraId="104EF939" w14:textId="45C7882F" w:rsidR="001D7A3C" w:rsidRDefault="001D7A3C" w:rsidP="001D7A3C">
            <w:r>
              <w:t>116.26</w:t>
            </w:r>
          </w:p>
        </w:tc>
      </w:tr>
    </w:tbl>
    <w:p w14:paraId="7BD303DF" w14:textId="77777777" w:rsidR="00352FD6" w:rsidRPr="00270C90" w:rsidRDefault="00352FD6" w:rsidP="00DA6831">
      <w:pPr>
        <w:spacing w:after="0"/>
        <w:rPr>
          <w:sz w:val="14"/>
          <w:lang w:val="en-US"/>
        </w:rPr>
      </w:pPr>
      <w:r w:rsidRPr="00352FD6">
        <w:rPr>
          <w:lang w:val="en-US"/>
        </w:rPr>
        <w:t> </w:t>
      </w:r>
    </w:p>
    <w:p w14:paraId="694885E2" w14:textId="77777777" w:rsidR="00352FD6" w:rsidRPr="00C80A31" w:rsidRDefault="00352FD6" w:rsidP="00DE4CEF">
      <w:pPr>
        <w:rPr>
          <w:b/>
          <w:color w:val="FF0000"/>
          <w:sz w:val="20"/>
          <w:lang w:val="en-US"/>
        </w:rPr>
      </w:pPr>
      <w:r w:rsidRPr="00DE4CEF">
        <w:rPr>
          <w:b/>
          <w:sz w:val="20"/>
          <w:lang w:val="en-US"/>
        </w:rPr>
        <w:t>EURUSD</w:t>
      </w:r>
    </w:p>
    <w:p w14:paraId="5D68A9B3" w14:textId="1EC5E756" w:rsidR="00141945" w:rsidRPr="005F5C7D" w:rsidRDefault="0044344E" w:rsidP="00C368BB">
      <w:pPr>
        <w:spacing w:after="0"/>
        <w:rPr>
          <w:lang w:val="en-US"/>
        </w:rPr>
      </w:pPr>
      <w:r w:rsidRPr="0044344E">
        <w:rPr>
          <w:lang w:val="en-US"/>
        </w:rPr>
        <w:t>EUR/USD has caught steady lift in early Thursday action, rising into 1.1380 from Wednesday's low of 1.1343</w:t>
      </w:r>
      <w:r w:rsidR="0091576A">
        <w:rPr>
          <w:lang w:val="en-US"/>
        </w:rPr>
        <w:t>. E</w:t>
      </w:r>
      <w:r w:rsidR="00B4145C">
        <w:rPr>
          <w:lang w:val="en-US"/>
        </w:rPr>
        <w:t>UR/USD</w:t>
      </w:r>
      <w:r w:rsidR="00853CB1">
        <w:rPr>
          <w:lang w:val="en-US"/>
        </w:rPr>
        <w:t xml:space="preserve"> </w:t>
      </w:r>
      <w:r w:rsidR="006271C3">
        <w:rPr>
          <w:lang w:val="en-US"/>
        </w:rPr>
        <w:t>is</w:t>
      </w:r>
      <w:r w:rsidR="001912FE">
        <w:t xml:space="preserve"> </w:t>
      </w:r>
      <w:r w:rsidR="00957BD4" w:rsidRPr="009C1F82">
        <w:t xml:space="preserve">expected to find support at </w:t>
      </w:r>
      <w:r w:rsidR="00594C8C">
        <w:t>1.1</w:t>
      </w:r>
      <w:r>
        <w:t>375</w:t>
      </w:r>
      <w:r w:rsidR="00C1748A">
        <w:t xml:space="preserve"> </w:t>
      </w:r>
      <w:r w:rsidR="00957BD4" w:rsidRPr="009C1F82">
        <w:t xml:space="preserve">and a fall through could take it </w:t>
      </w:r>
      <w:r w:rsidR="00D5126C">
        <w:t>further to the support</w:t>
      </w:r>
      <w:r w:rsidR="00957BD4" w:rsidRPr="009C1F82">
        <w:t xml:space="preserve"> level of </w:t>
      </w:r>
      <w:r w:rsidR="00940801">
        <w:t>1.</w:t>
      </w:r>
      <w:r w:rsidR="00594C8C">
        <w:t>1</w:t>
      </w:r>
      <w:r w:rsidR="00EB0DF6">
        <w:t>3</w:t>
      </w:r>
      <w:r>
        <w:t>00</w:t>
      </w:r>
      <w:r w:rsidR="00957BD4" w:rsidRPr="009C1F82">
        <w:t>. On the other side</w:t>
      </w:r>
      <w:r w:rsidR="0097649F">
        <w:t>,</w:t>
      </w:r>
      <w:r w:rsidR="00896C02">
        <w:t xml:space="preserve"> </w:t>
      </w:r>
      <w:r w:rsidR="00957BD4" w:rsidRPr="009C1F82">
        <w:t xml:space="preserve">resistance stands at </w:t>
      </w:r>
      <w:r w:rsidR="00594C8C">
        <w:t>1.</w:t>
      </w:r>
      <w:r w:rsidR="00EA1E25">
        <w:t>1</w:t>
      </w:r>
      <w:r w:rsidR="00EB0DF6">
        <w:t>4</w:t>
      </w:r>
      <w:r>
        <w:t>15</w:t>
      </w:r>
      <w:r w:rsidR="008550B5">
        <w:t>,</w:t>
      </w:r>
      <w:r w:rsidR="00957BD4" w:rsidRPr="009C1F82">
        <w:t xml:space="preserve"> and a rise through could take it to the next resistance level of </w:t>
      </w:r>
      <w:r w:rsidR="0007203A">
        <w:t>1.1</w:t>
      </w:r>
      <w:r w:rsidR="00EB0DF6">
        <w:t>4</w:t>
      </w:r>
      <w:r>
        <w:t>40</w:t>
      </w:r>
      <w:r w:rsidR="00C244BE">
        <w:t>.</w:t>
      </w:r>
      <w:r w:rsidR="00352FD6" w:rsidRPr="00352FD6">
        <w:rPr>
          <w:lang w:val="en-US"/>
        </w:rPr>
        <w:t> </w:t>
      </w:r>
    </w:p>
    <w:p w14:paraId="1ECE1C9D" w14:textId="77777777" w:rsidR="004E1F3B" w:rsidRPr="008B172A" w:rsidRDefault="004E1F3B" w:rsidP="00DA6831">
      <w:pPr>
        <w:spacing w:after="0"/>
        <w:rPr>
          <w:sz w:val="14"/>
          <w:lang w:val="en-US"/>
        </w:rPr>
      </w:pPr>
    </w:p>
    <w:tbl>
      <w:tblPr>
        <w:tblW w:w="9296" w:type="dxa"/>
        <w:tblInd w:w="-10" w:type="dxa"/>
        <w:tblLook w:val="04A0" w:firstRow="1" w:lastRow="0" w:firstColumn="1" w:lastColumn="0" w:noHBand="0" w:noVBand="1"/>
      </w:tblPr>
      <w:tblGrid>
        <w:gridCol w:w="1325"/>
        <w:gridCol w:w="1121"/>
        <w:gridCol w:w="1121"/>
        <w:gridCol w:w="1121"/>
        <w:gridCol w:w="1240"/>
        <w:gridCol w:w="1187"/>
        <w:gridCol w:w="1121"/>
        <w:gridCol w:w="1060"/>
      </w:tblGrid>
      <w:tr w:rsidR="00141945" w:rsidRPr="00761D68" w14:paraId="4B231AD9" w14:textId="77777777" w:rsidTr="001D7A3C">
        <w:trPr>
          <w:trHeight w:val="552"/>
        </w:trPr>
        <w:tc>
          <w:tcPr>
            <w:tcW w:w="13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43189D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TIME FRAME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3F7AF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1B456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0372F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91EE27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18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6A0D1B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85B4D5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76F1B3" w14:textId="77777777" w:rsidR="00141945" w:rsidRPr="00761D68" w:rsidRDefault="00141945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44344E" w:rsidRPr="00761D68" w14:paraId="19B1FA4B" w14:textId="77777777" w:rsidTr="00D155B1">
        <w:trPr>
          <w:trHeight w:val="282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9CC5D" w14:textId="77777777" w:rsidR="0044344E" w:rsidRPr="00761D68" w:rsidRDefault="0044344E" w:rsidP="0044344E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B1C8A2" w14:textId="576987CA" w:rsidR="0044344E" w:rsidRPr="00CA39D9" w:rsidRDefault="0044344E" w:rsidP="0044344E">
            <w:r w:rsidRPr="00452633">
              <w:t>1.1256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36A8ED9" w14:textId="277A6BDF" w:rsidR="0044344E" w:rsidRPr="00CA39D9" w:rsidRDefault="0044344E" w:rsidP="0044344E">
            <w:r w:rsidRPr="00452633">
              <w:t>1.1300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9F6E3D1" w14:textId="09FE243D" w:rsidR="0044344E" w:rsidRPr="00CA39D9" w:rsidRDefault="0044344E" w:rsidP="0044344E">
            <w:r w:rsidRPr="00452633">
              <w:t>1.1331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F8E7942" w14:textId="060E1307" w:rsidR="0044344E" w:rsidRPr="00CA39D9" w:rsidRDefault="0044344E" w:rsidP="0044344E">
            <w:r w:rsidRPr="00452633">
              <w:t>1.1374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7CE9286" w14:textId="4B723E8F" w:rsidR="0044344E" w:rsidRPr="00CA39D9" w:rsidRDefault="0044344E" w:rsidP="0044344E">
            <w:r w:rsidRPr="00452633">
              <w:t>1.1405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D7E557" w14:textId="61F26374" w:rsidR="0044344E" w:rsidRPr="00CA39D9" w:rsidRDefault="0044344E" w:rsidP="0044344E">
            <w:r w:rsidRPr="00452633">
              <w:t>1.1448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785F918" w14:textId="29EC1222" w:rsidR="0044344E" w:rsidRDefault="0044344E" w:rsidP="0044344E">
            <w:r w:rsidRPr="00452633">
              <w:t>1.1479</w:t>
            </w:r>
          </w:p>
        </w:tc>
      </w:tr>
      <w:tr w:rsidR="00776FBC" w:rsidRPr="00761D68" w14:paraId="5583FC5A" w14:textId="77777777" w:rsidTr="001D7A3C">
        <w:trPr>
          <w:trHeight w:val="282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DBCA4A" w14:textId="77777777" w:rsidR="00776FBC" w:rsidRPr="006F33FA" w:rsidRDefault="00776FBC" w:rsidP="00776FBC">
            <w:pPr>
              <w:jc w:val="center"/>
            </w:pPr>
            <w:r w:rsidRPr="006F33FA">
              <w:t>WEEKLY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EC57D2" w14:textId="38CAA997" w:rsidR="00776FBC" w:rsidRPr="0039772E" w:rsidRDefault="00776FBC" w:rsidP="00776FBC">
            <w:r>
              <w:t xml:space="preserve">1.1060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F1CC16" w14:textId="05E29A2C" w:rsidR="00776FBC" w:rsidRPr="0039772E" w:rsidRDefault="00776FBC" w:rsidP="00776FBC">
            <w:r>
              <w:t xml:space="preserve">1.1164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2F35B1" w14:textId="1CA68326" w:rsidR="00776FBC" w:rsidRPr="0039772E" w:rsidRDefault="00776FBC" w:rsidP="00776FBC">
            <w:r>
              <w:t xml:space="preserve">1.1237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2BAF01" w14:textId="57B396C2" w:rsidR="00776FBC" w:rsidRPr="0039772E" w:rsidRDefault="00776FBC" w:rsidP="00776FBC">
            <w:r>
              <w:t xml:space="preserve">1.1341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E57BD3" w14:textId="0D00C3C6" w:rsidR="00776FBC" w:rsidRPr="0039772E" w:rsidRDefault="00776FBC" w:rsidP="00776FBC">
            <w:r>
              <w:t xml:space="preserve">1.1414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CC2BE9" w14:textId="0921E351" w:rsidR="00776FBC" w:rsidRPr="0039772E" w:rsidRDefault="00776FBC" w:rsidP="00776FBC">
            <w:r>
              <w:t xml:space="preserve">1.1518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EBD76D1" w14:textId="2E0F00E8" w:rsidR="00776FBC" w:rsidRDefault="00776FBC" w:rsidP="00776FBC">
            <w:r>
              <w:t>1.1591</w:t>
            </w:r>
          </w:p>
        </w:tc>
      </w:tr>
      <w:tr w:rsidR="001D7A3C" w:rsidRPr="00761D68" w14:paraId="6D8B82ED" w14:textId="77777777" w:rsidTr="001D7A3C">
        <w:trPr>
          <w:trHeight w:val="282"/>
        </w:trPr>
        <w:tc>
          <w:tcPr>
            <w:tcW w:w="13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4ED06" w14:textId="77777777" w:rsidR="001D7A3C" w:rsidRPr="00761D68" w:rsidRDefault="001D7A3C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B5E155" w14:textId="4021A3C1" w:rsidR="001D7A3C" w:rsidRPr="006B3EF4" w:rsidRDefault="001D7A3C" w:rsidP="001D7A3C">
            <w:r>
              <w:t xml:space="preserve">1.0901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927823" w14:textId="7A926058" w:rsidR="001D7A3C" w:rsidRPr="006B3EF4" w:rsidRDefault="001D7A3C" w:rsidP="001D7A3C">
            <w:r>
              <w:t xml:space="preserve">1.1058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178CBC" w14:textId="40FDA257" w:rsidR="001D7A3C" w:rsidRPr="006B3EF4" w:rsidRDefault="001D7A3C" w:rsidP="001D7A3C">
            <w:r>
              <w:t xml:space="preserve">1.1188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F0713" w14:textId="7062F6AE" w:rsidR="001D7A3C" w:rsidRPr="006B3EF4" w:rsidRDefault="001D7A3C" w:rsidP="001D7A3C">
            <w:r>
              <w:t xml:space="preserve">1.1345 </w:t>
            </w:r>
          </w:p>
        </w:tc>
        <w:tc>
          <w:tcPr>
            <w:tcW w:w="11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3F4AA0" w14:textId="196104A3" w:rsidR="001D7A3C" w:rsidRPr="006B3EF4" w:rsidRDefault="001D7A3C" w:rsidP="001D7A3C">
            <w:r>
              <w:t xml:space="preserve">1.1475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1EDD73" w14:textId="07698F1A" w:rsidR="001D7A3C" w:rsidRPr="006B3EF4" w:rsidRDefault="001D7A3C" w:rsidP="001D7A3C">
            <w:r>
              <w:t xml:space="preserve">1.1632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227266" w14:textId="5695216B" w:rsidR="001D7A3C" w:rsidRDefault="001D7A3C" w:rsidP="001D7A3C">
            <w:r>
              <w:t xml:space="preserve">1.1762 </w:t>
            </w:r>
          </w:p>
        </w:tc>
      </w:tr>
    </w:tbl>
    <w:p w14:paraId="1C2AB011" w14:textId="77777777" w:rsidR="00352FD6" w:rsidRPr="008B172A" w:rsidRDefault="00352FD6" w:rsidP="00DA6831">
      <w:pPr>
        <w:spacing w:after="0"/>
        <w:rPr>
          <w:sz w:val="14"/>
          <w:lang w:val="en-US"/>
        </w:rPr>
      </w:pPr>
    </w:p>
    <w:p w14:paraId="2CB13A4B" w14:textId="64CD6169" w:rsidR="00D520AA" w:rsidRDefault="00352FD6" w:rsidP="00D520AA">
      <w:pPr>
        <w:rPr>
          <w:b/>
          <w:sz w:val="20"/>
          <w:lang w:val="en-US"/>
        </w:rPr>
      </w:pPr>
      <w:bookmarkStart w:id="1" w:name="_Hlk505936686"/>
      <w:r w:rsidRPr="00270C90">
        <w:rPr>
          <w:b/>
          <w:sz w:val="20"/>
          <w:lang w:val="en-US"/>
        </w:rPr>
        <w:t>GBPUSD</w:t>
      </w:r>
      <w:bookmarkEnd w:id="1"/>
    </w:p>
    <w:p w14:paraId="261618FA" w14:textId="0E87386D" w:rsidR="0084019C" w:rsidRPr="00EB6706" w:rsidRDefault="00776FBC" w:rsidP="00776FBC">
      <w:r>
        <w:t>GBP/</w:t>
      </w:r>
      <w:r w:rsidR="000E676A">
        <w:t xml:space="preserve">USD is </w:t>
      </w:r>
      <w:r w:rsidR="000E676A" w:rsidRPr="000E676A">
        <w:t>consolidating in a tight range, as the bears fight for control amid a fresh uptick in the US dollar across its main competitors while looming Brexit concerns keep the prices in check</w:t>
      </w:r>
      <w:r w:rsidR="004978B2">
        <w:t xml:space="preserve">. </w:t>
      </w:r>
      <w:r w:rsidR="00862316">
        <w:t>Support stands at</w:t>
      </w:r>
      <w:r w:rsidR="00957BD4" w:rsidRPr="009C1F82">
        <w:t xml:space="preserve"> </w:t>
      </w:r>
      <w:r w:rsidR="00862316" w:rsidRPr="00D546A2">
        <w:t>1.2</w:t>
      </w:r>
      <w:r w:rsidR="004978B2">
        <w:t>625</w:t>
      </w:r>
      <w:r w:rsidR="00862316">
        <w:t xml:space="preserve"> and</w:t>
      </w:r>
      <w:r w:rsidR="00957BD4" w:rsidRPr="009C1F82">
        <w:t xml:space="preserve"> a fall through could take it to the next support level of </w:t>
      </w:r>
      <w:r w:rsidR="00DA108A">
        <w:t>1.</w:t>
      </w:r>
      <w:r w:rsidR="00751D84">
        <w:t>2</w:t>
      </w:r>
      <w:r w:rsidR="00862316">
        <w:t>600</w:t>
      </w:r>
      <w:r w:rsidR="003B50B3">
        <w:t>.</w:t>
      </w:r>
      <w:r w:rsidR="00957BD4" w:rsidRPr="009C1F82">
        <w:t xml:space="preserve"> On the other side</w:t>
      </w:r>
      <w:r w:rsidR="0097649F">
        <w:t>,</w:t>
      </w:r>
      <w:r w:rsidR="00957BD4" w:rsidRPr="009C1F82">
        <w:t xml:space="preserve"> resistance stands at</w:t>
      </w:r>
      <w:r w:rsidR="0007203A">
        <w:t xml:space="preserve"> 1.</w:t>
      </w:r>
      <w:r w:rsidR="003B50B3">
        <w:t>2</w:t>
      </w:r>
      <w:r w:rsidR="004978B2">
        <w:t>68</w:t>
      </w:r>
      <w:r w:rsidR="00862316">
        <w:t>5</w:t>
      </w:r>
      <w:r w:rsidR="00DA108A">
        <w:t>,</w:t>
      </w:r>
      <w:r w:rsidR="00957BD4" w:rsidRPr="009C1F82">
        <w:t xml:space="preserve"> and a rise through could take it to the next resistance level of </w:t>
      </w:r>
      <w:r w:rsidR="00A85700">
        <w:t>1.</w:t>
      </w:r>
      <w:r w:rsidR="003B50B3">
        <w:t>2</w:t>
      </w:r>
      <w:r w:rsidR="004978B2">
        <w:t>7</w:t>
      </w:r>
      <w:r w:rsidR="00862316">
        <w:t>00</w:t>
      </w:r>
      <w:r w:rsidR="00077817">
        <w:t>.</w:t>
      </w:r>
    </w:p>
    <w:tbl>
      <w:tblPr>
        <w:tblW w:w="9351" w:type="dxa"/>
        <w:jc w:val="center"/>
        <w:tblLook w:val="04A0" w:firstRow="1" w:lastRow="0" w:firstColumn="1" w:lastColumn="0" w:noHBand="0" w:noVBand="1"/>
      </w:tblPr>
      <w:tblGrid>
        <w:gridCol w:w="1253"/>
        <w:gridCol w:w="1234"/>
        <w:gridCol w:w="1302"/>
        <w:gridCol w:w="1058"/>
        <w:gridCol w:w="1058"/>
        <w:gridCol w:w="1058"/>
        <w:gridCol w:w="1058"/>
        <w:gridCol w:w="1330"/>
      </w:tblGrid>
      <w:tr w:rsidR="00402777" w:rsidRPr="00761D68" w14:paraId="4C2EBA34" w14:textId="77777777" w:rsidTr="00B02470">
        <w:trPr>
          <w:trHeight w:val="57"/>
          <w:jc w:val="center"/>
        </w:trPr>
        <w:tc>
          <w:tcPr>
            <w:tcW w:w="1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8FE78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​TIME FRAME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D71EA8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13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BFDD70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9ED353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DF57D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75F8A2F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7451BBE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3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462CBB" w14:textId="77777777" w:rsidR="00402777" w:rsidRPr="00761D68" w:rsidRDefault="00402777" w:rsidP="00402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44344E" w:rsidRPr="00761D68" w14:paraId="5571FFC7" w14:textId="77777777" w:rsidTr="00944A0A">
        <w:trPr>
          <w:trHeight w:val="3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AA468A" w14:textId="77777777" w:rsidR="0044344E" w:rsidRPr="00761D68" w:rsidRDefault="0044344E" w:rsidP="004434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A60FA52" w14:textId="74720602" w:rsidR="0044344E" w:rsidRPr="006A5180" w:rsidRDefault="0044344E" w:rsidP="0044344E">
            <w:r w:rsidRPr="004F42EA">
              <w:t>1.2522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56FDBA2" w14:textId="7E392E84" w:rsidR="0044344E" w:rsidRPr="006A5180" w:rsidRDefault="0044344E" w:rsidP="0044344E">
            <w:r w:rsidRPr="004F42EA">
              <w:t>1.2576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F498008" w14:textId="794FA1C9" w:rsidR="0044344E" w:rsidRPr="006A5180" w:rsidRDefault="0044344E" w:rsidP="0044344E">
            <w:r w:rsidRPr="004F42EA">
              <w:t>1.2611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1C1BD39" w14:textId="0A4E765A" w:rsidR="0044344E" w:rsidRPr="006A5180" w:rsidRDefault="0044344E" w:rsidP="0044344E">
            <w:r w:rsidRPr="004F42EA">
              <w:t>1.2665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0851989" w14:textId="6632F6DC" w:rsidR="0044344E" w:rsidRPr="006A5180" w:rsidRDefault="0044344E" w:rsidP="0044344E">
            <w:r w:rsidRPr="004F42EA">
              <w:t>1.2700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D3170D7" w14:textId="3369EFFD" w:rsidR="0044344E" w:rsidRPr="006A5180" w:rsidRDefault="0044344E" w:rsidP="0044344E">
            <w:r w:rsidRPr="004F42EA">
              <w:t>1.2754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CC2BA4C" w14:textId="6B2EC9C8" w:rsidR="0044344E" w:rsidRDefault="0044344E" w:rsidP="0044344E">
            <w:r w:rsidRPr="004F42EA">
              <w:t>1.2789</w:t>
            </w:r>
          </w:p>
        </w:tc>
      </w:tr>
      <w:tr w:rsidR="00776FBC" w:rsidRPr="00761D68" w14:paraId="6DD82D78" w14:textId="77777777" w:rsidTr="001D7A3C">
        <w:trPr>
          <w:trHeight w:val="3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6E4D0A" w14:textId="77777777" w:rsidR="00776FBC" w:rsidRPr="00761D68" w:rsidRDefault="00776FBC" w:rsidP="00776F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WEEKLY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8E20A5" w14:textId="30FB33E1" w:rsidR="00776FBC" w:rsidRPr="00F01128" w:rsidRDefault="00776FBC" w:rsidP="00776FBC">
            <w:r>
              <w:t xml:space="preserve">1.2170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8733A2" w14:textId="5822DDB7" w:rsidR="00776FBC" w:rsidRPr="00F01128" w:rsidRDefault="00776FBC" w:rsidP="00776FBC">
            <w:r>
              <w:t xml:space="preserve">1.2323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FD49196" w14:textId="4B2A9A79" w:rsidR="00776FBC" w:rsidRPr="00F01128" w:rsidRDefault="00776FBC" w:rsidP="00776FBC">
            <w:r>
              <w:t xml:space="preserve">1.2454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E20920" w14:textId="6BB409B6" w:rsidR="00776FBC" w:rsidRPr="00F01128" w:rsidRDefault="00776FBC" w:rsidP="00776FBC">
            <w:r>
              <w:t xml:space="preserve">1.2607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84DE1B" w14:textId="2391EC63" w:rsidR="00776FBC" w:rsidRPr="00F01128" w:rsidRDefault="00776FBC" w:rsidP="00776FBC">
            <w:r>
              <w:t xml:space="preserve">1.2738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495E3E" w14:textId="473D11FB" w:rsidR="00776FBC" w:rsidRPr="00F01128" w:rsidRDefault="00776FBC" w:rsidP="00776FBC">
            <w:r>
              <w:t xml:space="preserve">1.2891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FB13F5A" w14:textId="2EB73E67" w:rsidR="00776FBC" w:rsidRDefault="00776FBC" w:rsidP="00776FBC">
            <w:r>
              <w:t xml:space="preserve">1.3022 </w:t>
            </w:r>
          </w:p>
        </w:tc>
      </w:tr>
      <w:tr w:rsidR="001D7A3C" w:rsidRPr="00761D68" w14:paraId="1152D8F5" w14:textId="77777777" w:rsidTr="001D7A3C">
        <w:trPr>
          <w:trHeight w:val="36"/>
          <w:jc w:val="center"/>
        </w:trPr>
        <w:tc>
          <w:tcPr>
            <w:tcW w:w="1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54344" w14:textId="77777777" w:rsidR="001D7A3C" w:rsidRPr="00761D68" w:rsidRDefault="001D7A3C" w:rsidP="001D7A3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702461E" w14:textId="7BBC7B8C" w:rsidR="001D7A3C" w:rsidRPr="006E6424" w:rsidRDefault="001D7A3C" w:rsidP="001D7A3C">
            <w:r>
              <w:t xml:space="preserve">1.2142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D48D281" w14:textId="15B42236" w:rsidR="001D7A3C" w:rsidRPr="006E6424" w:rsidRDefault="001D7A3C" w:rsidP="001D7A3C">
            <w:r>
              <w:t xml:space="preserve">1.2433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C05E07" w14:textId="6D573ABE" w:rsidR="001D7A3C" w:rsidRPr="006E6424" w:rsidRDefault="001D7A3C" w:rsidP="001D7A3C">
            <w:r>
              <w:t xml:space="preserve">1.2593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E4111A" w14:textId="2343463C" w:rsidR="001D7A3C" w:rsidRPr="006E6424" w:rsidRDefault="001D7A3C" w:rsidP="001D7A3C">
            <w:r>
              <w:t xml:space="preserve">1.2884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70F520" w14:textId="41D50E8A" w:rsidR="001D7A3C" w:rsidRPr="006E6424" w:rsidRDefault="001D7A3C" w:rsidP="001D7A3C">
            <w:r>
              <w:t xml:space="preserve">1.3044 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78AEEE" w14:textId="5ADAAFBA" w:rsidR="001D7A3C" w:rsidRPr="006E6424" w:rsidRDefault="001D7A3C" w:rsidP="001D7A3C">
            <w:r>
              <w:t xml:space="preserve">1.3335 </w:t>
            </w:r>
          </w:p>
        </w:tc>
        <w:tc>
          <w:tcPr>
            <w:tcW w:w="13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DBC64A" w14:textId="60803014" w:rsidR="001D7A3C" w:rsidRDefault="001D7A3C" w:rsidP="001D7A3C">
            <w:r>
              <w:t xml:space="preserve">1.3495 </w:t>
            </w:r>
          </w:p>
        </w:tc>
      </w:tr>
    </w:tbl>
    <w:p w14:paraId="15373F36" w14:textId="77777777" w:rsidR="00B36E8A" w:rsidRDefault="00B36E8A" w:rsidP="00F14EDA">
      <w:pPr>
        <w:rPr>
          <w:b/>
          <w:sz w:val="20"/>
          <w:lang w:val="en-US"/>
        </w:rPr>
      </w:pPr>
    </w:p>
    <w:p w14:paraId="10D25B57" w14:textId="77777777" w:rsidR="00BC3A54" w:rsidRDefault="00BC3A54" w:rsidP="00F14EDA">
      <w:pPr>
        <w:rPr>
          <w:b/>
          <w:sz w:val="20"/>
          <w:lang w:val="en-US"/>
        </w:rPr>
      </w:pPr>
    </w:p>
    <w:p w14:paraId="2D0990B7" w14:textId="77777777" w:rsidR="00BC3A54" w:rsidRDefault="00BC3A54" w:rsidP="00F14EDA">
      <w:pPr>
        <w:rPr>
          <w:b/>
          <w:sz w:val="20"/>
          <w:lang w:val="en-US"/>
        </w:rPr>
      </w:pPr>
    </w:p>
    <w:p w14:paraId="6E94B1FC" w14:textId="7106CD94" w:rsidR="00F14EDA" w:rsidRDefault="00352FD6" w:rsidP="00F14EDA">
      <w:pPr>
        <w:rPr>
          <w:b/>
          <w:color w:val="FF0000"/>
          <w:lang w:val="en-US"/>
        </w:rPr>
      </w:pPr>
      <w:r w:rsidRPr="00E774C9">
        <w:rPr>
          <w:b/>
          <w:sz w:val="20"/>
          <w:lang w:val="en-US"/>
        </w:rPr>
        <w:lastRenderedPageBreak/>
        <w:t>GOLD</w:t>
      </w:r>
    </w:p>
    <w:p w14:paraId="569FE27A" w14:textId="5F525DDA" w:rsidR="00352FD6" w:rsidRPr="00F14EDA" w:rsidRDefault="00BC3A54" w:rsidP="00F61761">
      <w:pPr>
        <w:rPr>
          <w:b/>
          <w:color w:val="FF0000"/>
          <w:lang w:val="en-US"/>
        </w:rPr>
      </w:pPr>
      <w:r>
        <w:rPr>
          <w:rStyle w:val="spandefault-s1abytr7-0"/>
        </w:rPr>
        <w:t xml:space="preserve">The precious metal </w:t>
      </w:r>
      <w:r w:rsidR="004978B2">
        <w:rPr>
          <w:rStyle w:val="spandefault-s1abytr7-0"/>
        </w:rPr>
        <w:t>made a new fresh high reaching 1278.89 before retracing and finding support at 1264</w:t>
      </w:r>
      <w:r>
        <w:rPr>
          <w:rStyle w:val="spandefault-s1abytr7-0"/>
        </w:rPr>
        <w:t>.</w:t>
      </w:r>
      <w:r w:rsidR="00F910E9">
        <w:rPr>
          <w:rStyle w:val="spandefault-s1abytr7-0"/>
        </w:rPr>
        <w:t xml:space="preserve"> </w:t>
      </w:r>
      <w:r w:rsidR="00B4513B">
        <w:rPr>
          <w:lang w:val="en-US"/>
        </w:rPr>
        <w:t>Gold</w:t>
      </w:r>
      <w:r w:rsidR="00057D8E">
        <w:rPr>
          <w:lang w:val="en-US"/>
        </w:rPr>
        <w:t xml:space="preserve"> </w:t>
      </w:r>
      <w:r w:rsidR="00957BD4" w:rsidRPr="00841DD1">
        <w:t>is</w:t>
      </w:r>
      <w:r w:rsidR="00E06E50" w:rsidRPr="00841DD1">
        <w:t xml:space="preserve"> exp</w:t>
      </w:r>
      <w:r w:rsidR="00057D8E">
        <w:t>ected to find</w:t>
      </w:r>
      <w:r w:rsidR="005258ED">
        <w:t xml:space="preserve"> support at</w:t>
      </w:r>
      <w:r w:rsidR="001E34B7">
        <w:t xml:space="preserve"> the level of </w:t>
      </w:r>
      <w:r w:rsidR="005258ED">
        <w:t>1</w:t>
      </w:r>
      <w:r w:rsidR="001E34B7">
        <w:t>,</w:t>
      </w:r>
      <w:r w:rsidR="00701608">
        <w:t>2</w:t>
      </w:r>
      <w:r>
        <w:t>6</w:t>
      </w:r>
      <w:r w:rsidR="004978B2">
        <w:t>4</w:t>
      </w:r>
      <w:r w:rsidR="002B00E3">
        <w:t>.</w:t>
      </w:r>
      <w:r w:rsidR="00E06E8E">
        <w:t>4</w:t>
      </w:r>
      <w:r w:rsidR="00F910E9">
        <w:t>0</w:t>
      </w:r>
      <w:r w:rsidR="00B0294B">
        <w:t xml:space="preserve"> </w:t>
      </w:r>
      <w:r w:rsidR="00957BD4" w:rsidRPr="00841DD1">
        <w:t>and a fa</w:t>
      </w:r>
      <w:r w:rsidR="00FE1DD3">
        <w:t>l</w:t>
      </w:r>
      <w:r w:rsidR="001106D5">
        <w:t xml:space="preserve">l through could take it to </w:t>
      </w:r>
      <w:r w:rsidR="00182204">
        <w:t>1,</w:t>
      </w:r>
      <w:r w:rsidR="00F910E9">
        <w:t>2</w:t>
      </w:r>
      <w:r>
        <w:t>53</w:t>
      </w:r>
      <w:r w:rsidR="007970B3">
        <w:t>.</w:t>
      </w:r>
      <w:r w:rsidR="00E06E8E">
        <w:t>34</w:t>
      </w:r>
      <w:r w:rsidR="00182204">
        <w:t xml:space="preserve"> </w:t>
      </w:r>
      <w:r w:rsidR="00FE1DD3">
        <w:t>level</w:t>
      </w:r>
      <w:r w:rsidR="00957BD4" w:rsidRPr="00841DD1">
        <w:t>. On the other</w:t>
      </w:r>
      <w:r w:rsidR="005258ED">
        <w:t xml:space="preserve"> side</w:t>
      </w:r>
      <w:r w:rsidR="0097649F">
        <w:t>,</w:t>
      </w:r>
      <w:r w:rsidR="00CE2BC7">
        <w:t xml:space="preserve"> </w:t>
      </w:r>
      <w:r w:rsidR="0097649F">
        <w:t>r</w:t>
      </w:r>
      <w:r w:rsidR="00985736">
        <w:t xml:space="preserve">esistance stands </w:t>
      </w:r>
      <w:r w:rsidR="00443EC4">
        <w:t>a</w:t>
      </w:r>
      <w:r w:rsidR="001106D5">
        <w:t xml:space="preserve">t </w:t>
      </w:r>
      <w:r w:rsidR="00F0509D">
        <w:t>1,</w:t>
      </w:r>
      <w:r w:rsidR="00E06E8E">
        <w:t>2</w:t>
      </w:r>
      <w:r>
        <w:t>7</w:t>
      </w:r>
      <w:r w:rsidR="004978B2">
        <w:t>8</w:t>
      </w:r>
      <w:r w:rsidR="00E06E8E">
        <w:t>.</w:t>
      </w:r>
      <w:r w:rsidR="004978B2">
        <w:t>89</w:t>
      </w:r>
      <w:r w:rsidR="00F74314">
        <w:t>,</w:t>
      </w:r>
      <w:r w:rsidR="00957BD4" w:rsidRPr="00841DD1">
        <w:t xml:space="preserve"> and a rise through could take it to the next resistance level of </w:t>
      </w:r>
      <w:r w:rsidR="00357A77">
        <w:t>1,</w:t>
      </w:r>
      <w:r w:rsidR="00C440DF">
        <w:t>2</w:t>
      </w:r>
      <w:r>
        <w:t>80</w:t>
      </w:r>
      <w:r w:rsidR="00E06E8E">
        <w:t>.00.</w:t>
      </w:r>
    </w:p>
    <w:tbl>
      <w:tblPr>
        <w:tblW w:w="9350" w:type="dxa"/>
        <w:tblInd w:w="-10" w:type="dxa"/>
        <w:tblLook w:val="04A0" w:firstRow="1" w:lastRow="0" w:firstColumn="1" w:lastColumn="0" w:noHBand="0" w:noVBand="1"/>
      </w:tblPr>
      <w:tblGrid>
        <w:gridCol w:w="1301"/>
        <w:gridCol w:w="1101"/>
        <w:gridCol w:w="1101"/>
        <w:gridCol w:w="222"/>
        <w:gridCol w:w="1100"/>
        <w:gridCol w:w="1216"/>
        <w:gridCol w:w="1164"/>
        <w:gridCol w:w="1100"/>
        <w:gridCol w:w="1045"/>
      </w:tblGrid>
      <w:tr w:rsidR="004978B2" w:rsidRPr="00761D68" w14:paraId="2FB2FC57" w14:textId="6E02C424" w:rsidTr="004978B2">
        <w:trPr>
          <w:trHeight w:val="552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04C6B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bookmarkStart w:id="2" w:name="_Hlk508607170"/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TIME FRAME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408681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S3</w:t>
            </w:r>
          </w:p>
        </w:tc>
        <w:tc>
          <w:tcPr>
            <w:tcW w:w="1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4D057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S2</w:t>
            </w:r>
          </w:p>
        </w:tc>
        <w:tc>
          <w:tcPr>
            <w:tcW w:w="2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EBC12BD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696C66" w14:textId="18A28B06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S1</w:t>
            </w:r>
          </w:p>
        </w:tc>
        <w:tc>
          <w:tcPr>
            <w:tcW w:w="12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707A3E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PIVOT POINT</w:t>
            </w:r>
          </w:p>
        </w:tc>
        <w:tc>
          <w:tcPr>
            <w:tcW w:w="11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0E79A9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R1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E19C4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R2</w:t>
            </w:r>
          </w:p>
        </w:tc>
        <w:tc>
          <w:tcPr>
            <w:tcW w:w="10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0F5815" w14:textId="77777777" w:rsidR="004978B2" w:rsidRPr="00761D68" w:rsidRDefault="004978B2" w:rsidP="0020628A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R3</w:t>
            </w:r>
          </w:p>
        </w:tc>
      </w:tr>
      <w:tr w:rsidR="004978B2" w:rsidRPr="00761D68" w14:paraId="12F7CA28" w14:textId="51623F63" w:rsidTr="004978B2">
        <w:trPr>
          <w:trHeight w:val="282"/>
        </w:trPr>
        <w:tc>
          <w:tcPr>
            <w:tcW w:w="1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875FDD" w14:textId="77777777" w:rsidR="004978B2" w:rsidRPr="00761D68" w:rsidRDefault="004978B2" w:rsidP="0044344E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DAILY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47554FC" w14:textId="56D0F2E0" w:rsidR="004978B2" w:rsidRPr="00CA6F8D" w:rsidRDefault="004978B2" w:rsidP="0044344E">
            <w:r w:rsidRPr="00EA0BE8">
              <w:t>1250.61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44A2E21" w14:textId="5B54FC17" w:rsidR="004978B2" w:rsidRPr="00CA6F8D" w:rsidRDefault="004978B2" w:rsidP="0044344E">
            <w:r w:rsidRPr="00EA0BE8">
              <w:t>1259.08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B55436C" w14:textId="77777777" w:rsidR="004978B2" w:rsidRPr="00EA0BE8" w:rsidRDefault="004978B2" w:rsidP="0044344E"/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CD85A1E" w14:textId="0027A0ED" w:rsidR="004978B2" w:rsidRPr="00CA6F8D" w:rsidRDefault="004978B2" w:rsidP="0044344E">
            <w:r w:rsidRPr="00EA0BE8">
              <w:t>1265.36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305F83C" w14:textId="64FECB0B" w:rsidR="004978B2" w:rsidRPr="00CA6F8D" w:rsidRDefault="004978B2" w:rsidP="0044344E">
            <w:r w:rsidRPr="00EA0BE8">
              <w:t>1273.83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1710C647" w14:textId="78A98AB0" w:rsidR="004978B2" w:rsidRPr="00CA6F8D" w:rsidRDefault="004978B2" w:rsidP="0044344E">
            <w:r w:rsidRPr="00EA0BE8">
              <w:t>1280.11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9935946" w14:textId="2DFB9846" w:rsidR="004978B2" w:rsidRPr="00CA6F8D" w:rsidRDefault="004978B2" w:rsidP="0044344E">
            <w:r w:rsidRPr="00EA0BE8">
              <w:t>1288.58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D4CE37" w14:textId="2838DE87" w:rsidR="004978B2" w:rsidRDefault="004978B2" w:rsidP="0044344E">
            <w:r w:rsidRPr="00EA0BE8">
              <w:t>1294.86</w:t>
            </w:r>
          </w:p>
        </w:tc>
      </w:tr>
      <w:tr w:rsidR="004978B2" w:rsidRPr="00761D68" w14:paraId="513808EC" w14:textId="0105AD10" w:rsidTr="004978B2">
        <w:trPr>
          <w:trHeight w:val="282"/>
        </w:trPr>
        <w:tc>
          <w:tcPr>
            <w:tcW w:w="1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132085" w14:textId="77777777" w:rsidR="004978B2" w:rsidRPr="006F33FA" w:rsidRDefault="004978B2" w:rsidP="00776FBC">
            <w:pPr>
              <w:jc w:val="center"/>
            </w:pPr>
            <w:r w:rsidRPr="006F33FA">
              <w:t>WEEKLY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36CCD" w14:textId="300B1CB0" w:rsidR="004978B2" w:rsidRPr="00C818A1" w:rsidRDefault="004978B2" w:rsidP="00776FBC">
            <w:r>
              <w:t xml:space="preserve">1212.96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101D030" w14:textId="1B6D9328" w:rsidR="004978B2" w:rsidRPr="00C818A1" w:rsidRDefault="004978B2" w:rsidP="00776FBC">
            <w:r>
              <w:t xml:space="preserve">1224.73 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132DA015" w14:textId="77777777" w:rsidR="004978B2" w:rsidRDefault="004978B2" w:rsidP="00776FBC"/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9C8180" w14:textId="610836DD" w:rsidR="004978B2" w:rsidRPr="00C818A1" w:rsidRDefault="004978B2" w:rsidP="00776FBC">
            <w:r>
              <w:t xml:space="preserve">1233.06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820F0F4" w14:textId="54C9FAED" w:rsidR="004978B2" w:rsidRPr="00C818A1" w:rsidRDefault="004978B2" w:rsidP="00776FBC">
            <w:r>
              <w:t xml:space="preserve">1244.83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2C8983C" w14:textId="5EF464A7" w:rsidR="004978B2" w:rsidRPr="00C818A1" w:rsidRDefault="004978B2" w:rsidP="00776FBC">
            <w:r>
              <w:t xml:space="preserve">1253.16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84F63C" w14:textId="30885D80" w:rsidR="004978B2" w:rsidRPr="00C818A1" w:rsidRDefault="004978B2" w:rsidP="00776FBC">
            <w:r>
              <w:t xml:space="preserve">1264.93 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E73DBB" w14:textId="60EED08D" w:rsidR="004978B2" w:rsidRDefault="004978B2" w:rsidP="00776FBC">
            <w:r>
              <w:t xml:space="preserve">1273.26 </w:t>
            </w:r>
          </w:p>
        </w:tc>
      </w:tr>
      <w:tr w:rsidR="004978B2" w:rsidRPr="00761D68" w14:paraId="69816654" w14:textId="3D699EB7" w:rsidTr="004978B2">
        <w:trPr>
          <w:trHeight w:val="282"/>
        </w:trPr>
        <w:tc>
          <w:tcPr>
            <w:tcW w:w="130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B2557" w14:textId="77777777" w:rsidR="004978B2" w:rsidRPr="00761D68" w:rsidRDefault="004978B2" w:rsidP="001D7A3C">
            <w:pPr>
              <w:spacing w:after="0" w:line="276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61D68">
              <w:rPr>
                <w:rFonts w:ascii="Calibri" w:eastAsia="Times New Roman" w:hAnsi="Calibri" w:cs="Calibri"/>
                <w:color w:val="000000"/>
                <w:lang w:val="en-US"/>
              </w:rPr>
              <w:t>MONTHLY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94721E" w14:textId="78A9B005" w:rsidR="004978B2" w:rsidRPr="00F92DBC" w:rsidRDefault="004978B2" w:rsidP="001D7A3C">
            <w:r>
              <w:t xml:space="preserve">1161.34 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EAB7F3" w14:textId="4E2D5C2F" w:rsidR="004978B2" w:rsidRPr="00F92DBC" w:rsidRDefault="004978B2" w:rsidP="001D7A3C">
            <w:r>
              <w:t xml:space="preserve">1181.87 </w:t>
            </w:r>
          </w:p>
        </w:tc>
        <w:tc>
          <w:tcPr>
            <w:tcW w:w="22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6B202E44" w14:textId="77777777" w:rsidR="004978B2" w:rsidRDefault="004978B2" w:rsidP="001D7A3C"/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9FB0F5" w14:textId="58630E15" w:rsidR="004978B2" w:rsidRPr="00F92DBC" w:rsidRDefault="004978B2" w:rsidP="001D7A3C">
            <w:r>
              <w:t xml:space="preserve">1203.94 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546C03" w14:textId="7A734CCB" w:rsidR="004978B2" w:rsidRPr="00F92DBC" w:rsidRDefault="004978B2" w:rsidP="001D7A3C">
            <w:r>
              <w:t xml:space="preserve">1224.47 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C09417" w14:textId="648CDAD0" w:rsidR="004978B2" w:rsidRPr="00F92DBC" w:rsidRDefault="004978B2" w:rsidP="001D7A3C">
            <w:r>
              <w:t xml:space="preserve">1246.54 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FE30DE" w14:textId="1938D265" w:rsidR="004978B2" w:rsidRPr="00F92DBC" w:rsidRDefault="004978B2" w:rsidP="001D7A3C">
            <w:r>
              <w:t xml:space="preserve">1267.07 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A56786" w14:textId="043647D3" w:rsidR="004978B2" w:rsidRDefault="004978B2" w:rsidP="001D7A3C">
            <w:r>
              <w:t>1289.14</w:t>
            </w:r>
          </w:p>
        </w:tc>
      </w:tr>
      <w:bookmarkEnd w:id="2"/>
    </w:tbl>
    <w:p w14:paraId="243F9EE0" w14:textId="77777777" w:rsidR="001D7A3C" w:rsidRDefault="001D7A3C"/>
    <w:sectPr w:rsidR="001D7A3C" w:rsidSect="001D441D">
      <w:pgSz w:w="12240" w:h="15840"/>
      <w:pgMar w:top="1191" w:right="1440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FD6"/>
    <w:rsid w:val="00001E9F"/>
    <w:rsid w:val="00002048"/>
    <w:rsid w:val="00003742"/>
    <w:rsid w:val="00004A90"/>
    <w:rsid w:val="000075DF"/>
    <w:rsid w:val="00007BF7"/>
    <w:rsid w:val="00007F71"/>
    <w:rsid w:val="000126C3"/>
    <w:rsid w:val="00012A39"/>
    <w:rsid w:val="0001346D"/>
    <w:rsid w:val="000150DA"/>
    <w:rsid w:val="0001531A"/>
    <w:rsid w:val="000200E6"/>
    <w:rsid w:val="00024DBD"/>
    <w:rsid w:val="000270B6"/>
    <w:rsid w:val="000330E8"/>
    <w:rsid w:val="00033F0B"/>
    <w:rsid w:val="00035843"/>
    <w:rsid w:val="00035981"/>
    <w:rsid w:val="00042337"/>
    <w:rsid w:val="00042946"/>
    <w:rsid w:val="000429F6"/>
    <w:rsid w:val="000431C3"/>
    <w:rsid w:val="00046A67"/>
    <w:rsid w:val="00050370"/>
    <w:rsid w:val="00053F00"/>
    <w:rsid w:val="00054AA3"/>
    <w:rsid w:val="00057D8E"/>
    <w:rsid w:val="000604A1"/>
    <w:rsid w:val="0006481A"/>
    <w:rsid w:val="00066945"/>
    <w:rsid w:val="00066B8D"/>
    <w:rsid w:val="00066E41"/>
    <w:rsid w:val="0007203A"/>
    <w:rsid w:val="00073758"/>
    <w:rsid w:val="00075352"/>
    <w:rsid w:val="00077817"/>
    <w:rsid w:val="00077A02"/>
    <w:rsid w:val="00081E99"/>
    <w:rsid w:val="00084C77"/>
    <w:rsid w:val="00086A3F"/>
    <w:rsid w:val="00087FDC"/>
    <w:rsid w:val="000901D7"/>
    <w:rsid w:val="00096CAD"/>
    <w:rsid w:val="000A0BF0"/>
    <w:rsid w:val="000A14AF"/>
    <w:rsid w:val="000A159D"/>
    <w:rsid w:val="000A4908"/>
    <w:rsid w:val="000A4B50"/>
    <w:rsid w:val="000A7A4B"/>
    <w:rsid w:val="000B3084"/>
    <w:rsid w:val="000B6439"/>
    <w:rsid w:val="000C02AB"/>
    <w:rsid w:val="000C0763"/>
    <w:rsid w:val="000C0FCC"/>
    <w:rsid w:val="000C3657"/>
    <w:rsid w:val="000E257E"/>
    <w:rsid w:val="000E46FD"/>
    <w:rsid w:val="000E676A"/>
    <w:rsid w:val="000E680C"/>
    <w:rsid w:val="000E6A93"/>
    <w:rsid w:val="000E76DC"/>
    <w:rsid w:val="000F04AD"/>
    <w:rsid w:val="000F20E1"/>
    <w:rsid w:val="000F5CED"/>
    <w:rsid w:val="000F61FD"/>
    <w:rsid w:val="000F703A"/>
    <w:rsid w:val="001008DE"/>
    <w:rsid w:val="00101078"/>
    <w:rsid w:val="001014B5"/>
    <w:rsid w:val="00102BEC"/>
    <w:rsid w:val="00103F10"/>
    <w:rsid w:val="00105816"/>
    <w:rsid w:val="001106D5"/>
    <w:rsid w:val="001120CA"/>
    <w:rsid w:val="00114C9B"/>
    <w:rsid w:val="001157C8"/>
    <w:rsid w:val="0011631B"/>
    <w:rsid w:val="00116E14"/>
    <w:rsid w:val="0011740F"/>
    <w:rsid w:val="00120FB3"/>
    <w:rsid w:val="00125D3A"/>
    <w:rsid w:val="00126065"/>
    <w:rsid w:val="001313D8"/>
    <w:rsid w:val="00132963"/>
    <w:rsid w:val="00136A02"/>
    <w:rsid w:val="00137A13"/>
    <w:rsid w:val="00137B0C"/>
    <w:rsid w:val="00141945"/>
    <w:rsid w:val="00145279"/>
    <w:rsid w:val="001473E5"/>
    <w:rsid w:val="00147FB0"/>
    <w:rsid w:val="00150CAB"/>
    <w:rsid w:val="001524C0"/>
    <w:rsid w:val="00152B6F"/>
    <w:rsid w:val="00153A04"/>
    <w:rsid w:val="00155F67"/>
    <w:rsid w:val="00156A84"/>
    <w:rsid w:val="00163321"/>
    <w:rsid w:val="00163FCD"/>
    <w:rsid w:val="001644CF"/>
    <w:rsid w:val="00165230"/>
    <w:rsid w:val="001677B9"/>
    <w:rsid w:val="001679EA"/>
    <w:rsid w:val="00170978"/>
    <w:rsid w:val="00171100"/>
    <w:rsid w:val="001725C2"/>
    <w:rsid w:val="00172E41"/>
    <w:rsid w:val="0017550A"/>
    <w:rsid w:val="001770C0"/>
    <w:rsid w:val="001815EC"/>
    <w:rsid w:val="00181B40"/>
    <w:rsid w:val="00182204"/>
    <w:rsid w:val="001912FE"/>
    <w:rsid w:val="00191752"/>
    <w:rsid w:val="0019348E"/>
    <w:rsid w:val="00195AD8"/>
    <w:rsid w:val="00196925"/>
    <w:rsid w:val="001973E7"/>
    <w:rsid w:val="001A0418"/>
    <w:rsid w:val="001A1868"/>
    <w:rsid w:val="001A2BA0"/>
    <w:rsid w:val="001A6981"/>
    <w:rsid w:val="001B0E60"/>
    <w:rsid w:val="001B57CB"/>
    <w:rsid w:val="001C060A"/>
    <w:rsid w:val="001C6406"/>
    <w:rsid w:val="001D323B"/>
    <w:rsid w:val="001D441D"/>
    <w:rsid w:val="001D4786"/>
    <w:rsid w:val="001D4A27"/>
    <w:rsid w:val="001D4CA1"/>
    <w:rsid w:val="001D5265"/>
    <w:rsid w:val="001D5D98"/>
    <w:rsid w:val="001D686C"/>
    <w:rsid w:val="001D754E"/>
    <w:rsid w:val="001D7A3C"/>
    <w:rsid w:val="001E05BA"/>
    <w:rsid w:val="001E1A33"/>
    <w:rsid w:val="001E28C3"/>
    <w:rsid w:val="001E34B7"/>
    <w:rsid w:val="001E3EA5"/>
    <w:rsid w:val="001E6178"/>
    <w:rsid w:val="001F2EE9"/>
    <w:rsid w:val="001F30FE"/>
    <w:rsid w:val="001F43AC"/>
    <w:rsid w:val="0020168D"/>
    <w:rsid w:val="0020211E"/>
    <w:rsid w:val="00205D92"/>
    <w:rsid w:val="0020628A"/>
    <w:rsid w:val="00206417"/>
    <w:rsid w:val="00211313"/>
    <w:rsid w:val="00212F6F"/>
    <w:rsid w:val="0021636A"/>
    <w:rsid w:val="00220304"/>
    <w:rsid w:val="00223596"/>
    <w:rsid w:val="002245E7"/>
    <w:rsid w:val="00225A0F"/>
    <w:rsid w:val="00230463"/>
    <w:rsid w:val="00236241"/>
    <w:rsid w:val="002377B1"/>
    <w:rsid w:val="0024291E"/>
    <w:rsid w:val="00243D6E"/>
    <w:rsid w:val="00251332"/>
    <w:rsid w:val="00251607"/>
    <w:rsid w:val="002524CC"/>
    <w:rsid w:val="00253E73"/>
    <w:rsid w:val="00257D2D"/>
    <w:rsid w:val="00260555"/>
    <w:rsid w:val="002677FB"/>
    <w:rsid w:val="00270C90"/>
    <w:rsid w:val="002723ED"/>
    <w:rsid w:val="00273977"/>
    <w:rsid w:val="002740FE"/>
    <w:rsid w:val="00275695"/>
    <w:rsid w:val="00276525"/>
    <w:rsid w:val="00283989"/>
    <w:rsid w:val="002844E5"/>
    <w:rsid w:val="00285410"/>
    <w:rsid w:val="00290E35"/>
    <w:rsid w:val="00292965"/>
    <w:rsid w:val="002940EE"/>
    <w:rsid w:val="00294B5F"/>
    <w:rsid w:val="002A0819"/>
    <w:rsid w:val="002A0FED"/>
    <w:rsid w:val="002A1BAD"/>
    <w:rsid w:val="002A46FD"/>
    <w:rsid w:val="002A53B8"/>
    <w:rsid w:val="002A77DF"/>
    <w:rsid w:val="002A7A8B"/>
    <w:rsid w:val="002B00E3"/>
    <w:rsid w:val="002B22FA"/>
    <w:rsid w:val="002B5BD3"/>
    <w:rsid w:val="002B7F54"/>
    <w:rsid w:val="002C17BD"/>
    <w:rsid w:val="002C24A4"/>
    <w:rsid w:val="002C27B9"/>
    <w:rsid w:val="002C2DB6"/>
    <w:rsid w:val="002C32F1"/>
    <w:rsid w:val="002C56E4"/>
    <w:rsid w:val="002C5A30"/>
    <w:rsid w:val="002C7118"/>
    <w:rsid w:val="002C7DEC"/>
    <w:rsid w:val="002D133F"/>
    <w:rsid w:val="002D449D"/>
    <w:rsid w:val="002D7A34"/>
    <w:rsid w:val="002E0762"/>
    <w:rsid w:val="002E2244"/>
    <w:rsid w:val="002E2A52"/>
    <w:rsid w:val="002F2700"/>
    <w:rsid w:val="00303548"/>
    <w:rsid w:val="00303559"/>
    <w:rsid w:val="003050D9"/>
    <w:rsid w:val="0031115C"/>
    <w:rsid w:val="0031368C"/>
    <w:rsid w:val="003142B2"/>
    <w:rsid w:val="00314FAB"/>
    <w:rsid w:val="00316427"/>
    <w:rsid w:val="00317B5D"/>
    <w:rsid w:val="00322E67"/>
    <w:rsid w:val="0032310E"/>
    <w:rsid w:val="003237F8"/>
    <w:rsid w:val="00326865"/>
    <w:rsid w:val="0033152E"/>
    <w:rsid w:val="003368F3"/>
    <w:rsid w:val="00337AF5"/>
    <w:rsid w:val="00340D55"/>
    <w:rsid w:val="0034464B"/>
    <w:rsid w:val="00346C6B"/>
    <w:rsid w:val="00347F31"/>
    <w:rsid w:val="00352FD6"/>
    <w:rsid w:val="00355690"/>
    <w:rsid w:val="0035685A"/>
    <w:rsid w:val="00357A77"/>
    <w:rsid w:val="003658E8"/>
    <w:rsid w:val="003670A0"/>
    <w:rsid w:val="003705F8"/>
    <w:rsid w:val="00372808"/>
    <w:rsid w:val="0037388A"/>
    <w:rsid w:val="00373974"/>
    <w:rsid w:val="00374F7B"/>
    <w:rsid w:val="00375555"/>
    <w:rsid w:val="003760D7"/>
    <w:rsid w:val="00376636"/>
    <w:rsid w:val="003823C6"/>
    <w:rsid w:val="0038291E"/>
    <w:rsid w:val="0038609E"/>
    <w:rsid w:val="00386D6D"/>
    <w:rsid w:val="003906B1"/>
    <w:rsid w:val="00392B5E"/>
    <w:rsid w:val="00396BF7"/>
    <w:rsid w:val="003A29FB"/>
    <w:rsid w:val="003A65D8"/>
    <w:rsid w:val="003A6F58"/>
    <w:rsid w:val="003B50B3"/>
    <w:rsid w:val="003B5C4C"/>
    <w:rsid w:val="003C0267"/>
    <w:rsid w:val="003C27A7"/>
    <w:rsid w:val="003C5839"/>
    <w:rsid w:val="003C7AEC"/>
    <w:rsid w:val="003D0B9B"/>
    <w:rsid w:val="003D6E4A"/>
    <w:rsid w:val="003E14D2"/>
    <w:rsid w:val="003F0CCD"/>
    <w:rsid w:val="003F12CF"/>
    <w:rsid w:val="003F4A97"/>
    <w:rsid w:val="003F75D4"/>
    <w:rsid w:val="00400FDE"/>
    <w:rsid w:val="0040141D"/>
    <w:rsid w:val="00401C22"/>
    <w:rsid w:val="00402777"/>
    <w:rsid w:val="00403485"/>
    <w:rsid w:val="00403BE6"/>
    <w:rsid w:val="00404533"/>
    <w:rsid w:val="004049FC"/>
    <w:rsid w:val="00405789"/>
    <w:rsid w:val="0040669C"/>
    <w:rsid w:val="00407503"/>
    <w:rsid w:val="00407779"/>
    <w:rsid w:val="00410F78"/>
    <w:rsid w:val="00412975"/>
    <w:rsid w:val="00412E4C"/>
    <w:rsid w:val="0041347B"/>
    <w:rsid w:val="00414981"/>
    <w:rsid w:val="00415DE0"/>
    <w:rsid w:val="00417982"/>
    <w:rsid w:val="00420EC8"/>
    <w:rsid w:val="004211F1"/>
    <w:rsid w:val="00422FBD"/>
    <w:rsid w:val="00426E17"/>
    <w:rsid w:val="00430072"/>
    <w:rsid w:val="00431DC0"/>
    <w:rsid w:val="00432A17"/>
    <w:rsid w:val="00432BBF"/>
    <w:rsid w:val="004403A8"/>
    <w:rsid w:val="004404E7"/>
    <w:rsid w:val="00442E17"/>
    <w:rsid w:val="004431B5"/>
    <w:rsid w:val="0044344E"/>
    <w:rsid w:val="00443EC4"/>
    <w:rsid w:val="00444D5C"/>
    <w:rsid w:val="00445DAE"/>
    <w:rsid w:val="00446732"/>
    <w:rsid w:val="004503F2"/>
    <w:rsid w:val="00450A1F"/>
    <w:rsid w:val="00451A98"/>
    <w:rsid w:val="00453AFE"/>
    <w:rsid w:val="0045779A"/>
    <w:rsid w:val="00457990"/>
    <w:rsid w:val="004600D3"/>
    <w:rsid w:val="00460283"/>
    <w:rsid w:val="00460E7B"/>
    <w:rsid w:val="00461DA8"/>
    <w:rsid w:val="00462DAC"/>
    <w:rsid w:val="0046340E"/>
    <w:rsid w:val="00464234"/>
    <w:rsid w:val="00464763"/>
    <w:rsid w:val="00465EC4"/>
    <w:rsid w:val="004672F5"/>
    <w:rsid w:val="00467993"/>
    <w:rsid w:val="0048271D"/>
    <w:rsid w:val="0048510C"/>
    <w:rsid w:val="0049275C"/>
    <w:rsid w:val="0049634B"/>
    <w:rsid w:val="004978B2"/>
    <w:rsid w:val="004A1A12"/>
    <w:rsid w:val="004A7F17"/>
    <w:rsid w:val="004B107F"/>
    <w:rsid w:val="004B4B12"/>
    <w:rsid w:val="004C0004"/>
    <w:rsid w:val="004C0754"/>
    <w:rsid w:val="004C439E"/>
    <w:rsid w:val="004C6371"/>
    <w:rsid w:val="004D0961"/>
    <w:rsid w:val="004D0BBE"/>
    <w:rsid w:val="004D2A70"/>
    <w:rsid w:val="004D3771"/>
    <w:rsid w:val="004D484A"/>
    <w:rsid w:val="004E0232"/>
    <w:rsid w:val="004E1A8D"/>
    <w:rsid w:val="004E1F3B"/>
    <w:rsid w:val="004E51EF"/>
    <w:rsid w:val="004E6B36"/>
    <w:rsid w:val="004E72FE"/>
    <w:rsid w:val="004E758C"/>
    <w:rsid w:val="004F078B"/>
    <w:rsid w:val="004F0A02"/>
    <w:rsid w:val="004F1502"/>
    <w:rsid w:val="004F21AA"/>
    <w:rsid w:val="004F6734"/>
    <w:rsid w:val="005001C2"/>
    <w:rsid w:val="00500FF0"/>
    <w:rsid w:val="00501008"/>
    <w:rsid w:val="0050150E"/>
    <w:rsid w:val="00503470"/>
    <w:rsid w:val="00503882"/>
    <w:rsid w:val="00503A39"/>
    <w:rsid w:val="00504AF8"/>
    <w:rsid w:val="005113F4"/>
    <w:rsid w:val="00511BE8"/>
    <w:rsid w:val="005133EB"/>
    <w:rsid w:val="00515E57"/>
    <w:rsid w:val="00516F04"/>
    <w:rsid w:val="00517023"/>
    <w:rsid w:val="00522F9E"/>
    <w:rsid w:val="005258ED"/>
    <w:rsid w:val="0052642E"/>
    <w:rsid w:val="00526D2A"/>
    <w:rsid w:val="00527922"/>
    <w:rsid w:val="0052795D"/>
    <w:rsid w:val="005312D7"/>
    <w:rsid w:val="0053258A"/>
    <w:rsid w:val="00535D28"/>
    <w:rsid w:val="00541575"/>
    <w:rsid w:val="00541B50"/>
    <w:rsid w:val="005434D5"/>
    <w:rsid w:val="00543F6A"/>
    <w:rsid w:val="00544316"/>
    <w:rsid w:val="00551C78"/>
    <w:rsid w:val="00552C30"/>
    <w:rsid w:val="00555412"/>
    <w:rsid w:val="00556A5A"/>
    <w:rsid w:val="0055770A"/>
    <w:rsid w:val="00557BA5"/>
    <w:rsid w:val="00561D9C"/>
    <w:rsid w:val="00565006"/>
    <w:rsid w:val="00567619"/>
    <w:rsid w:val="00567AF2"/>
    <w:rsid w:val="00567B72"/>
    <w:rsid w:val="00572AC7"/>
    <w:rsid w:val="00572BCB"/>
    <w:rsid w:val="005753C6"/>
    <w:rsid w:val="00581ED7"/>
    <w:rsid w:val="00584897"/>
    <w:rsid w:val="00594C8C"/>
    <w:rsid w:val="00596803"/>
    <w:rsid w:val="00597533"/>
    <w:rsid w:val="005A1E8C"/>
    <w:rsid w:val="005A2654"/>
    <w:rsid w:val="005A5533"/>
    <w:rsid w:val="005A5EEC"/>
    <w:rsid w:val="005A7F2A"/>
    <w:rsid w:val="005B0E6E"/>
    <w:rsid w:val="005B1742"/>
    <w:rsid w:val="005B17B8"/>
    <w:rsid w:val="005B1DC4"/>
    <w:rsid w:val="005B2C5F"/>
    <w:rsid w:val="005B4AF7"/>
    <w:rsid w:val="005C31B9"/>
    <w:rsid w:val="005D4D18"/>
    <w:rsid w:val="005E1315"/>
    <w:rsid w:val="005E1B06"/>
    <w:rsid w:val="005E2303"/>
    <w:rsid w:val="005E2952"/>
    <w:rsid w:val="005E504B"/>
    <w:rsid w:val="005E73D3"/>
    <w:rsid w:val="005F196E"/>
    <w:rsid w:val="005F1EC7"/>
    <w:rsid w:val="005F3F77"/>
    <w:rsid w:val="005F5C7D"/>
    <w:rsid w:val="005F6A44"/>
    <w:rsid w:val="005F732B"/>
    <w:rsid w:val="0060257D"/>
    <w:rsid w:val="00603C39"/>
    <w:rsid w:val="00605F4A"/>
    <w:rsid w:val="00607A02"/>
    <w:rsid w:val="006163A6"/>
    <w:rsid w:val="006209B5"/>
    <w:rsid w:val="006254A3"/>
    <w:rsid w:val="006271C3"/>
    <w:rsid w:val="0063034D"/>
    <w:rsid w:val="00633B46"/>
    <w:rsid w:val="006344B2"/>
    <w:rsid w:val="0063505A"/>
    <w:rsid w:val="00637B19"/>
    <w:rsid w:val="00641BDE"/>
    <w:rsid w:val="006466D9"/>
    <w:rsid w:val="00646D61"/>
    <w:rsid w:val="006472DB"/>
    <w:rsid w:val="006519B3"/>
    <w:rsid w:val="0065646E"/>
    <w:rsid w:val="0066115E"/>
    <w:rsid w:val="00671318"/>
    <w:rsid w:val="00672B37"/>
    <w:rsid w:val="00674801"/>
    <w:rsid w:val="00676A8B"/>
    <w:rsid w:val="00676F5A"/>
    <w:rsid w:val="006822CA"/>
    <w:rsid w:val="0068230B"/>
    <w:rsid w:val="00682F99"/>
    <w:rsid w:val="00683293"/>
    <w:rsid w:val="00683B8A"/>
    <w:rsid w:val="006877FA"/>
    <w:rsid w:val="006920A0"/>
    <w:rsid w:val="00692424"/>
    <w:rsid w:val="00693289"/>
    <w:rsid w:val="00696832"/>
    <w:rsid w:val="006A0B8F"/>
    <w:rsid w:val="006A2424"/>
    <w:rsid w:val="006A486A"/>
    <w:rsid w:val="006A75AB"/>
    <w:rsid w:val="006B493D"/>
    <w:rsid w:val="006B5346"/>
    <w:rsid w:val="006B627D"/>
    <w:rsid w:val="006B6300"/>
    <w:rsid w:val="006C52C8"/>
    <w:rsid w:val="006C5F12"/>
    <w:rsid w:val="006D0588"/>
    <w:rsid w:val="006D19AA"/>
    <w:rsid w:val="006D45A3"/>
    <w:rsid w:val="006D5256"/>
    <w:rsid w:val="006E3CF3"/>
    <w:rsid w:val="006E4EF6"/>
    <w:rsid w:val="006E6A60"/>
    <w:rsid w:val="006E71E3"/>
    <w:rsid w:val="006F173E"/>
    <w:rsid w:val="006F1961"/>
    <w:rsid w:val="006F2E6F"/>
    <w:rsid w:val="006F33FA"/>
    <w:rsid w:val="006F67B6"/>
    <w:rsid w:val="006F76CA"/>
    <w:rsid w:val="00700657"/>
    <w:rsid w:val="0070131A"/>
    <w:rsid w:val="00701608"/>
    <w:rsid w:val="00711BA4"/>
    <w:rsid w:val="0071225D"/>
    <w:rsid w:val="00712D9F"/>
    <w:rsid w:val="00712F64"/>
    <w:rsid w:val="00713C4A"/>
    <w:rsid w:val="0071560B"/>
    <w:rsid w:val="00715D5D"/>
    <w:rsid w:val="0071620F"/>
    <w:rsid w:val="00723106"/>
    <w:rsid w:val="0072369D"/>
    <w:rsid w:val="007241EF"/>
    <w:rsid w:val="007252F3"/>
    <w:rsid w:val="007279EF"/>
    <w:rsid w:val="00731D48"/>
    <w:rsid w:val="007330A6"/>
    <w:rsid w:val="0074660E"/>
    <w:rsid w:val="00746B2C"/>
    <w:rsid w:val="00751B98"/>
    <w:rsid w:val="00751D84"/>
    <w:rsid w:val="00752118"/>
    <w:rsid w:val="007532B3"/>
    <w:rsid w:val="00757359"/>
    <w:rsid w:val="0076019D"/>
    <w:rsid w:val="00760B04"/>
    <w:rsid w:val="00761D68"/>
    <w:rsid w:val="00766785"/>
    <w:rsid w:val="007731CF"/>
    <w:rsid w:val="00776FBC"/>
    <w:rsid w:val="00780CAE"/>
    <w:rsid w:val="00786D88"/>
    <w:rsid w:val="00796C3D"/>
    <w:rsid w:val="007970B3"/>
    <w:rsid w:val="007A19E0"/>
    <w:rsid w:val="007A2DAC"/>
    <w:rsid w:val="007B0D72"/>
    <w:rsid w:val="007B1659"/>
    <w:rsid w:val="007B1C98"/>
    <w:rsid w:val="007B32CF"/>
    <w:rsid w:val="007B552E"/>
    <w:rsid w:val="007B560C"/>
    <w:rsid w:val="007B72BE"/>
    <w:rsid w:val="007B75A3"/>
    <w:rsid w:val="007C027D"/>
    <w:rsid w:val="007C1095"/>
    <w:rsid w:val="007C6599"/>
    <w:rsid w:val="007C7E1C"/>
    <w:rsid w:val="007E042D"/>
    <w:rsid w:val="007E06F8"/>
    <w:rsid w:val="007E073D"/>
    <w:rsid w:val="007E37A4"/>
    <w:rsid w:val="007E3E9C"/>
    <w:rsid w:val="007F0805"/>
    <w:rsid w:val="007F21A9"/>
    <w:rsid w:val="007F4A27"/>
    <w:rsid w:val="00800A17"/>
    <w:rsid w:val="0080114C"/>
    <w:rsid w:val="00802BF7"/>
    <w:rsid w:val="00804A38"/>
    <w:rsid w:val="00804D69"/>
    <w:rsid w:val="00804E53"/>
    <w:rsid w:val="00805C78"/>
    <w:rsid w:val="0081499D"/>
    <w:rsid w:val="00815453"/>
    <w:rsid w:val="00815D35"/>
    <w:rsid w:val="008210C6"/>
    <w:rsid w:val="008229E5"/>
    <w:rsid w:val="0082620C"/>
    <w:rsid w:val="00831A96"/>
    <w:rsid w:val="0084019C"/>
    <w:rsid w:val="00841DD1"/>
    <w:rsid w:val="0084264E"/>
    <w:rsid w:val="00845F4D"/>
    <w:rsid w:val="00847B6D"/>
    <w:rsid w:val="00850A45"/>
    <w:rsid w:val="008517A2"/>
    <w:rsid w:val="00853CB1"/>
    <w:rsid w:val="00854DC9"/>
    <w:rsid w:val="008550B5"/>
    <w:rsid w:val="00855E13"/>
    <w:rsid w:val="008561E1"/>
    <w:rsid w:val="00857328"/>
    <w:rsid w:val="0085799C"/>
    <w:rsid w:val="00862316"/>
    <w:rsid w:val="00865C69"/>
    <w:rsid w:val="00866A20"/>
    <w:rsid w:val="008725FF"/>
    <w:rsid w:val="00874403"/>
    <w:rsid w:val="00876571"/>
    <w:rsid w:val="0089102B"/>
    <w:rsid w:val="0089179C"/>
    <w:rsid w:val="008938EA"/>
    <w:rsid w:val="00894330"/>
    <w:rsid w:val="00896C02"/>
    <w:rsid w:val="008A070A"/>
    <w:rsid w:val="008A0E46"/>
    <w:rsid w:val="008A1DC8"/>
    <w:rsid w:val="008A7E4E"/>
    <w:rsid w:val="008B172A"/>
    <w:rsid w:val="008B190B"/>
    <w:rsid w:val="008B3D8F"/>
    <w:rsid w:val="008B3E05"/>
    <w:rsid w:val="008B767C"/>
    <w:rsid w:val="008B7998"/>
    <w:rsid w:val="008C096C"/>
    <w:rsid w:val="008C239A"/>
    <w:rsid w:val="008C2D1C"/>
    <w:rsid w:val="008C5B2D"/>
    <w:rsid w:val="008D1E55"/>
    <w:rsid w:val="008D4527"/>
    <w:rsid w:val="008D4FB7"/>
    <w:rsid w:val="008D5448"/>
    <w:rsid w:val="008D59B4"/>
    <w:rsid w:val="008D78E9"/>
    <w:rsid w:val="008E041C"/>
    <w:rsid w:val="008E08DB"/>
    <w:rsid w:val="008E290B"/>
    <w:rsid w:val="008E373F"/>
    <w:rsid w:val="008F4444"/>
    <w:rsid w:val="008F4445"/>
    <w:rsid w:val="0090224F"/>
    <w:rsid w:val="0090273C"/>
    <w:rsid w:val="009036A8"/>
    <w:rsid w:val="0091576A"/>
    <w:rsid w:val="009168B0"/>
    <w:rsid w:val="00922360"/>
    <w:rsid w:val="00923A29"/>
    <w:rsid w:val="0092550F"/>
    <w:rsid w:val="00936A3D"/>
    <w:rsid w:val="009402EA"/>
    <w:rsid w:val="009406CE"/>
    <w:rsid w:val="00940801"/>
    <w:rsid w:val="009416E2"/>
    <w:rsid w:val="009419F0"/>
    <w:rsid w:val="009449E7"/>
    <w:rsid w:val="00950722"/>
    <w:rsid w:val="0095187B"/>
    <w:rsid w:val="00957BD4"/>
    <w:rsid w:val="00960C3A"/>
    <w:rsid w:val="00961619"/>
    <w:rsid w:val="00961EF7"/>
    <w:rsid w:val="00962D46"/>
    <w:rsid w:val="00965799"/>
    <w:rsid w:val="00965F87"/>
    <w:rsid w:val="00970146"/>
    <w:rsid w:val="009709EC"/>
    <w:rsid w:val="00975874"/>
    <w:rsid w:val="0097649F"/>
    <w:rsid w:val="00983AD4"/>
    <w:rsid w:val="0098407F"/>
    <w:rsid w:val="009851EE"/>
    <w:rsid w:val="00985736"/>
    <w:rsid w:val="00986EB3"/>
    <w:rsid w:val="0099177C"/>
    <w:rsid w:val="009921BC"/>
    <w:rsid w:val="009928BA"/>
    <w:rsid w:val="00994162"/>
    <w:rsid w:val="00995642"/>
    <w:rsid w:val="0099781A"/>
    <w:rsid w:val="00997F7A"/>
    <w:rsid w:val="009A0FB7"/>
    <w:rsid w:val="009A2514"/>
    <w:rsid w:val="009A5B8E"/>
    <w:rsid w:val="009A6520"/>
    <w:rsid w:val="009A7B7C"/>
    <w:rsid w:val="009C00CF"/>
    <w:rsid w:val="009C1F82"/>
    <w:rsid w:val="009C5A09"/>
    <w:rsid w:val="009C5A5D"/>
    <w:rsid w:val="009C769A"/>
    <w:rsid w:val="009D0F28"/>
    <w:rsid w:val="009D42DD"/>
    <w:rsid w:val="009E5EA1"/>
    <w:rsid w:val="009E7CCB"/>
    <w:rsid w:val="009F1D59"/>
    <w:rsid w:val="009F24D5"/>
    <w:rsid w:val="009F4764"/>
    <w:rsid w:val="009F4AB5"/>
    <w:rsid w:val="009F7099"/>
    <w:rsid w:val="00A028B4"/>
    <w:rsid w:val="00A051AF"/>
    <w:rsid w:val="00A07C5A"/>
    <w:rsid w:val="00A11786"/>
    <w:rsid w:val="00A11B47"/>
    <w:rsid w:val="00A16F95"/>
    <w:rsid w:val="00A32150"/>
    <w:rsid w:val="00A32194"/>
    <w:rsid w:val="00A3268C"/>
    <w:rsid w:val="00A3269F"/>
    <w:rsid w:val="00A3441E"/>
    <w:rsid w:val="00A3668C"/>
    <w:rsid w:val="00A43F9B"/>
    <w:rsid w:val="00A456BF"/>
    <w:rsid w:val="00A460ED"/>
    <w:rsid w:val="00A46F03"/>
    <w:rsid w:val="00A5359E"/>
    <w:rsid w:val="00A55F6A"/>
    <w:rsid w:val="00A65E59"/>
    <w:rsid w:val="00A668C1"/>
    <w:rsid w:val="00A723A1"/>
    <w:rsid w:val="00A75BE9"/>
    <w:rsid w:val="00A8052C"/>
    <w:rsid w:val="00A84FF4"/>
    <w:rsid w:val="00A85700"/>
    <w:rsid w:val="00A935D2"/>
    <w:rsid w:val="00A94A81"/>
    <w:rsid w:val="00A957B2"/>
    <w:rsid w:val="00A96C0A"/>
    <w:rsid w:val="00AA0C93"/>
    <w:rsid w:val="00AA288A"/>
    <w:rsid w:val="00AA3059"/>
    <w:rsid w:val="00AA4B3F"/>
    <w:rsid w:val="00AA55F2"/>
    <w:rsid w:val="00AB1361"/>
    <w:rsid w:val="00AB2B04"/>
    <w:rsid w:val="00AB4C13"/>
    <w:rsid w:val="00AB6069"/>
    <w:rsid w:val="00AC3D4C"/>
    <w:rsid w:val="00AC6CA2"/>
    <w:rsid w:val="00AD1402"/>
    <w:rsid w:val="00AD2C98"/>
    <w:rsid w:val="00AD70D8"/>
    <w:rsid w:val="00AE2121"/>
    <w:rsid w:val="00AE2C74"/>
    <w:rsid w:val="00AF3304"/>
    <w:rsid w:val="00AF3B1F"/>
    <w:rsid w:val="00AF6297"/>
    <w:rsid w:val="00B010B8"/>
    <w:rsid w:val="00B02470"/>
    <w:rsid w:val="00B0294B"/>
    <w:rsid w:val="00B1680F"/>
    <w:rsid w:val="00B222DA"/>
    <w:rsid w:val="00B254BA"/>
    <w:rsid w:val="00B25CAA"/>
    <w:rsid w:val="00B26AAA"/>
    <w:rsid w:val="00B32972"/>
    <w:rsid w:val="00B339DD"/>
    <w:rsid w:val="00B36E8A"/>
    <w:rsid w:val="00B37425"/>
    <w:rsid w:val="00B4145C"/>
    <w:rsid w:val="00B416A4"/>
    <w:rsid w:val="00B4377B"/>
    <w:rsid w:val="00B43BA7"/>
    <w:rsid w:val="00B4513B"/>
    <w:rsid w:val="00B46E94"/>
    <w:rsid w:val="00B47C8C"/>
    <w:rsid w:val="00B543AB"/>
    <w:rsid w:val="00B54595"/>
    <w:rsid w:val="00B5565E"/>
    <w:rsid w:val="00B55D3C"/>
    <w:rsid w:val="00B56680"/>
    <w:rsid w:val="00B61945"/>
    <w:rsid w:val="00B62C9A"/>
    <w:rsid w:val="00B64209"/>
    <w:rsid w:val="00B71289"/>
    <w:rsid w:val="00B7247C"/>
    <w:rsid w:val="00B72C36"/>
    <w:rsid w:val="00B72C73"/>
    <w:rsid w:val="00B7647D"/>
    <w:rsid w:val="00B767EE"/>
    <w:rsid w:val="00B80851"/>
    <w:rsid w:val="00B80B30"/>
    <w:rsid w:val="00B80BE9"/>
    <w:rsid w:val="00B82C9D"/>
    <w:rsid w:val="00B83C0A"/>
    <w:rsid w:val="00B84D4B"/>
    <w:rsid w:val="00B900E3"/>
    <w:rsid w:val="00B96193"/>
    <w:rsid w:val="00B96407"/>
    <w:rsid w:val="00B96B52"/>
    <w:rsid w:val="00BA2A27"/>
    <w:rsid w:val="00BA44D6"/>
    <w:rsid w:val="00BA7190"/>
    <w:rsid w:val="00BA76D5"/>
    <w:rsid w:val="00BB1F83"/>
    <w:rsid w:val="00BB5342"/>
    <w:rsid w:val="00BB7466"/>
    <w:rsid w:val="00BB7492"/>
    <w:rsid w:val="00BB7FB5"/>
    <w:rsid w:val="00BC08C9"/>
    <w:rsid w:val="00BC19E2"/>
    <w:rsid w:val="00BC2ECA"/>
    <w:rsid w:val="00BC3A54"/>
    <w:rsid w:val="00BC3ECD"/>
    <w:rsid w:val="00BC4C6E"/>
    <w:rsid w:val="00BC5A3B"/>
    <w:rsid w:val="00BD01FA"/>
    <w:rsid w:val="00BD1532"/>
    <w:rsid w:val="00BD39CC"/>
    <w:rsid w:val="00BD5191"/>
    <w:rsid w:val="00BE09E0"/>
    <w:rsid w:val="00BE2C3C"/>
    <w:rsid w:val="00BF21C9"/>
    <w:rsid w:val="00BF4EF7"/>
    <w:rsid w:val="00BF69F3"/>
    <w:rsid w:val="00C000B6"/>
    <w:rsid w:val="00C02BBB"/>
    <w:rsid w:val="00C0360B"/>
    <w:rsid w:val="00C045E1"/>
    <w:rsid w:val="00C071AE"/>
    <w:rsid w:val="00C07A4B"/>
    <w:rsid w:val="00C13151"/>
    <w:rsid w:val="00C14092"/>
    <w:rsid w:val="00C14C99"/>
    <w:rsid w:val="00C16DA1"/>
    <w:rsid w:val="00C17153"/>
    <w:rsid w:val="00C1748A"/>
    <w:rsid w:val="00C2217C"/>
    <w:rsid w:val="00C22A6A"/>
    <w:rsid w:val="00C243F8"/>
    <w:rsid w:val="00C244BE"/>
    <w:rsid w:val="00C24A4D"/>
    <w:rsid w:val="00C2599C"/>
    <w:rsid w:val="00C26FFB"/>
    <w:rsid w:val="00C317D5"/>
    <w:rsid w:val="00C32BFE"/>
    <w:rsid w:val="00C3376F"/>
    <w:rsid w:val="00C33BB2"/>
    <w:rsid w:val="00C368BB"/>
    <w:rsid w:val="00C37E8B"/>
    <w:rsid w:val="00C440DF"/>
    <w:rsid w:val="00C44415"/>
    <w:rsid w:val="00C47E52"/>
    <w:rsid w:val="00C5067A"/>
    <w:rsid w:val="00C55956"/>
    <w:rsid w:val="00C55D30"/>
    <w:rsid w:val="00C632EF"/>
    <w:rsid w:val="00C63BCC"/>
    <w:rsid w:val="00C650CC"/>
    <w:rsid w:val="00C65248"/>
    <w:rsid w:val="00C65D01"/>
    <w:rsid w:val="00C66901"/>
    <w:rsid w:val="00C70579"/>
    <w:rsid w:val="00C71268"/>
    <w:rsid w:val="00C73DBA"/>
    <w:rsid w:val="00C74F1E"/>
    <w:rsid w:val="00C765FE"/>
    <w:rsid w:val="00C80A31"/>
    <w:rsid w:val="00C80DD9"/>
    <w:rsid w:val="00C86E42"/>
    <w:rsid w:val="00C87EF9"/>
    <w:rsid w:val="00C90561"/>
    <w:rsid w:val="00C9198F"/>
    <w:rsid w:val="00C95380"/>
    <w:rsid w:val="00C95EEB"/>
    <w:rsid w:val="00C9630C"/>
    <w:rsid w:val="00C96C62"/>
    <w:rsid w:val="00C96E63"/>
    <w:rsid w:val="00CA0823"/>
    <w:rsid w:val="00CA530E"/>
    <w:rsid w:val="00CA5C07"/>
    <w:rsid w:val="00CA6728"/>
    <w:rsid w:val="00CC2AFD"/>
    <w:rsid w:val="00CC46E7"/>
    <w:rsid w:val="00CD3622"/>
    <w:rsid w:val="00CD5B26"/>
    <w:rsid w:val="00CE2BC7"/>
    <w:rsid w:val="00CE79C7"/>
    <w:rsid w:val="00CF098D"/>
    <w:rsid w:val="00D00502"/>
    <w:rsid w:val="00D01F97"/>
    <w:rsid w:val="00D03A7B"/>
    <w:rsid w:val="00D05A86"/>
    <w:rsid w:val="00D069A6"/>
    <w:rsid w:val="00D11CC8"/>
    <w:rsid w:val="00D12F0D"/>
    <w:rsid w:val="00D15C52"/>
    <w:rsid w:val="00D22A16"/>
    <w:rsid w:val="00D22E04"/>
    <w:rsid w:val="00D25F8A"/>
    <w:rsid w:val="00D26B13"/>
    <w:rsid w:val="00D30EE3"/>
    <w:rsid w:val="00D32524"/>
    <w:rsid w:val="00D32D20"/>
    <w:rsid w:val="00D37194"/>
    <w:rsid w:val="00D40679"/>
    <w:rsid w:val="00D43C81"/>
    <w:rsid w:val="00D443F0"/>
    <w:rsid w:val="00D45189"/>
    <w:rsid w:val="00D478A3"/>
    <w:rsid w:val="00D5126C"/>
    <w:rsid w:val="00D520AA"/>
    <w:rsid w:val="00D538A0"/>
    <w:rsid w:val="00D546A2"/>
    <w:rsid w:val="00D5588E"/>
    <w:rsid w:val="00D55D9E"/>
    <w:rsid w:val="00D608DD"/>
    <w:rsid w:val="00D61B13"/>
    <w:rsid w:val="00D61B4C"/>
    <w:rsid w:val="00D6468A"/>
    <w:rsid w:val="00D66ADB"/>
    <w:rsid w:val="00D71012"/>
    <w:rsid w:val="00D71585"/>
    <w:rsid w:val="00D7160D"/>
    <w:rsid w:val="00D717EB"/>
    <w:rsid w:val="00D7302D"/>
    <w:rsid w:val="00D73080"/>
    <w:rsid w:val="00D7577F"/>
    <w:rsid w:val="00D75FF9"/>
    <w:rsid w:val="00D76A29"/>
    <w:rsid w:val="00D80540"/>
    <w:rsid w:val="00D83D11"/>
    <w:rsid w:val="00D93676"/>
    <w:rsid w:val="00D94625"/>
    <w:rsid w:val="00D97B14"/>
    <w:rsid w:val="00DA00FF"/>
    <w:rsid w:val="00DA108A"/>
    <w:rsid w:val="00DA1F8B"/>
    <w:rsid w:val="00DA383F"/>
    <w:rsid w:val="00DA435B"/>
    <w:rsid w:val="00DA4E1F"/>
    <w:rsid w:val="00DA6831"/>
    <w:rsid w:val="00DB056E"/>
    <w:rsid w:val="00DB17DD"/>
    <w:rsid w:val="00DB1F36"/>
    <w:rsid w:val="00DB6A40"/>
    <w:rsid w:val="00DB6C8C"/>
    <w:rsid w:val="00DC1CF0"/>
    <w:rsid w:val="00DC30B2"/>
    <w:rsid w:val="00DD347F"/>
    <w:rsid w:val="00DD7F2F"/>
    <w:rsid w:val="00DE47B2"/>
    <w:rsid w:val="00DE4CEF"/>
    <w:rsid w:val="00DF074A"/>
    <w:rsid w:val="00DF3C14"/>
    <w:rsid w:val="00DF43F0"/>
    <w:rsid w:val="00DF62FE"/>
    <w:rsid w:val="00E02057"/>
    <w:rsid w:val="00E025E2"/>
    <w:rsid w:val="00E05526"/>
    <w:rsid w:val="00E0645F"/>
    <w:rsid w:val="00E06E50"/>
    <w:rsid w:val="00E06E8E"/>
    <w:rsid w:val="00E07757"/>
    <w:rsid w:val="00E10F08"/>
    <w:rsid w:val="00E14B35"/>
    <w:rsid w:val="00E1751B"/>
    <w:rsid w:val="00E179BD"/>
    <w:rsid w:val="00E2031B"/>
    <w:rsid w:val="00E213B6"/>
    <w:rsid w:val="00E22AE1"/>
    <w:rsid w:val="00E23391"/>
    <w:rsid w:val="00E23BD8"/>
    <w:rsid w:val="00E257BA"/>
    <w:rsid w:val="00E257DF"/>
    <w:rsid w:val="00E308FE"/>
    <w:rsid w:val="00E313D1"/>
    <w:rsid w:val="00E33C73"/>
    <w:rsid w:val="00E33CEE"/>
    <w:rsid w:val="00E354BA"/>
    <w:rsid w:val="00E43B7D"/>
    <w:rsid w:val="00E46027"/>
    <w:rsid w:val="00E52477"/>
    <w:rsid w:val="00E60F5A"/>
    <w:rsid w:val="00E666AA"/>
    <w:rsid w:val="00E67257"/>
    <w:rsid w:val="00E6748B"/>
    <w:rsid w:val="00E73691"/>
    <w:rsid w:val="00E764CC"/>
    <w:rsid w:val="00E76BB0"/>
    <w:rsid w:val="00E7717B"/>
    <w:rsid w:val="00E77406"/>
    <w:rsid w:val="00E774C9"/>
    <w:rsid w:val="00E84AEE"/>
    <w:rsid w:val="00E87640"/>
    <w:rsid w:val="00E90B95"/>
    <w:rsid w:val="00E91261"/>
    <w:rsid w:val="00E95873"/>
    <w:rsid w:val="00E95DA2"/>
    <w:rsid w:val="00EA0B99"/>
    <w:rsid w:val="00EA1E25"/>
    <w:rsid w:val="00EA2187"/>
    <w:rsid w:val="00EA4FB8"/>
    <w:rsid w:val="00EA5146"/>
    <w:rsid w:val="00EA7E9E"/>
    <w:rsid w:val="00EB0365"/>
    <w:rsid w:val="00EB0DF6"/>
    <w:rsid w:val="00EB502D"/>
    <w:rsid w:val="00EB5EEA"/>
    <w:rsid w:val="00EB6706"/>
    <w:rsid w:val="00EC14AE"/>
    <w:rsid w:val="00EC4DDD"/>
    <w:rsid w:val="00ED01FA"/>
    <w:rsid w:val="00ED1F5A"/>
    <w:rsid w:val="00ED38C4"/>
    <w:rsid w:val="00ED3954"/>
    <w:rsid w:val="00EE39FB"/>
    <w:rsid w:val="00EE4F01"/>
    <w:rsid w:val="00EE639F"/>
    <w:rsid w:val="00EF24C4"/>
    <w:rsid w:val="00EF37E1"/>
    <w:rsid w:val="00EF4598"/>
    <w:rsid w:val="00EF552B"/>
    <w:rsid w:val="00EF5954"/>
    <w:rsid w:val="00F01335"/>
    <w:rsid w:val="00F02F6C"/>
    <w:rsid w:val="00F0509D"/>
    <w:rsid w:val="00F06BA0"/>
    <w:rsid w:val="00F12B7B"/>
    <w:rsid w:val="00F132F6"/>
    <w:rsid w:val="00F14CB1"/>
    <w:rsid w:val="00F14EDA"/>
    <w:rsid w:val="00F20027"/>
    <w:rsid w:val="00F2216E"/>
    <w:rsid w:val="00F23527"/>
    <w:rsid w:val="00F25400"/>
    <w:rsid w:val="00F27420"/>
    <w:rsid w:val="00F27DA2"/>
    <w:rsid w:val="00F30B7C"/>
    <w:rsid w:val="00F35385"/>
    <w:rsid w:val="00F366A0"/>
    <w:rsid w:val="00F37CC2"/>
    <w:rsid w:val="00F40502"/>
    <w:rsid w:val="00F5000C"/>
    <w:rsid w:val="00F5052D"/>
    <w:rsid w:val="00F52457"/>
    <w:rsid w:val="00F53C3D"/>
    <w:rsid w:val="00F560CF"/>
    <w:rsid w:val="00F5798C"/>
    <w:rsid w:val="00F60C0E"/>
    <w:rsid w:val="00F60FAC"/>
    <w:rsid w:val="00F610C8"/>
    <w:rsid w:val="00F61761"/>
    <w:rsid w:val="00F62E57"/>
    <w:rsid w:val="00F6382E"/>
    <w:rsid w:val="00F6419C"/>
    <w:rsid w:val="00F74314"/>
    <w:rsid w:val="00F7628F"/>
    <w:rsid w:val="00F8267B"/>
    <w:rsid w:val="00F84538"/>
    <w:rsid w:val="00F86628"/>
    <w:rsid w:val="00F910E9"/>
    <w:rsid w:val="00F91B6F"/>
    <w:rsid w:val="00F93487"/>
    <w:rsid w:val="00F944FE"/>
    <w:rsid w:val="00FA083B"/>
    <w:rsid w:val="00FA0EE2"/>
    <w:rsid w:val="00FA4E65"/>
    <w:rsid w:val="00FB248D"/>
    <w:rsid w:val="00FB3C8C"/>
    <w:rsid w:val="00FB55DA"/>
    <w:rsid w:val="00FB590C"/>
    <w:rsid w:val="00FC1364"/>
    <w:rsid w:val="00FC1F60"/>
    <w:rsid w:val="00FC3563"/>
    <w:rsid w:val="00FC5BE8"/>
    <w:rsid w:val="00FC6AD2"/>
    <w:rsid w:val="00FD0780"/>
    <w:rsid w:val="00FD3B75"/>
    <w:rsid w:val="00FE1DD3"/>
    <w:rsid w:val="00FE25C7"/>
    <w:rsid w:val="00FE31CC"/>
    <w:rsid w:val="00FE4CB7"/>
    <w:rsid w:val="00FE7759"/>
    <w:rsid w:val="00FE7BD9"/>
    <w:rsid w:val="00FF5A9F"/>
    <w:rsid w:val="00FF6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E2F2"/>
  <w15:docId w15:val="{A1BC5C23-D9D6-48A8-9D2E-D20E26BA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078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61B4C"/>
    <w:rPr>
      <w:b/>
      <w:bCs/>
    </w:rPr>
  </w:style>
  <w:style w:type="character" w:styleId="Hyperlink">
    <w:name w:val="Hyperlink"/>
    <w:basedOn w:val="DefaultParagraphFont"/>
    <w:uiPriority w:val="99"/>
    <w:unhideWhenUsed/>
    <w:rsid w:val="00D3252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F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span-s1abytr7-0">
    <w:name w:val="span-s1abytr7-0"/>
    <w:basedOn w:val="DefaultParagraphFont"/>
    <w:rsid w:val="007731CF"/>
  </w:style>
  <w:style w:type="character" w:customStyle="1" w:styleId="spandefault-s1abytr7-0">
    <w:name w:val="span___default-s1abytr7-0"/>
    <w:basedOn w:val="DefaultParagraphFont"/>
    <w:rsid w:val="00225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5E807-2A49-4894-BDF1-4B09D896D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 Maponga</dc:creator>
  <cp:keywords/>
  <dc:description/>
  <cp:lastModifiedBy>Rostislav Tzeiranidis</cp:lastModifiedBy>
  <cp:revision>7</cp:revision>
  <dcterms:created xsi:type="dcterms:W3CDTF">2018-12-27T07:00:00Z</dcterms:created>
  <dcterms:modified xsi:type="dcterms:W3CDTF">2018-12-27T07:15:00Z</dcterms:modified>
</cp:coreProperties>
</file>