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60" w:rsidRDefault="00105160" w:rsidP="00105160">
      <w:pPr>
        <w:pStyle w:val="a3"/>
        <w:numPr>
          <w:ilvl w:val="0"/>
          <w:numId w:val="1"/>
        </w:numPr>
      </w:pPr>
      <w:r>
        <w:t>Научный стиль</w:t>
      </w:r>
    </w:p>
    <w:p w:rsidR="001C5D6A" w:rsidRDefault="00F66531" w:rsidP="00105160">
      <w:pPr>
        <w:pStyle w:val="a3"/>
      </w:pPr>
      <w:r>
        <w:t>Термин «</w:t>
      </w:r>
      <w:proofErr w:type="gramStart"/>
      <w:r>
        <w:t>диета»  берет</w:t>
      </w:r>
      <w:proofErr w:type="gramEnd"/>
      <w:r>
        <w:t xml:space="preserve"> начало от греческого слова «образ жизни». Диета – это совокупность правил употребления пищи человеком. </w:t>
      </w:r>
      <w:proofErr w:type="gramStart"/>
      <w:r>
        <w:t>Диета ,</w:t>
      </w:r>
      <w:proofErr w:type="gramEnd"/>
      <w:r>
        <w:t xml:space="preserve"> в основном, характеризуется химическим   составом и  физическими свойствами, временем и интервалами приема пищи.  Научно обоснованная диета для людей разного происхождения будет разной. Но она должна содержать элементы, которые сам человеческий организм не может синтезировать, например, холин, н</w:t>
      </w:r>
      <w:r w:rsidR="00105160">
        <w:t xml:space="preserve">иацин, а значит, должен получать с пищей. Разработкой диеты занимается наука о лечебном питании – диетология. Правильно подобранная диета обуславливает наилучший фон для применения различных терапевтических средств и оказывает лечебное воздействие. </w:t>
      </w:r>
    </w:p>
    <w:p w:rsidR="00604584" w:rsidRDefault="00604584" w:rsidP="00105160">
      <w:pPr>
        <w:pStyle w:val="a3"/>
      </w:pPr>
    </w:p>
    <w:p w:rsidR="00105160" w:rsidRDefault="00105160" w:rsidP="00105160">
      <w:pPr>
        <w:pStyle w:val="a3"/>
        <w:numPr>
          <w:ilvl w:val="0"/>
          <w:numId w:val="1"/>
        </w:numPr>
      </w:pPr>
      <w:r>
        <w:t>Официально-деловой</w:t>
      </w:r>
      <w:r w:rsidR="00407E76">
        <w:t xml:space="preserve"> стиль </w:t>
      </w:r>
    </w:p>
    <w:p w:rsidR="00105160" w:rsidRDefault="00105160" w:rsidP="00105160">
      <w:pPr>
        <w:pStyle w:val="a3"/>
        <w:jc w:val="right"/>
      </w:pPr>
      <w:r>
        <w:t xml:space="preserve">Главному врачу </w:t>
      </w:r>
    </w:p>
    <w:p w:rsidR="00105160" w:rsidRDefault="00105160" w:rsidP="00105160">
      <w:pPr>
        <w:pStyle w:val="a3"/>
        <w:jc w:val="right"/>
      </w:pPr>
      <w:r>
        <w:t xml:space="preserve">санатория «Минеральные воды» </w:t>
      </w:r>
    </w:p>
    <w:p w:rsidR="00105160" w:rsidRDefault="00105160" w:rsidP="00105160">
      <w:pPr>
        <w:pStyle w:val="a3"/>
        <w:jc w:val="right"/>
      </w:pPr>
      <w:proofErr w:type="spellStart"/>
      <w:r>
        <w:t>Турчанову</w:t>
      </w:r>
      <w:proofErr w:type="spellEnd"/>
      <w:r>
        <w:t xml:space="preserve"> И.П.</w:t>
      </w:r>
    </w:p>
    <w:p w:rsidR="00105160" w:rsidRDefault="00105160" w:rsidP="00105160">
      <w:pPr>
        <w:pStyle w:val="a3"/>
        <w:jc w:val="right"/>
      </w:pPr>
      <w:r>
        <w:t>врача-диетолога</w:t>
      </w:r>
    </w:p>
    <w:p w:rsidR="00105160" w:rsidRDefault="00105160" w:rsidP="00105160">
      <w:pPr>
        <w:pStyle w:val="a3"/>
        <w:jc w:val="right"/>
      </w:pPr>
      <w:proofErr w:type="spellStart"/>
      <w:r>
        <w:t>Мацко</w:t>
      </w:r>
      <w:proofErr w:type="spellEnd"/>
      <w:r>
        <w:t xml:space="preserve"> П.А.</w:t>
      </w:r>
    </w:p>
    <w:p w:rsidR="00105160" w:rsidRDefault="00105160" w:rsidP="00105160">
      <w:pPr>
        <w:pStyle w:val="a3"/>
        <w:jc w:val="center"/>
      </w:pPr>
      <w:r>
        <w:t>Служебное письмо.</w:t>
      </w:r>
    </w:p>
    <w:p w:rsidR="00407E76" w:rsidRDefault="00407E76" w:rsidP="00105160">
      <w:pPr>
        <w:pStyle w:val="a3"/>
        <w:jc w:val="center"/>
      </w:pPr>
    </w:p>
    <w:p w:rsidR="003721AA" w:rsidRDefault="00105160" w:rsidP="003721AA">
      <w:pPr>
        <w:pStyle w:val="a3"/>
        <w:jc w:val="both"/>
      </w:pPr>
      <w:r>
        <w:t xml:space="preserve">Прошу Вас в целях соблюдения </w:t>
      </w:r>
      <w:r w:rsidR="003721AA">
        <w:t>установленной диеты пациента Петрова В.И., 1965 года рождения, поступившего в санаторий «Минеральные воды» 27 января 2018 года с диагнозом «хронический гастрит»</w:t>
      </w:r>
      <w:r w:rsidR="00407E76">
        <w:t>,</w:t>
      </w:r>
      <w:r w:rsidR="003721AA">
        <w:t xml:space="preserve"> оказать содействие в выдаче </w:t>
      </w:r>
      <w:r w:rsidR="00407E76">
        <w:t>с</w:t>
      </w:r>
      <w:r w:rsidR="003721AA">
        <w:t xml:space="preserve"> медицинско</w:t>
      </w:r>
      <w:r w:rsidR="00407E76">
        <w:t>го склада</w:t>
      </w:r>
      <w:r w:rsidR="003721AA">
        <w:t xml:space="preserve"> санатория препаратов «Холин», «Ниацин» из расчета 0,02 мг в сутки.</w:t>
      </w:r>
    </w:p>
    <w:p w:rsidR="003721AA" w:rsidRDefault="003721AA" w:rsidP="003721AA">
      <w:pPr>
        <w:pStyle w:val="a3"/>
        <w:jc w:val="both"/>
      </w:pPr>
    </w:p>
    <w:p w:rsidR="003721AA" w:rsidRDefault="003721AA" w:rsidP="003721AA">
      <w:pPr>
        <w:pStyle w:val="a3"/>
        <w:jc w:val="both"/>
      </w:pPr>
    </w:p>
    <w:p w:rsidR="003721AA" w:rsidRDefault="003721AA" w:rsidP="00407E76">
      <w:pPr>
        <w:pStyle w:val="a3"/>
        <w:jc w:val="both"/>
      </w:pPr>
      <w:r>
        <w:t>28 января 2018 года.</w:t>
      </w:r>
    </w:p>
    <w:p w:rsidR="003721AA" w:rsidRDefault="003721AA" w:rsidP="003721AA">
      <w:pPr>
        <w:pStyle w:val="a3"/>
        <w:jc w:val="right"/>
      </w:pPr>
      <w:r>
        <w:t xml:space="preserve">Врач-диетолог санатория «Минеральные воды» </w:t>
      </w:r>
    </w:p>
    <w:p w:rsidR="00604584" w:rsidRDefault="003721AA" w:rsidP="00407E76">
      <w:pPr>
        <w:pStyle w:val="a3"/>
        <w:jc w:val="right"/>
      </w:pPr>
      <w:proofErr w:type="spellStart"/>
      <w:r>
        <w:t>Мацко</w:t>
      </w:r>
      <w:proofErr w:type="spellEnd"/>
      <w:r>
        <w:t xml:space="preserve"> П.А. </w:t>
      </w:r>
      <w:r w:rsidR="00105160">
        <w:t xml:space="preserve"> </w:t>
      </w:r>
    </w:p>
    <w:p w:rsidR="00407E76" w:rsidRDefault="00407E76" w:rsidP="00407E76">
      <w:pPr>
        <w:pStyle w:val="a3"/>
        <w:jc w:val="right"/>
      </w:pPr>
    </w:p>
    <w:p w:rsidR="003721AA" w:rsidRDefault="00604584" w:rsidP="003721AA">
      <w:pPr>
        <w:pStyle w:val="a3"/>
        <w:numPr>
          <w:ilvl w:val="0"/>
          <w:numId w:val="1"/>
        </w:numPr>
        <w:jc w:val="both"/>
      </w:pPr>
      <w:proofErr w:type="spellStart"/>
      <w:r>
        <w:t>Газетно</w:t>
      </w:r>
      <w:proofErr w:type="spellEnd"/>
      <w:r>
        <w:t>-публицистический стиль</w:t>
      </w:r>
    </w:p>
    <w:p w:rsidR="00604584" w:rsidRDefault="00604584" w:rsidP="00604584">
      <w:pPr>
        <w:pStyle w:val="a3"/>
        <w:jc w:val="both"/>
      </w:pPr>
    </w:p>
    <w:p w:rsidR="00604584" w:rsidRDefault="00604584" w:rsidP="00604584">
      <w:pPr>
        <w:pStyle w:val="a3"/>
        <w:jc w:val="both"/>
      </w:pPr>
      <w:r>
        <w:t xml:space="preserve">На презентации новой книги «Мифы и </w:t>
      </w:r>
      <w:r w:rsidR="00407E76">
        <w:t>реальность диеты</w:t>
      </w:r>
      <w:r>
        <w:t xml:space="preserve"> </w:t>
      </w:r>
      <w:proofErr w:type="spellStart"/>
      <w:r>
        <w:t>Е.Малышевой</w:t>
      </w:r>
      <w:proofErr w:type="spellEnd"/>
      <w:r>
        <w:t xml:space="preserve">» нам удалось взять интервью у автора и узнать, что самая строгая </w:t>
      </w:r>
      <w:r w:rsidR="00407E76">
        <w:t>диета,</w:t>
      </w:r>
      <w:r>
        <w:t xml:space="preserve"> «гречишная», позволяет сбросить до </w:t>
      </w:r>
      <w:r w:rsidR="00991DEF">
        <w:t>10</w:t>
      </w:r>
      <w:r>
        <w:t xml:space="preserve"> кг в месяц, а пресловутая «Кремлевская диета» - не что </w:t>
      </w:r>
      <w:r w:rsidR="00407E76">
        <w:t>иное,</w:t>
      </w:r>
      <w:r>
        <w:t xml:space="preserve"> как вымысел, так как основным ее компонентом являлась черная икра! </w:t>
      </w:r>
      <w:r w:rsidR="00991DEF">
        <w:t xml:space="preserve">Согласитесь, что не каждый из наших соотечественников может себе это не то что позволить употребить, но даже подумать об этом! Тем не менее, не стоит заниматься </w:t>
      </w:r>
      <w:r w:rsidR="00407E76">
        <w:t>«изобретением</w:t>
      </w:r>
      <w:r w:rsidR="00991DEF">
        <w:t xml:space="preserve"> собственной диеты», так как вряд ли Вы сможете самостоятельно, в аптечной розничной сети приобрести такие элементы, как «холин» или «ниацин», необходимы</w:t>
      </w:r>
      <w:r w:rsidR="00407E76">
        <w:t>е</w:t>
      </w:r>
      <w:r w:rsidR="00991DEF">
        <w:t xml:space="preserve"> для нормального функционирования человеческого организма. А доведение себя до полного истощения вряд ли улучшит и цвет Вашего лица, и работу Вашего кишечника.</w:t>
      </w:r>
    </w:p>
    <w:p w:rsidR="00991DEF" w:rsidRDefault="00991DEF" w:rsidP="00604584">
      <w:pPr>
        <w:pStyle w:val="a3"/>
        <w:jc w:val="both"/>
      </w:pPr>
    </w:p>
    <w:p w:rsidR="00991DEF" w:rsidRDefault="00991DEF" w:rsidP="00604584">
      <w:pPr>
        <w:pStyle w:val="a3"/>
        <w:jc w:val="both"/>
      </w:pPr>
    </w:p>
    <w:p w:rsidR="00991DEF" w:rsidRDefault="00991DEF" w:rsidP="00991DEF">
      <w:pPr>
        <w:pStyle w:val="a3"/>
        <w:numPr>
          <w:ilvl w:val="0"/>
          <w:numId w:val="1"/>
        </w:numPr>
        <w:jc w:val="both"/>
      </w:pPr>
      <w:r>
        <w:t xml:space="preserve">Наконец-то я решился сесть на диету. </w:t>
      </w:r>
      <w:r w:rsidR="00407E76">
        <w:t>«</w:t>
      </w:r>
      <w:r>
        <w:t>Почему?</w:t>
      </w:r>
      <w:r w:rsidR="00407E76">
        <w:t>»</w:t>
      </w:r>
      <w:r>
        <w:t xml:space="preserve"> – </w:t>
      </w:r>
      <w:r w:rsidR="00407E76">
        <w:t>с</w:t>
      </w:r>
      <w:r>
        <w:t xml:space="preserve">просите Вы. Ведь так долго я нравился себе и таким! Но … случилось чудо – я встретил ее! Света, Светочка, цветочек… спортсменка по художественной гимнастике, тоненькая и изящная волшебная девочка. Даже не </w:t>
      </w:r>
      <w:r w:rsidR="00407E76">
        <w:t>думайте, что</w:t>
      </w:r>
      <w:r>
        <w:t xml:space="preserve"> я каким-то образом могу быть причастным к упражнениям с </w:t>
      </w:r>
      <w:r w:rsidR="00407E76">
        <w:t>булавой или</w:t>
      </w:r>
      <w:r>
        <w:t xml:space="preserve"> мячом…</w:t>
      </w:r>
      <w:r w:rsidR="00F20D83">
        <w:t xml:space="preserve"> Н</w:t>
      </w:r>
      <w:r>
        <w:t>о диета, жесткая, строгая, без мороженого и пончиков,</w:t>
      </w:r>
      <w:r w:rsidR="00407E76">
        <w:t xml:space="preserve"> но зато с «холином» и «ниацином», -</w:t>
      </w:r>
      <w:r>
        <w:t xml:space="preserve"> часть ее жизни, а</w:t>
      </w:r>
      <w:r w:rsidR="00F20D83">
        <w:t>,</w:t>
      </w:r>
      <w:r>
        <w:t xml:space="preserve"> поскольку</w:t>
      </w:r>
      <w:r w:rsidR="00F20D83">
        <w:t xml:space="preserve">, я собираюсь стать ее генеральной линией, - то я просто обязан поддержать ее в этом! Конечно, что теперь я в ее глазах – герой! </w:t>
      </w:r>
      <w:bookmarkStart w:id="0" w:name="_GoBack"/>
      <w:bookmarkEnd w:id="0"/>
    </w:p>
    <w:sectPr w:rsidR="0099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07560"/>
    <w:multiLevelType w:val="hybridMultilevel"/>
    <w:tmpl w:val="9B04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CB"/>
    <w:rsid w:val="00105160"/>
    <w:rsid w:val="001C5D6A"/>
    <w:rsid w:val="003721AA"/>
    <w:rsid w:val="00407E76"/>
    <w:rsid w:val="00604584"/>
    <w:rsid w:val="00991DEF"/>
    <w:rsid w:val="00AD7ACB"/>
    <w:rsid w:val="00F20D83"/>
    <w:rsid w:val="00F6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8834"/>
  <w15:chartTrackingRefBased/>
  <w15:docId w15:val="{B0B926B1-65DE-4CF7-A10D-7A05CD9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5</cp:revision>
  <dcterms:created xsi:type="dcterms:W3CDTF">2018-01-29T16:38:00Z</dcterms:created>
  <dcterms:modified xsi:type="dcterms:W3CDTF">2018-01-29T17:26:00Z</dcterms:modified>
</cp:coreProperties>
</file>